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78020" w14:textId="72C3609D" w:rsidR="00E37669" w:rsidRDefault="00B57747">
      <w:pPr>
        <w:tabs>
          <w:tab w:val="right" w:pos="10346"/>
        </w:tabs>
        <w:spacing w:after="0" w:line="259" w:lineRule="auto"/>
        <w:ind w:left="0" w:right="-1298" w:firstLine="0"/>
      </w:pPr>
      <w:bookmarkStart w:id="0" w:name="_GoBack"/>
      <w:bookmarkEnd w:id="0"/>
      <w:r>
        <w:rPr>
          <w:noProof/>
        </w:rPr>
        <w:drawing>
          <wp:anchor distT="0" distB="0" distL="114300" distR="114300" simplePos="0" relativeHeight="251658240" behindDoc="0" locked="0" layoutInCell="1" allowOverlap="1" wp14:anchorId="331B481C" wp14:editId="0C15F4F8">
            <wp:simplePos x="0" y="0"/>
            <wp:positionH relativeFrom="column">
              <wp:posOffset>4785360</wp:posOffset>
            </wp:positionH>
            <wp:positionV relativeFrom="paragraph">
              <wp:posOffset>-838200</wp:posOffset>
            </wp:positionV>
            <wp:extent cx="1761490" cy="1021080"/>
            <wp:effectExtent l="0" t="0" r="0" b="7620"/>
            <wp:wrapNone/>
            <wp:docPr id="59249" name="Picture 59249"/>
            <wp:cNvGraphicFramePr/>
            <a:graphic xmlns:a="http://schemas.openxmlformats.org/drawingml/2006/main">
              <a:graphicData uri="http://schemas.openxmlformats.org/drawingml/2006/picture">
                <pic:pic xmlns:pic="http://schemas.openxmlformats.org/drawingml/2006/picture">
                  <pic:nvPicPr>
                    <pic:cNvPr id="59249" name="Picture 5924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1490" cy="1021080"/>
                    </a:xfrm>
                    <a:prstGeom prst="rect">
                      <a:avLst/>
                    </a:prstGeom>
                  </pic:spPr>
                </pic:pic>
              </a:graphicData>
            </a:graphic>
          </wp:anchor>
        </w:drawing>
      </w:r>
      <w:r w:rsidR="00DD01EE">
        <w:rPr>
          <w:b/>
        </w:rPr>
        <w:t xml:space="preserve">                                      </w:t>
      </w:r>
      <w:r w:rsidR="00DD01EE">
        <w:rPr>
          <w:b/>
        </w:rPr>
        <w:tab/>
      </w:r>
    </w:p>
    <w:p w14:paraId="0ABC8EF3" w14:textId="78CFCED7" w:rsidR="00E37669" w:rsidRDefault="00DD01EE" w:rsidP="006759BD">
      <w:pPr>
        <w:pStyle w:val="NoSpacing"/>
      </w:pPr>
      <w:r>
        <w:t xml:space="preserve"> </w:t>
      </w:r>
    </w:p>
    <w:p w14:paraId="7EC4A5E3" w14:textId="15D37A1D" w:rsidR="00E37669" w:rsidRPr="00BB16E5" w:rsidRDefault="00DD01EE" w:rsidP="00BB16E5">
      <w:pPr>
        <w:pStyle w:val="NoSpacing"/>
        <w:jc w:val="center"/>
        <w:rPr>
          <w:b/>
          <w:sz w:val="72"/>
          <w:szCs w:val="72"/>
        </w:rPr>
      </w:pPr>
      <w:r w:rsidRPr="00BB16E5">
        <w:rPr>
          <w:b/>
          <w:sz w:val="72"/>
          <w:szCs w:val="72"/>
        </w:rPr>
        <w:t>Domestic Abuse</w:t>
      </w:r>
      <w:r w:rsidR="000F680F" w:rsidRPr="00BB16E5">
        <w:rPr>
          <w:b/>
          <w:sz w:val="72"/>
          <w:szCs w:val="72"/>
        </w:rPr>
        <w:t xml:space="preserve"> (Employees)</w:t>
      </w:r>
      <w:r w:rsidRPr="00BB16E5">
        <w:rPr>
          <w:b/>
          <w:sz w:val="72"/>
          <w:szCs w:val="72"/>
        </w:rPr>
        <w:t xml:space="preserve"> Policy</w:t>
      </w:r>
    </w:p>
    <w:p w14:paraId="591CFCB6" w14:textId="53B57504" w:rsidR="00E37669" w:rsidRPr="00BB16E5" w:rsidRDefault="00DD01EE" w:rsidP="00BB16E5">
      <w:pPr>
        <w:pStyle w:val="NoSpacing"/>
        <w:jc w:val="center"/>
        <w:rPr>
          <w:sz w:val="56"/>
          <w:szCs w:val="56"/>
        </w:rPr>
      </w:pPr>
      <w:r w:rsidRPr="00BB16E5">
        <w:rPr>
          <w:sz w:val="56"/>
          <w:szCs w:val="56"/>
        </w:rPr>
        <w:t xml:space="preserve">Version </w:t>
      </w:r>
      <w:r w:rsidR="00EB276C" w:rsidRPr="00BB16E5">
        <w:rPr>
          <w:sz w:val="56"/>
          <w:szCs w:val="56"/>
        </w:rPr>
        <w:t>1.0</w:t>
      </w:r>
    </w:p>
    <w:p w14:paraId="4E6370BA" w14:textId="46E76CB1" w:rsidR="00E37669" w:rsidRDefault="00DD01EE">
      <w:pPr>
        <w:spacing w:after="0" w:line="259" w:lineRule="auto"/>
        <w:ind w:left="0" w:firstLine="0"/>
      </w:pPr>
      <w:r>
        <w:rPr>
          <w:b/>
        </w:rPr>
        <w:t xml:space="preserve"> </w:t>
      </w:r>
      <w:r>
        <w:rPr>
          <w:b/>
          <w:sz w:val="14"/>
        </w:rPr>
        <w:t xml:space="preserve"> </w:t>
      </w:r>
    </w:p>
    <w:tbl>
      <w:tblPr>
        <w:tblStyle w:val="TableGrid"/>
        <w:tblW w:w="9542" w:type="dxa"/>
        <w:jc w:val="center"/>
        <w:tblInd w:w="0" w:type="dxa"/>
        <w:tblCellMar>
          <w:top w:w="7" w:type="dxa"/>
          <w:left w:w="108" w:type="dxa"/>
          <w:right w:w="72" w:type="dxa"/>
        </w:tblCellMar>
        <w:tblLook w:val="04A0" w:firstRow="1" w:lastRow="0" w:firstColumn="1" w:lastColumn="0" w:noHBand="0" w:noVBand="1"/>
      </w:tblPr>
      <w:tblGrid>
        <w:gridCol w:w="3061"/>
        <w:gridCol w:w="6481"/>
      </w:tblGrid>
      <w:tr w:rsidR="00E37669" w14:paraId="22FC60E4" w14:textId="77777777" w:rsidTr="00BB16E5">
        <w:trPr>
          <w:trHeight w:val="516"/>
          <w:jc w:val="center"/>
        </w:trPr>
        <w:tc>
          <w:tcPr>
            <w:tcW w:w="3061" w:type="dxa"/>
            <w:tcBorders>
              <w:top w:val="single" w:sz="4" w:space="0" w:color="000000"/>
              <w:left w:val="single" w:sz="4" w:space="0" w:color="000000"/>
              <w:bottom w:val="single" w:sz="4" w:space="0" w:color="000000"/>
              <w:right w:val="single" w:sz="4" w:space="0" w:color="000000"/>
            </w:tcBorders>
          </w:tcPr>
          <w:p w14:paraId="57E87CE4" w14:textId="77777777" w:rsidR="00E37669" w:rsidRDefault="00DD01EE">
            <w:pPr>
              <w:spacing w:after="0" w:line="259" w:lineRule="auto"/>
              <w:ind w:left="0" w:firstLine="0"/>
            </w:pPr>
            <w:r>
              <w:rPr>
                <w:b/>
              </w:rPr>
              <w:t xml:space="preserve">Purpose:  </w:t>
            </w:r>
          </w:p>
        </w:tc>
        <w:tc>
          <w:tcPr>
            <w:tcW w:w="6481" w:type="dxa"/>
            <w:tcBorders>
              <w:top w:val="single" w:sz="4" w:space="0" w:color="000000"/>
              <w:left w:val="single" w:sz="4" w:space="0" w:color="000000"/>
              <w:bottom w:val="single" w:sz="4" w:space="0" w:color="000000"/>
              <w:right w:val="single" w:sz="4" w:space="0" w:color="000000"/>
            </w:tcBorders>
          </w:tcPr>
          <w:p w14:paraId="0D0C1132" w14:textId="3529EE15" w:rsidR="00E37669" w:rsidRDefault="00DD01EE" w:rsidP="00BB16E5">
            <w:pPr>
              <w:pStyle w:val="NoSpacing"/>
            </w:pPr>
            <w:r>
              <w:t>To advise and inform employees about ESNEF</w:t>
            </w:r>
            <w:r w:rsidR="000F680F">
              <w:t xml:space="preserve">T’s approach to recognising and </w:t>
            </w:r>
            <w:r>
              <w:t xml:space="preserve">managing domestic abuse </w:t>
            </w:r>
            <w:r w:rsidR="000F680F">
              <w:t>and the support available to</w:t>
            </w:r>
            <w:r w:rsidR="009C6AB8">
              <w:t xml:space="preserve"> employees </w:t>
            </w:r>
            <w:r w:rsidR="000F680F">
              <w:t xml:space="preserve">who are victims of domestic abuse </w:t>
            </w:r>
          </w:p>
        </w:tc>
      </w:tr>
      <w:tr w:rsidR="00E37669" w14:paraId="43289AE3" w14:textId="77777777" w:rsidTr="00BB16E5">
        <w:trPr>
          <w:trHeight w:val="51"/>
          <w:jc w:val="center"/>
        </w:trPr>
        <w:tc>
          <w:tcPr>
            <w:tcW w:w="3061" w:type="dxa"/>
            <w:tcBorders>
              <w:top w:val="single" w:sz="4" w:space="0" w:color="000000"/>
              <w:left w:val="single" w:sz="4" w:space="0" w:color="000000"/>
              <w:bottom w:val="single" w:sz="4" w:space="0" w:color="000000"/>
              <w:right w:val="single" w:sz="4" w:space="0" w:color="000000"/>
            </w:tcBorders>
          </w:tcPr>
          <w:p w14:paraId="471DC75F" w14:textId="77777777" w:rsidR="00E37669" w:rsidRDefault="00DD01EE">
            <w:pPr>
              <w:spacing w:after="0" w:line="259" w:lineRule="auto"/>
              <w:ind w:left="0" w:firstLine="0"/>
            </w:pPr>
            <w:r>
              <w:rPr>
                <w:b/>
              </w:rPr>
              <w:t xml:space="preserve">For use by:  </w:t>
            </w:r>
          </w:p>
        </w:tc>
        <w:tc>
          <w:tcPr>
            <w:tcW w:w="6481" w:type="dxa"/>
            <w:tcBorders>
              <w:top w:val="single" w:sz="4" w:space="0" w:color="000000"/>
              <w:left w:val="single" w:sz="4" w:space="0" w:color="000000"/>
              <w:bottom w:val="single" w:sz="4" w:space="0" w:color="000000"/>
              <w:right w:val="single" w:sz="4" w:space="0" w:color="000000"/>
            </w:tcBorders>
          </w:tcPr>
          <w:p w14:paraId="5C76585C" w14:textId="249F62BD" w:rsidR="00E37669" w:rsidRDefault="00DD01EE" w:rsidP="009C6AB8">
            <w:pPr>
              <w:spacing w:after="0" w:line="259" w:lineRule="auto"/>
              <w:ind w:left="0" w:firstLine="0"/>
            </w:pPr>
            <w:r>
              <w:t xml:space="preserve">All ESNEFT </w:t>
            </w:r>
            <w:r w:rsidR="009C6AB8">
              <w:t xml:space="preserve">employees </w:t>
            </w:r>
          </w:p>
        </w:tc>
      </w:tr>
      <w:tr w:rsidR="00E37669" w14:paraId="7BAED08C" w14:textId="77777777" w:rsidTr="00BB16E5">
        <w:trPr>
          <w:trHeight w:val="2995"/>
          <w:jc w:val="center"/>
        </w:trPr>
        <w:tc>
          <w:tcPr>
            <w:tcW w:w="3061" w:type="dxa"/>
            <w:tcBorders>
              <w:top w:val="single" w:sz="4" w:space="0" w:color="000000"/>
              <w:left w:val="single" w:sz="4" w:space="0" w:color="000000"/>
              <w:bottom w:val="single" w:sz="4" w:space="0" w:color="000000"/>
              <w:right w:val="single" w:sz="4" w:space="0" w:color="000000"/>
            </w:tcBorders>
          </w:tcPr>
          <w:p w14:paraId="07CACBA9" w14:textId="77777777" w:rsidR="00E37669" w:rsidRDefault="00DD01EE" w:rsidP="00123B0D">
            <w:pPr>
              <w:spacing w:after="0" w:line="259" w:lineRule="auto"/>
              <w:ind w:left="0" w:right="277" w:firstLine="0"/>
            </w:pPr>
            <w:r>
              <w:rPr>
                <w:b/>
              </w:rPr>
              <w:t>This document is compliant with /supports compliance with:</w:t>
            </w:r>
            <w:r>
              <w:rPr>
                <w:b/>
                <w:i/>
              </w:rPr>
              <w:t xml:space="preserve"> </w:t>
            </w:r>
          </w:p>
        </w:tc>
        <w:tc>
          <w:tcPr>
            <w:tcW w:w="6481" w:type="dxa"/>
            <w:tcBorders>
              <w:top w:val="single" w:sz="4" w:space="0" w:color="000000"/>
              <w:left w:val="single" w:sz="4" w:space="0" w:color="000000"/>
              <w:bottom w:val="single" w:sz="4" w:space="0" w:color="000000"/>
              <w:right w:val="single" w:sz="4" w:space="0" w:color="000000"/>
            </w:tcBorders>
          </w:tcPr>
          <w:p w14:paraId="5CACDCEB" w14:textId="77777777" w:rsidR="00BB16E5" w:rsidRPr="00BB16E5" w:rsidRDefault="00DD01EE" w:rsidP="00BB16E5">
            <w:pPr>
              <w:pStyle w:val="NoSpacing"/>
              <w:numPr>
                <w:ilvl w:val="0"/>
                <w:numId w:val="42"/>
              </w:numPr>
              <w:ind w:left="364"/>
              <w:rPr>
                <w:sz w:val="20"/>
              </w:rPr>
            </w:pPr>
            <w:r w:rsidRPr="00BB16E5">
              <w:rPr>
                <w:sz w:val="20"/>
              </w:rPr>
              <w:t xml:space="preserve">Ending Violence Against Women and Girls Strategy 2016 – 2020, HM Government. </w:t>
            </w:r>
          </w:p>
          <w:p w14:paraId="1D114D96" w14:textId="77777777" w:rsidR="00BB16E5" w:rsidRPr="00BB16E5" w:rsidRDefault="00DD01EE" w:rsidP="00BB16E5">
            <w:pPr>
              <w:pStyle w:val="NoSpacing"/>
              <w:numPr>
                <w:ilvl w:val="0"/>
                <w:numId w:val="42"/>
              </w:numPr>
              <w:ind w:left="364"/>
              <w:rPr>
                <w:sz w:val="20"/>
              </w:rPr>
            </w:pPr>
            <w:r w:rsidRPr="00BB16E5">
              <w:rPr>
                <w:sz w:val="20"/>
              </w:rPr>
              <w:t>FGM (Female Genital Mutilation): multi agency statutory guidance on FGM, HM Government, 2016</w:t>
            </w:r>
            <w:r w:rsidR="009A12AB" w:rsidRPr="00BB16E5">
              <w:rPr>
                <w:sz w:val="20"/>
              </w:rPr>
              <w:t xml:space="preserve">. </w:t>
            </w:r>
          </w:p>
          <w:p w14:paraId="300C73E0" w14:textId="77777777" w:rsidR="00BB16E5" w:rsidRPr="00BB16E5" w:rsidRDefault="00DD01EE" w:rsidP="00BB16E5">
            <w:pPr>
              <w:pStyle w:val="NoSpacing"/>
              <w:numPr>
                <w:ilvl w:val="0"/>
                <w:numId w:val="42"/>
              </w:numPr>
              <w:ind w:left="364"/>
              <w:rPr>
                <w:sz w:val="20"/>
              </w:rPr>
            </w:pPr>
            <w:r w:rsidRPr="00BB16E5">
              <w:rPr>
                <w:sz w:val="20"/>
              </w:rPr>
              <w:t>Forced Marriage Guidance, GOV.UK, 2018</w:t>
            </w:r>
            <w:r w:rsidR="009A12AB" w:rsidRPr="00BB16E5">
              <w:rPr>
                <w:sz w:val="20"/>
              </w:rPr>
              <w:t xml:space="preserve">. </w:t>
            </w:r>
            <w:r w:rsidRPr="00BB16E5">
              <w:rPr>
                <w:sz w:val="20"/>
              </w:rPr>
              <w:t>NICE Domestic violence and Abuse, 2016</w:t>
            </w:r>
            <w:r w:rsidR="009A12AB" w:rsidRPr="00BB16E5">
              <w:rPr>
                <w:sz w:val="20"/>
              </w:rPr>
              <w:t xml:space="preserve">. </w:t>
            </w:r>
          </w:p>
          <w:p w14:paraId="42D26180" w14:textId="77777777" w:rsidR="00BB16E5" w:rsidRPr="00BB16E5" w:rsidRDefault="00DD01EE" w:rsidP="00BB16E5">
            <w:pPr>
              <w:pStyle w:val="NoSpacing"/>
              <w:numPr>
                <w:ilvl w:val="0"/>
                <w:numId w:val="42"/>
              </w:numPr>
              <w:ind w:left="364"/>
              <w:rPr>
                <w:sz w:val="20"/>
              </w:rPr>
            </w:pPr>
            <w:r w:rsidRPr="00BB16E5">
              <w:rPr>
                <w:sz w:val="20"/>
              </w:rPr>
              <w:t>NICE Domestic Violence and Abuse: multi agency working, 2014</w:t>
            </w:r>
            <w:r w:rsidR="009A12AB" w:rsidRPr="00BB16E5">
              <w:rPr>
                <w:sz w:val="20"/>
              </w:rPr>
              <w:t xml:space="preserve">. </w:t>
            </w:r>
          </w:p>
          <w:p w14:paraId="65EF75FC" w14:textId="77777777" w:rsidR="00BB16E5" w:rsidRPr="00BB16E5" w:rsidRDefault="00DD01EE" w:rsidP="00BB16E5">
            <w:pPr>
              <w:pStyle w:val="NoSpacing"/>
              <w:numPr>
                <w:ilvl w:val="0"/>
                <w:numId w:val="42"/>
              </w:numPr>
              <w:ind w:left="364"/>
              <w:rPr>
                <w:sz w:val="20"/>
              </w:rPr>
            </w:pPr>
            <w:r w:rsidRPr="00BB16E5">
              <w:rPr>
                <w:sz w:val="20"/>
              </w:rPr>
              <w:t xml:space="preserve">Responding to Domestic Abuse: a resource for health professionals, GOV.UK, 2017. </w:t>
            </w:r>
          </w:p>
          <w:p w14:paraId="33A34D45" w14:textId="77777777" w:rsidR="00BB16E5" w:rsidRPr="00BB16E5" w:rsidRDefault="00DD01EE" w:rsidP="00BB16E5">
            <w:pPr>
              <w:pStyle w:val="NoSpacing"/>
              <w:numPr>
                <w:ilvl w:val="0"/>
                <w:numId w:val="42"/>
              </w:numPr>
              <w:ind w:left="364"/>
              <w:rPr>
                <w:sz w:val="20"/>
              </w:rPr>
            </w:pPr>
            <w:r w:rsidRPr="00BB16E5">
              <w:rPr>
                <w:sz w:val="20"/>
              </w:rPr>
              <w:t>Strategy to tackle violence against women and girls in Thurrock 2017 – 2020 thurrock.gov.uk</w:t>
            </w:r>
            <w:r w:rsidR="009A12AB" w:rsidRPr="00BB16E5">
              <w:rPr>
                <w:sz w:val="20"/>
              </w:rPr>
              <w:t xml:space="preserve">. </w:t>
            </w:r>
          </w:p>
          <w:p w14:paraId="18ADD27A" w14:textId="77777777" w:rsidR="00BB16E5" w:rsidRPr="00BB16E5" w:rsidRDefault="00DD01EE" w:rsidP="00BB16E5">
            <w:pPr>
              <w:pStyle w:val="NoSpacing"/>
              <w:numPr>
                <w:ilvl w:val="0"/>
                <w:numId w:val="42"/>
              </w:numPr>
              <w:ind w:left="364"/>
              <w:rPr>
                <w:sz w:val="20"/>
              </w:rPr>
            </w:pPr>
            <w:r w:rsidRPr="00BB16E5">
              <w:rPr>
                <w:sz w:val="20"/>
              </w:rPr>
              <w:t xml:space="preserve">Suffolk Violence Against Women and girls, men and boys 2018 – 2020 strategy and action plan – Suffolk Police, 2017. </w:t>
            </w:r>
          </w:p>
          <w:p w14:paraId="5FE5B6AE" w14:textId="77777777" w:rsidR="00BB16E5" w:rsidRPr="00BB16E5" w:rsidRDefault="00DD01EE" w:rsidP="00BB16E5">
            <w:pPr>
              <w:pStyle w:val="NoSpacing"/>
              <w:numPr>
                <w:ilvl w:val="0"/>
                <w:numId w:val="42"/>
              </w:numPr>
              <w:ind w:left="364"/>
              <w:rPr>
                <w:sz w:val="20"/>
              </w:rPr>
            </w:pPr>
            <w:r w:rsidRPr="00BB16E5">
              <w:rPr>
                <w:sz w:val="20"/>
              </w:rPr>
              <w:t xml:space="preserve">HM Government – Transforming the response to domestic abuse (January 2019) </w:t>
            </w:r>
          </w:p>
          <w:p w14:paraId="09F3DA08" w14:textId="6D653D18" w:rsidR="006B5D65" w:rsidRPr="00BB16E5" w:rsidRDefault="00DD01EE" w:rsidP="00BB16E5">
            <w:pPr>
              <w:pStyle w:val="NoSpacing"/>
              <w:numPr>
                <w:ilvl w:val="0"/>
                <w:numId w:val="42"/>
              </w:numPr>
              <w:ind w:left="364"/>
              <w:rPr>
                <w:sz w:val="20"/>
              </w:rPr>
            </w:pPr>
            <w:proofErr w:type="spellStart"/>
            <w:r w:rsidRPr="00BB16E5">
              <w:rPr>
                <w:sz w:val="20"/>
              </w:rPr>
              <w:t>Safelives</w:t>
            </w:r>
            <w:proofErr w:type="spellEnd"/>
            <w:r w:rsidRPr="00BB16E5">
              <w:rPr>
                <w:sz w:val="20"/>
              </w:rPr>
              <w:t xml:space="preserve"> (2018) Ending domestic abuse; our alternative white paper on domestic abuse </w:t>
            </w:r>
          </w:p>
          <w:p w14:paraId="6B000AE5" w14:textId="77777777" w:rsidR="00E37669" w:rsidRDefault="00CE1CFF" w:rsidP="00BB16E5">
            <w:pPr>
              <w:pStyle w:val="NoSpacing"/>
              <w:numPr>
                <w:ilvl w:val="0"/>
                <w:numId w:val="42"/>
              </w:numPr>
              <w:ind w:left="364"/>
            </w:pPr>
            <w:r w:rsidRPr="00BB16E5">
              <w:rPr>
                <w:sz w:val="20"/>
              </w:rPr>
              <w:t xml:space="preserve">Health and Safety at Work Act (1974) and Management of Health and Safety at Work Regulations (1992) </w:t>
            </w:r>
          </w:p>
        </w:tc>
      </w:tr>
      <w:tr w:rsidR="00E37669" w14:paraId="7FF15EBC" w14:textId="77777777" w:rsidTr="00BB16E5">
        <w:trPr>
          <w:trHeight w:val="78"/>
          <w:jc w:val="center"/>
        </w:trPr>
        <w:tc>
          <w:tcPr>
            <w:tcW w:w="3061" w:type="dxa"/>
            <w:tcBorders>
              <w:top w:val="single" w:sz="4" w:space="0" w:color="000000"/>
              <w:left w:val="single" w:sz="4" w:space="0" w:color="000000"/>
              <w:bottom w:val="single" w:sz="4" w:space="0" w:color="000000"/>
              <w:right w:val="single" w:sz="4" w:space="0" w:color="000000"/>
            </w:tcBorders>
          </w:tcPr>
          <w:p w14:paraId="7C8397A5" w14:textId="77777777" w:rsidR="00E37669" w:rsidRDefault="00DD01EE">
            <w:pPr>
              <w:spacing w:after="0" w:line="259" w:lineRule="auto"/>
              <w:ind w:left="0" w:firstLine="0"/>
            </w:pPr>
            <w:r>
              <w:rPr>
                <w:b/>
              </w:rPr>
              <w:t xml:space="preserve">This document supersedes: </w:t>
            </w:r>
          </w:p>
        </w:tc>
        <w:tc>
          <w:tcPr>
            <w:tcW w:w="6481" w:type="dxa"/>
            <w:tcBorders>
              <w:top w:val="single" w:sz="4" w:space="0" w:color="000000"/>
              <w:left w:val="single" w:sz="4" w:space="0" w:color="000000"/>
              <w:bottom w:val="single" w:sz="4" w:space="0" w:color="000000"/>
              <w:right w:val="single" w:sz="4" w:space="0" w:color="000000"/>
            </w:tcBorders>
          </w:tcPr>
          <w:p w14:paraId="5F5DA0D5" w14:textId="77777777" w:rsidR="00E37669" w:rsidRDefault="00DD01EE" w:rsidP="00BB16E5">
            <w:pPr>
              <w:pStyle w:val="NoSpacing"/>
            </w:pPr>
            <w:r>
              <w:t xml:space="preserve">Domestic Abuse Policy for Staff (Ipswich Hospital) and </w:t>
            </w:r>
          </w:p>
          <w:p w14:paraId="25EFEA04" w14:textId="77777777" w:rsidR="00E37669" w:rsidRDefault="00DD01EE" w:rsidP="00BB16E5">
            <w:pPr>
              <w:pStyle w:val="NoSpacing"/>
            </w:pPr>
            <w:r>
              <w:t>Colchester University Hospital Domestic Abuse Policy for Adults and Children</w:t>
            </w:r>
            <w:r>
              <w:rPr>
                <w:color w:val="FF0000"/>
              </w:rPr>
              <w:t xml:space="preserve"> </w:t>
            </w:r>
          </w:p>
        </w:tc>
      </w:tr>
      <w:tr w:rsidR="00E37669" w14:paraId="49A0B0E7" w14:textId="77777777" w:rsidTr="00BB16E5">
        <w:trPr>
          <w:trHeight w:val="51"/>
          <w:jc w:val="center"/>
        </w:trPr>
        <w:tc>
          <w:tcPr>
            <w:tcW w:w="3061" w:type="dxa"/>
            <w:tcBorders>
              <w:top w:val="single" w:sz="4" w:space="0" w:color="000000"/>
              <w:left w:val="single" w:sz="4" w:space="0" w:color="000000"/>
              <w:bottom w:val="single" w:sz="4" w:space="0" w:color="000000"/>
              <w:right w:val="single" w:sz="4" w:space="0" w:color="000000"/>
            </w:tcBorders>
          </w:tcPr>
          <w:p w14:paraId="69CC56D8" w14:textId="77777777" w:rsidR="00E37669" w:rsidRDefault="00DD01EE">
            <w:pPr>
              <w:spacing w:after="0" w:line="259" w:lineRule="auto"/>
              <w:ind w:left="0" w:firstLine="0"/>
            </w:pPr>
            <w:r>
              <w:rPr>
                <w:b/>
              </w:rPr>
              <w:t xml:space="preserve">Approved by:  </w:t>
            </w:r>
          </w:p>
        </w:tc>
        <w:tc>
          <w:tcPr>
            <w:tcW w:w="6481" w:type="dxa"/>
            <w:tcBorders>
              <w:top w:val="single" w:sz="4" w:space="0" w:color="000000"/>
              <w:left w:val="single" w:sz="4" w:space="0" w:color="000000"/>
              <w:bottom w:val="single" w:sz="4" w:space="0" w:color="000000"/>
              <w:right w:val="single" w:sz="4" w:space="0" w:color="000000"/>
            </w:tcBorders>
          </w:tcPr>
          <w:p w14:paraId="5F2C82BF" w14:textId="77777777" w:rsidR="00E37669" w:rsidRDefault="00DD01EE" w:rsidP="00BB16E5">
            <w:pPr>
              <w:pStyle w:val="NoSpacing"/>
            </w:pPr>
            <w:r>
              <w:t xml:space="preserve">Staff Partnership Forum </w:t>
            </w:r>
          </w:p>
        </w:tc>
      </w:tr>
      <w:tr w:rsidR="00E37669" w14:paraId="5CE65572" w14:textId="77777777" w:rsidTr="00BB16E5">
        <w:trPr>
          <w:trHeight w:val="51"/>
          <w:jc w:val="center"/>
        </w:trPr>
        <w:tc>
          <w:tcPr>
            <w:tcW w:w="3061" w:type="dxa"/>
            <w:tcBorders>
              <w:top w:val="single" w:sz="4" w:space="0" w:color="000000"/>
              <w:left w:val="single" w:sz="4" w:space="0" w:color="000000"/>
              <w:bottom w:val="single" w:sz="4" w:space="0" w:color="000000"/>
              <w:right w:val="single" w:sz="4" w:space="0" w:color="000000"/>
            </w:tcBorders>
          </w:tcPr>
          <w:p w14:paraId="34AF6DC1" w14:textId="77777777" w:rsidR="00E37669" w:rsidRDefault="00DD01EE">
            <w:pPr>
              <w:spacing w:after="0" w:line="259" w:lineRule="auto"/>
              <w:ind w:left="0" w:firstLine="0"/>
            </w:pPr>
            <w:r>
              <w:rPr>
                <w:b/>
              </w:rPr>
              <w:t xml:space="preserve">Approval date:  </w:t>
            </w:r>
          </w:p>
        </w:tc>
        <w:tc>
          <w:tcPr>
            <w:tcW w:w="6481" w:type="dxa"/>
            <w:tcBorders>
              <w:top w:val="single" w:sz="4" w:space="0" w:color="000000"/>
              <w:left w:val="single" w:sz="4" w:space="0" w:color="000000"/>
              <w:bottom w:val="single" w:sz="4" w:space="0" w:color="000000"/>
              <w:right w:val="single" w:sz="4" w:space="0" w:color="000000"/>
            </w:tcBorders>
          </w:tcPr>
          <w:p w14:paraId="491244CD" w14:textId="2A476A6A" w:rsidR="00E37669" w:rsidRDefault="00BB16E5" w:rsidP="00BB16E5">
            <w:pPr>
              <w:pStyle w:val="NoSpacing"/>
            </w:pPr>
            <w:r>
              <w:t>21 June 2022</w:t>
            </w:r>
          </w:p>
        </w:tc>
      </w:tr>
      <w:tr w:rsidR="00E37669" w14:paraId="212D81C6" w14:textId="77777777" w:rsidTr="00BB16E5">
        <w:trPr>
          <w:trHeight w:val="262"/>
          <w:jc w:val="center"/>
        </w:trPr>
        <w:tc>
          <w:tcPr>
            <w:tcW w:w="3061" w:type="dxa"/>
            <w:tcBorders>
              <w:top w:val="single" w:sz="4" w:space="0" w:color="000000"/>
              <w:left w:val="single" w:sz="4" w:space="0" w:color="000000"/>
              <w:bottom w:val="single" w:sz="4" w:space="0" w:color="000000"/>
              <w:right w:val="single" w:sz="4" w:space="0" w:color="000000"/>
            </w:tcBorders>
          </w:tcPr>
          <w:p w14:paraId="3AE51470" w14:textId="77777777" w:rsidR="00E37669" w:rsidRDefault="00DD01EE">
            <w:pPr>
              <w:spacing w:after="0" w:line="259" w:lineRule="auto"/>
              <w:ind w:left="0" w:firstLine="0"/>
            </w:pPr>
            <w:r>
              <w:rPr>
                <w:b/>
              </w:rPr>
              <w:t xml:space="preserve">Implementation date: </w:t>
            </w:r>
          </w:p>
        </w:tc>
        <w:tc>
          <w:tcPr>
            <w:tcW w:w="6481" w:type="dxa"/>
            <w:tcBorders>
              <w:top w:val="single" w:sz="4" w:space="0" w:color="000000"/>
              <w:left w:val="single" w:sz="4" w:space="0" w:color="000000"/>
              <w:bottom w:val="single" w:sz="4" w:space="0" w:color="000000"/>
              <w:right w:val="single" w:sz="4" w:space="0" w:color="000000"/>
            </w:tcBorders>
          </w:tcPr>
          <w:p w14:paraId="014DCFE7" w14:textId="5D91EAA8" w:rsidR="00E37669" w:rsidRDefault="00BB16E5" w:rsidP="00BB16E5">
            <w:pPr>
              <w:pStyle w:val="NoSpacing"/>
            </w:pPr>
            <w:r>
              <w:t>06 July 2022</w:t>
            </w:r>
          </w:p>
        </w:tc>
      </w:tr>
      <w:tr w:rsidR="00E37669" w14:paraId="7508FE96" w14:textId="77777777" w:rsidTr="006759BD">
        <w:trPr>
          <w:trHeight w:val="51"/>
          <w:jc w:val="center"/>
        </w:trPr>
        <w:tc>
          <w:tcPr>
            <w:tcW w:w="3061" w:type="dxa"/>
            <w:tcBorders>
              <w:top w:val="single" w:sz="4" w:space="0" w:color="000000"/>
              <w:left w:val="single" w:sz="4" w:space="0" w:color="000000"/>
              <w:bottom w:val="single" w:sz="4" w:space="0" w:color="000000"/>
              <w:right w:val="single" w:sz="4" w:space="0" w:color="000000"/>
            </w:tcBorders>
          </w:tcPr>
          <w:p w14:paraId="69D84CE3" w14:textId="77777777" w:rsidR="00E37669" w:rsidRDefault="00DD01EE">
            <w:pPr>
              <w:spacing w:after="0" w:line="259" w:lineRule="auto"/>
              <w:ind w:left="0" w:firstLine="0"/>
            </w:pPr>
            <w:r>
              <w:rPr>
                <w:b/>
              </w:rPr>
              <w:t xml:space="preserve">Review date: </w:t>
            </w:r>
          </w:p>
        </w:tc>
        <w:tc>
          <w:tcPr>
            <w:tcW w:w="6481" w:type="dxa"/>
            <w:tcBorders>
              <w:top w:val="single" w:sz="4" w:space="0" w:color="000000"/>
              <w:left w:val="single" w:sz="4" w:space="0" w:color="000000"/>
              <w:bottom w:val="single" w:sz="4" w:space="0" w:color="000000"/>
              <w:right w:val="single" w:sz="4" w:space="0" w:color="000000"/>
            </w:tcBorders>
          </w:tcPr>
          <w:p w14:paraId="2A0AA281" w14:textId="5FCF40A3" w:rsidR="00E37669" w:rsidRDefault="00BB16E5" w:rsidP="00BB16E5">
            <w:pPr>
              <w:pStyle w:val="NoSpacing"/>
            </w:pPr>
            <w:r>
              <w:t>06 July 2025</w:t>
            </w:r>
          </w:p>
        </w:tc>
      </w:tr>
      <w:tr w:rsidR="00E37669" w14:paraId="0D479BB1" w14:textId="77777777" w:rsidTr="00BB16E5">
        <w:trPr>
          <w:trHeight w:val="516"/>
          <w:jc w:val="center"/>
        </w:trPr>
        <w:tc>
          <w:tcPr>
            <w:tcW w:w="3061" w:type="dxa"/>
            <w:tcBorders>
              <w:top w:val="single" w:sz="4" w:space="0" w:color="000000"/>
              <w:left w:val="single" w:sz="4" w:space="0" w:color="000000"/>
              <w:bottom w:val="single" w:sz="4" w:space="0" w:color="000000"/>
              <w:right w:val="single" w:sz="4" w:space="0" w:color="000000"/>
            </w:tcBorders>
          </w:tcPr>
          <w:p w14:paraId="751BA485" w14:textId="77777777" w:rsidR="00E37669" w:rsidRDefault="00DD01EE">
            <w:pPr>
              <w:spacing w:after="0" w:line="259" w:lineRule="auto"/>
              <w:ind w:left="0" w:firstLine="0"/>
            </w:pPr>
            <w:r>
              <w:rPr>
                <w:b/>
              </w:rPr>
              <w:t xml:space="preserve">In case of queries contact Responsible Officer: </w:t>
            </w:r>
          </w:p>
        </w:tc>
        <w:tc>
          <w:tcPr>
            <w:tcW w:w="6481" w:type="dxa"/>
            <w:tcBorders>
              <w:top w:val="single" w:sz="4" w:space="0" w:color="000000"/>
              <w:left w:val="single" w:sz="4" w:space="0" w:color="000000"/>
              <w:bottom w:val="single" w:sz="4" w:space="0" w:color="000000"/>
              <w:right w:val="single" w:sz="4" w:space="0" w:color="000000"/>
            </w:tcBorders>
          </w:tcPr>
          <w:p w14:paraId="40836F0A" w14:textId="77777777" w:rsidR="00E37669" w:rsidRDefault="00DD01EE" w:rsidP="00BB16E5">
            <w:pPr>
              <w:pStyle w:val="NoSpacing"/>
            </w:pPr>
            <w:r>
              <w:t xml:space="preserve">Head of Employee Relations </w:t>
            </w:r>
          </w:p>
        </w:tc>
      </w:tr>
      <w:tr w:rsidR="00E37669" w14:paraId="0846F48C" w14:textId="77777777" w:rsidTr="00BB16E5">
        <w:trPr>
          <w:trHeight w:val="262"/>
          <w:jc w:val="center"/>
        </w:trPr>
        <w:tc>
          <w:tcPr>
            <w:tcW w:w="3061" w:type="dxa"/>
            <w:tcBorders>
              <w:top w:val="single" w:sz="4" w:space="0" w:color="000000"/>
              <w:left w:val="single" w:sz="4" w:space="0" w:color="000000"/>
              <w:bottom w:val="single" w:sz="4" w:space="0" w:color="000000"/>
              <w:right w:val="single" w:sz="4" w:space="0" w:color="000000"/>
            </w:tcBorders>
          </w:tcPr>
          <w:p w14:paraId="0F2C8C9A" w14:textId="77777777" w:rsidR="00E37669" w:rsidRDefault="00DD01EE">
            <w:pPr>
              <w:spacing w:after="0" w:line="259" w:lineRule="auto"/>
              <w:ind w:left="0" w:firstLine="0"/>
            </w:pPr>
            <w:r>
              <w:rPr>
                <w:b/>
              </w:rPr>
              <w:t xml:space="preserve">Division and Department </w:t>
            </w:r>
          </w:p>
        </w:tc>
        <w:tc>
          <w:tcPr>
            <w:tcW w:w="6481" w:type="dxa"/>
            <w:tcBorders>
              <w:top w:val="single" w:sz="4" w:space="0" w:color="000000"/>
              <w:left w:val="single" w:sz="4" w:space="0" w:color="000000"/>
              <w:bottom w:val="single" w:sz="4" w:space="0" w:color="000000"/>
              <w:right w:val="single" w:sz="4" w:space="0" w:color="000000"/>
            </w:tcBorders>
          </w:tcPr>
          <w:p w14:paraId="3B1AA55F" w14:textId="77777777" w:rsidR="00E37669" w:rsidRDefault="00DD01EE" w:rsidP="00BB16E5">
            <w:pPr>
              <w:pStyle w:val="NoSpacing"/>
            </w:pPr>
            <w:r>
              <w:t xml:space="preserve">Corporate, Human Resources </w:t>
            </w:r>
          </w:p>
        </w:tc>
      </w:tr>
      <w:tr w:rsidR="00E37669" w14:paraId="08AA0D78" w14:textId="77777777" w:rsidTr="00BB16E5">
        <w:trPr>
          <w:trHeight w:val="180"/>
          <w:jc w:val="center"/>
        </w:trPr>
        <w:tc>
          <w:tcPr>
            <w:tcW w:w="3061" w:type="dxa"/>
            <w:tcBorders>
              <w:top w:val="single" w:sz="4" w:space="0" w:color="000000"/>
              <w:left w:val="single" w:sz="4" w:space="0" w:color="000000"/>
              <w:bottom w:val="single" w:sz="4" w:space="0" w:color="000000"/>
              <w:right w:val="single" w:sz="4" w:space="0" w:color="000000"/>
            </w:tcBorders>
          </w:tcPr>
          <w:p w14:paraId="252059D4" w14:textId="77777777" w:rsidR="00E37669" w:rsidRDefault="00DD01EE">
            <w:pPr>
              <w:spacing w:after="0" w:line="259" w:lineRule="auto"/>
              <w:ind w:left="0" w:firstLine="0"/>
            </w:pPr>
            <w:r>
              <w:rPr>
                <w:b/>
              </w:rPr>
              <w:t xml:space="preserve">Archive Date i.e. date document no longer in force </w:t>
            </w:r>
          </w:p>
        </w:tc>
        <w:tc>
          <w:tcPr>
            <w:tcW w:w="6481" w:type="dxa"/>
            <w:tcBorders>
              <w:top w:val="single" w:sz="4" w:space="0" w:color="000000"/>
              <w:left w:val="single" w:sz="4" w:space="0" w:color="000000"/>
              <w:bottom w:val="single" w:sz="4" w:space="0" w:color="000000"/>
              <w:right w:val="single" w:sz="4" w:space="0" w:color="000000"/>
            </w:tcBorders>
          </w:tcPr>
          <w:p w14:paraId="6522F1FB" w14:textId="77777777" w:rsidR="00E37669" w:rsidRPr="00BB16E5" w:rsidRDefault="00DD01EE" w:rsidP="00BB16E5">
            <w:pPr>
              <w:pStyle w:val="NoSpacing"/>
              <w:rPr>
                <w:i/>
              </w:rPr>
            </w:pPr>
            <w:r w:rsidRPr="00BB16E5">
              <w:rPr>
                <w:i/>
              </w:rPr>
              <w:t xml:space="preserve">To be inserted by Information Governance Department when this document is superseded. This will be the same date as the implementation date of the new document. </w:t>
            </w:r>
          </w:p>
        </w:tc>
      </w:tr>
      <w:tr w:rsidR="00E37669" w14:paraId="0D257958" w14:textId="77777777" w:rsidTr="00BB16E5">
        <w:trPr>
          <w:trHeight w:val="516"/>
          <w:jc w:val="center"/>
        </w:trPr>
        <w:tc>
          <w:tcPr>
            <w:tcW w:w="3061" w:type="dxa"/>
            <w:tcBorders>
              <w:top w:val="single" w:sz="4" w:space="0" w:color="000000"/>
              <w:left w:val="single" w:sz="4" w:space="0" w:color="000000"/>
              <w:bottom w:val="single" w:sz="4" w:space="0" w:color="000000"/>
              <w:right w:val="single" w:sz="4" w:space="0" w:color="000000"/>
            </w:tcBorders>
          </w:tcPr>
          <w:p w14:paraId="7ED35B8E" w14:textId="77777777" w:rsidR="00E37669" w:rsidRDefault="00DD01EE">
            <w:pPr>
              <w:spacing w:after="0" w:line="259" w:lineRule="auto"/>
              <w:ind w:left="0" w:firstLine="0"/>
            </w:pPr>
            <w:r>
              <w:rPr>
                <w:b/>
              </w:rPr>
              <w:t xml:space="preserve">Date document to be destroyed:  </w:t>
            </w:r>
          </w:p>
        </w:tc>
        <w:tc>
          <w:tcPr>
            <w:tcW w:w="6481" w:type="dxa"/>
            <w:tcBorders>
              <w:top w:val="single" w:sz="4" w:space="0" w:color="000000"/>
              <w:left w:val="single" w:sz="4" w:space="0" w:color="000000"/>
              <w:bottom w:val="single" w:sz="4" w:space="0" w:color="000000"/>
              <w:right w:val="single" w:sz="4" w:space="0" w:color="000000"/>
            </w:tcBorders>
          </w:tcPr>
          <w:p w14:paraId="0D6C41D0" w14:textId="77777777" w:rsidR="00E37669" w:rsidRDefault="00DD01EE" w:rsidP="00BB16E5">
            <w:pPr>
              <w:pStyle w:val="NoSpacing"/>
            </w:pPr>
            <w:r>
              <w:rPr>
                <w:i/>
              </w:rPr>
              <w:t xml:space="preserve">To be inserted Information Governance Department when this document superseded </w:t>
            </w:r>
          </w:p>
        </w:tc>
      </w:tr>
    </w:tbl>
    <w:p w14:paraId="71ACE1F5" w14:textId="2F88908F" w:rsidR="00E37669" w:rsidRDefault="00DD01EE">
      <w:pPr>
        <w:spacing w:after="0" w:line="259" w:lineRule="auto"/>
        <w:ind w:left="0" w:firstLine="0"/>
        <w:rPr>
          <w:i/>
          <w:color w:val="FF0000"/>
        </w:rPr>
      </w:pPr>
      <w:r>
        <w:rPr>
          <w:i/>
          <w:color w:val="FF0000"/>
        </w:rPr>
        <w:t xml:space="preserve"> </w:t>
      </w:r>
    </w:p>
    <w:p w14:paraId="251E8821" w14:textId="77777777" w:rsidR="00A83FAA" w:rsidRDefault="00A83FAA">
      <w:pPr>
        <w:spacing w:after="0" w:line="259" w:lineRule="auto"/>
        <w:ind w:left="0" w:firstLine="0"/>
      </w:pPr>
    </w:p>
    <w:p w14:paraId="1E533093" w14:textId="77777777" w:rsidR="00E37669" w:rsidRDefault="00DD01EE">
      <w:pPr>
        <w:pStyle w:val="Heading2"/>
        <w:ind w:left="-5"/>
      </w:pPr>
      <w:r>
        <w:lastRenderedPageBreak/>
        <w:t xml:space="preserve">Version and document control </w:t>
      </w:r>
    </w:p>
    <w:p w14:paraId="787B2F72" w14:textId="77777777" w:rsidR="00E37669" w:rsidRDefault="00DD01EE">
      <w:pPr>
        <w:spacing w:after="0" w:line="259" w:lineRule="auto"/>
        <w:ind w:left="0" w:firstLine="0"/>
      </w:pPr>
      <w:r>
        <w:t xml:space="preserve"> </w:t>
      </w:r>
    </w:p>
    <w:tbl>
      <w:tblPr>
        <w:tblStyle w:val="TableGrid"/>
        <w:tblW w:w="9050" w:type="dxa"/>
        <w:tblInd w:w="-13" w:type="dxa"/>
        <w:tblCellMar>
          <w:top w:w="8" w:type="dxa"/>
          <w:left w:w="107" w:type="dxa"/>
          <w:right w:w="48" w:type="dxa"/>
        </w:tblCellMar>
        <w:tblLook w:val="04A0" w:firstRow="1" w:lastRow="0" w:firstColumn="1" w:lastColumn="0" w:noHBand="0" w:noVBand="1"/>
      </w:tblPr>
      <w:tblGrid>
        <w:gridCol w:w="1022"/>
        <w:gridCol w:w="1680"/>
        <w:gridCol w:w="4677"/>
        <w:gridCol w:w="1671"/>
      </w:tblGrid>
      <w:tr w:rsidR="00E37669" w14:paraId="7028A902" w14:textId="77777777" w:rsidTr="00BB16E5">
        <w:trPr>
          <w:trHeight w:val="50"/>
        </w:trPr>
        <w:tc>
          <w:tcPr>
            <w:tcW w:w="1022" w:type="dxa"/>
            <w:tcBorders>
              <w:top w:val="single" w:sz="4" w:space="0" w:color="000000"/>
              <w:left w:val="single" w:sz="4" w:space="0" w:color="000000"/>
              <w:bottom w:val="single" w:sz="4" w:space="0" w:color="000000"/>
              <w:right w:val="single" w:sz="4" w:space="0" w:color="000000"/>
            </w:tcBorders>
            <w:shd w:val="clear" w:color="auto" w:fill="C0C0C0"/>
          </w:tcPr>
          <w:p w14:paraId="28D82386" w14:textId="1CE7FE53" w:rsidR="00E37669" w:rsidRPr="00BB16E5" w:rsidRDefault="00BB16E5" w:rsidP="00BB16E5">
            <w:pPr>
              <w:spacing w:after="0" w:line="259" w:lineRule="auto"/>
              <w:ind w:left="0" w:firstLine="0"/>
              <w:rPr>
                <w:b/>
              </w:rPr>
            </w:pPr>
            <w:r>
              <w:rPr>
                <w:b/>
              </w:rPr>
              <w:t>Version</w:t>
            </w:r>
          </w:p>
        </w:tc>
        <w:tc>
          <w:tcPr>
            <w:tcW w:w="1680" w:type="dxa"/>
            <w:tcBorders>
              <w:top w:val="single" w:sz="4" w:space="0" w:color="000000"/>
              <w:left w:val="single" w:sz="4" w:space="0" w:color="000000"/>
              <w:bottom w:val="single" w:sz="4" w:space="0" w:color="000000"/>
              <w:right w:val="single" w:sz="4" w:space="0" w:color="000000"/>
            </w:tcBorders>
            <w:shd w:val="clear" w:color="auto" w:fill="C0C0C0"/>
          </w:tcPr>
          <w:p w14:paraId="06D78FF1" w14:textId="77777777" w:rsidR="00E37669" w:rsidRPr="00BB16E5" w:rsidRDefault="00DD01EE">
            <w:pPr>
              <w:spacing w:after="0" w:line="259" w:lineRule="auto"/>
              <w:ind w:left="1" w:firstLine="0"/>
              <w:rPr>
                <w:b/>
              </w:rPr>
            </w:pPr>
            <w:r w:rsidRPr="00BB16E5">
              <w:rPr>
                <w:b/>
              </w:rPr>
              <w:t xml:space="preserve">Date of issue </w:t>
            </w:r>
          </w:p>
        </w:tc>
        <w:tc>
          <w:tcPr>
            <w:tcW w:w="4677" w:type="dxa"/>
            <w:tcBorders>
              <w:top w:val="single" w:sz="4" w:space="0" w:color="000000"/>
              <w:left w:val="single" w:sz="4" w:space="0" w:color="000000"/>
              <w:bottom w:val="single" w:sz="4" w:space="0" w:color="000000"/>
              <w:right w:val="single" w:sz="4" w:space="0" w:color="000000"/>
            </w:tcBorders>
            <w:shd w:val="clear" w:color="auto" w:fill="C0C0C0"/>
          </w:tcPr>
          <w:p w14:paraId="16B9D63D" w14:textId="77777777" w:rsidR="00E37669" w:rsidRPr="00BB16E5" w:rsidRDefault="00DD01EE">
            <w:pPr>
              <w:spacing w:after="0" w:line="259" w:lineRule="auto"/>
              <w:ind w:left="2" w:firstLine="0"/>
              <w:rPr>
                <w:b/>
              </w:rPr>
            </w:pPr>
            <w:r w:rsidRPr="00BB16E5">
              <w:rPr>
                <w:b/>
              </w:rPr>
              <w:t xml:space="preserve">Change Description* </w:t>
            </w:r>
          </w:p>
        </w:tc>
        <w:tc>
          <w:tcPr>
            <w:tcW w:w="1671" w:type="dxa"/>
            <w:tcBorders>
              <w:top w:val="single" w:sz="4" w:space="0" w:color="000000"/>
              <w:left w:val="single" w:sz="4" w:space="0" w:color="000000"/>
              <w:bottom w:val="single" w:sz="4" w:space="0" w:color="000000"/>
              <w:right w:val="single" w:sz="4" w:space="0" w:color="000000"/>
            </w:tcBorders>
            <w:shd w:val="clear" w:color="auto" w:fill="C0C0C0"/>
          </w:tcPr>
          <w:p w14:paraId="647824CD" w14:textId="1F1A2002" w:rsidR="00E37669" w:rsidRPr="00BB16E5" w:rsidRDefault="00DD01EE" w:rsidP="00BB16E5">
            <w:pPr>
              <w:spacing w:after="0" w:line="259" w:lineRule="auto"/>
              <w:ind w:left="1" w:firstLine="0"/>
              <w:rPr>
                <w:b/>
              </w:rPr>
            </w:pPr>
            <w:r w:rsidRPr="00BB16E5">
              <w:rPr>
                <w:b/>
              </w:rPr>
              <w:t xml:space="preserve">Author </w:t>
            </w:r>
          </w:p>
        </w:tc>
      </w:tr>
      <w:tr w:rsidR="00E37669" w14:paraId="2AA8FA5C" w14:textId="77777777" w:rsidTr="00BB16E5">
        <w:trPr>
          <w:trHeight w:val="50"/>
        </w:trPr>
        <w:tc>
          <w:tcPr>
            <w:tcW w:w="1022" w:type="dxa"/>
            <w:tcBorders>
              <w:top w:val="single" w:sz="4" w:space="0" w:color="000000"/>
              <w:left w:val="single" w:sz="4" w:space="0" w:color="000000"/>
              <w:bottom w:val="single" w:sz="4" w:space="0" w:color="000000"/>
              <w:right w:val="single" w:sz="4" w:space="0" w:color="000000"/>
            </w:tcBorders>
          </w:tcPr>
          <w:p w14:paraId="101F15E7" w14:textId="014C0667" w:rsidR="00E37669" w:rsidRDefault="00CE1CFF">
            <w:pPr>
              <w:spacing w:after="0" w:line="259" w:lineRule="auto"/>
              <w:ind w:left="0" w:firstLine="0"/>
            </w:pPr>
            <w:r>
              <w:t>0.1</w:t>
            </w:r>
          </w:p>
        </w:tc>
        <w:tc>
          <w:tcPr>
            <w:tcW w:w="1680" w:type="dxa"/>
            <w:tcBorders>
              <w:top w:val="single" w:sz="4" w:space="0" w:color="000000"/>
              <w:left w:val="single" w:sz="4" w:space="0" w:color="000000"/>
              <w:bottom w:val="single" w:sz="4" w:space="0" w:color="000000"/>
              <w:right w:val="single" w:sz="4" w:space="0" w:color="000000"/>
            </w:tcBorders>
          </w:tcPr>
          <w:p w14:paraId="13980235" w14:textId="1B178B7F" w:rsidR="00E37669" w:rsidRDefault="00DC28F0">
            <w:pPr>
              <w:spacing w:after="0" w:line="259" w:lineRule="auto"/>
              <w:ind w:left="1" w:firstLine="0"/>
            </w:pPr>
            <w:r>
              <w:t xml:space="preserve">April </w:t>
            </w:r>
            <w:r w:rsidR="00CE1CFF">
              <w:t>2022</w:t>
            </w:r>
            <w:r w:rsidR="00DD01EE">
              <w:t xml:space="preserve"> </w:t>
            </w:r>
          </w:p>
        </w:tc>
        <w:tc>
          <w:tcPr>
            <w:tcW w:w="4677" w:type="dxa"/>
            <w:tcBorders>
              <w:top w:val="single" w:sz="4" w:space="0" w:color="000000"/>
              <w:left w:val="single" w:sz="4" w:space="0" w:color="000000"/>
              <w:bottom w:val="single" w:sz="4" w:space="0" w:color="000000"/>
              <w:right w:val="single" w:sz="4" w:space="0" w:color="000000"/>
            </w:tcBorders>
          </w:tcPr>
          <w:p w14:paraId="49996313" w14:textId="77777777" w:rsidR="00E37669" w:rsidRDefault="00CE1CFF">
            <w:pPr>
              <w:spacing w:after="0" w:line="259" w:lineRule="auto"/>
              <w:ind w:left="2" w:firstLine="0"/>
            </w:pPr>
            <w:r>
              <w:t>New ESNEFT</w:t>
            </w:r>
            <w:r w:rsidR="00766723">
              <w:t xml:space="preserve"> </w:t>
            </w:r>
            <w:r w:rsidR="00DD01EE" w:rsidRPr="00CE1CFF">
              <w:t>Domestic Abuse Policy</w:t>
            </w:r>
            <w:r w:rsidR="00DD01EE">
              <w:t xml:space="preserve"> </w:t>
            </w:r>
          </w:p>
        </w:tc>
        <w:tc>
          <w:tcPr>
            <w:tcW w:w="1671" w:type="dxa"/>
            <w:tcBorders>
              <w:top w:val="single" w:sz="4" w:space="0" w:color="000000"/>
              <w:left w:val="single" w:sz="4" w:space="0" w:color="000000"/>
              <w:bottom w:val="single" w:sz="4" w:space="0" w:color="000000"/>
              <w:right w:val="single" w:sz="4" w:space="0" w:color="000000"/>
            </w:tcBorders>
          </w:tcPr>
          <w:p w14:paraId="1C7AB61B" w14:textId="099BE5B5" w:rsidR="00E37669" w:rsidRDefault="00766723" w:rsidP="00DC28F0">
            <w:pPr>
              <w:spacing w:after="0" w:line="259" w:lineRule="auto"/>
              <w:ind w:left="1" w:firstLine="0"/>
            </w:pPr>
            <w:r>
              <w:t>C</w:t>
            </w:r>
            <w:r w:rsidR="00DC28F0">
              <w:t>lare Adams</w:t>
            </w:r>
          </w:p>
        </w:tc>
      </w:tr>
      <w:tr w:rsidR="00E37669" w14:paraId="09CDD54A" w14:textId="77777777" w:rsidTr="00BB16E5">
        <w:trPr>
          <w:trHeight w:val="768"/>
        </w:trPr>
        <w:tc>
          <w:tcPr>
            <w:tcW w:w="1022" w:type="dxa"/>
            <w:tcBorders>
              <w:top w:val="single" w:sz="4" w:space="0" w:color="000000"/>
              <w:left w:val="single" w:sz="4" w:space="0" w:color="000000"/>
              <w:bottom w:val="single" w:sz="4" w:space="0" w:color="000000"/>
              <w:right w:val="single" w:sz="4" w:space="0" w:color="000000"/>
            </w:tcBorders>
          </w:tcPr>
          <w:p w14:paraId="2F995904" w14:textId="1053EE41" w:rsidR="00E37669" w:rsidRDefault="00BB16E5">
            <w:pPr>
              <w:spacing w:after="0" w:line="259" w:lineRule="auto"/>
              <w:ind w:left="0" w:firstLine="0"/>
            </w:pPr>
            <w:r>
              <w:t>0.</w:t>
            </w:r>
            <w:r w:rsidR="00503956">
              <w:t>2</w:t>
            </w:r>
          </w:p>
        </w:tc>
        <w:tc>
          <w:tcPr>
            <w:tcW w:w="1680" w:type="dxa"/>
            <w:tcBorders>
              <w:top w:val="single" w:sz="4" w:space="0" w:color="000000"/>
              <w:left w:val="single" w:sz="4" w:space="0" w:color="000000"/>
              <w:bottom w:val="single" w:sz="4" w:space="0" w:color="000000"/>
              <w:right w:val="single" w:sz="4" w:space="0" w:color="000000"/>
            </w:tcBorders>
          </w:tcPr>
          <w:p w14:paraId="28F8ADC5" w14:textId="3AF3A8C7" w:rsidR="00E37669" w:rsidRDefault="00503956">
            <w:pPr>
              <w:spacing w:after="0" w:line="259" w:lineRule="auto"/>
              <w:ind w:left="1" w:firstLine="0"/>
            </w:pPr>
            <w:r>
              <w:t>April 2022</w:t>
            </w:r>
          </w:p>
        </w:tc>
        <w:tc>
          <w:tcPr>
            <w:tcW w:w="4677" w:type="dxa"/>
            <w:tcBorders>
              <w:top w:val="single" w:sz="4" w:space="0" w:color="000000"/>
              <w:left w:val="single" w:sz="4" w:space="0" w:color="000000"/>
              <w:bottom w:val="single" w:sz="4" w:space="0" w:color="000000"/>
              <w:right w:val="single" w:sz="4" w:space="0" w:color="000000"/>
            </w:tcBorders>
          </w:tcPr>
          <w:p w14:paraId="672F24B2" w14:textId="119BAE9A" w:rsidR="00E37669" w:rsidRDefault="00503956">
            <w:pPr>
              <w:spacing w:after="0" w:line="259" w:lineRule="auto"/>
              <w:ind w:left="2" w:firstLine="0"/>
            </w:pPr>
            <w:r>
              <w:t>minor amendments following feedback from Safeguarding Adult Specialist Practitioner</w:t>
            </w:r>
          </w:p>
        </w:tc>
        <w:tc>
          <w:tcPr>
            <w:tcW w:w="1671" w:type="dxa"/>
            <w:tcBorders>
              <w:top w:val="single" w:sz="4" w:space="0" w:color="000000"/>
              <w:left w:val="single" w:sz="4" w:space="0" w:color="000000"/>
              <w:bottom w:val="single" w:sz="4" w:space="0" w:color="000000"/>
              <w:right w:val="single" w:sz="4" w:space="0" w:color="000000"/>
            </w:tcBorders>
          </w:tcPr>
          <w:p w14:paraId="169FC178" w14:textId="21C19F3C" w:rsidR="00E37669" w:rsidRDefault="00503956">
            <w:pPr>
              <w:spacing w:after="0" w:line="259" w:lineRule="auto"/>
              <w:ind w:left="1" w:firstLine="0"/>
            </w:pPr>
            <w:r>
              <w:t xml:space="preserve">Clare Adams </w:t>
            </w:r>
          </w:p>
        </w:tc>
      </w:tr>
      <w:tr w:rsidR="00376B0F" w14:paraId="1BA3953C" w14:textId="77777777" w:rsidTr="00BB16E5">
        <w:trPr>
          <w:trHeight w:val="50"/>
        </w:trPr>
        <w:tc>
          <w:tcPr>
            <w:tcW w:w="1022" w:type="dxa"/>
            <w:tcBorders>
              <w:top w:val="single" w:sz="4" w:space="0" w:color="000000"/>
              <w:left w:val="single" w:sz="4" w:space="0" w:color="000000"/>
              <w:bottom w:val="single" w:sz="4" w:space="0" w:color="000000"/>
              <w:right w:val="single" w:sz="4" w:space="0" w:color="000000"/>
            </w:tcBorders>
          </w:tcPr>
          <w:p w14:paraId="351CC2DF" w14:textId="0520703A" w:rsidR="00376B0F" w:rsidRDefault="00376B0F">
            <w:pPr>
              <w:spacing w:after="0" w:line="259" w:lineRule="auto"/>
              <w:ind w:left="0" w:firstLine="0"/>
            </w:pPr>
            <w:r>
              <w:t>0.3</w:t>
            </w:r>
          </w:p>
        </w:tc>
        <w:tc>
          <w:tcPr>
            <w:tcW w:w="1680" w:type="dxa"/>
            <w:tcBorders>
              <w:top w:val="single" w:sz="4" w:space="0" w:color="000000"/>
              <w:left w:val="single" w:sz="4" w:space="0" w:color="000000"/>
              <w:bottom w:val="single" w:sz="4" w:space="0" w:color="000000"/>
              <w:right w:val="single" w:sz="4" w:space="0" w:color="000000"/>
            </w:tcBorders>
          </w:tcPr>
          <w:p w14:paraId="2B6CB8B5" w14:textId="6AD81FB8" w:rsidR="00376B0F" w:rsidRDefault="00376B0F">
            <w:pPr>
              <w:spacing w:after="0" w:line="259" w:lineRule="auto"/>
              <w:ind w:left="1" w:firstLine="0"/>
            </w:pPr>
            <w:r>
              <w:t>May 2022</w:t>
            </w:r>
          </w:p>
        </w:tc>
        <w:tc>
          <w:tcPr>
            <w:tcW w:w="4677" w:type="dxa"/>
            <w:tcBorders>
              <w:top w:val="single" w:sz="4" w:space="0" w:color="000000"/>
              <w:left w:val="single" w:sz="4" w:space="0" w:color="000000"/>
              <w:bottom w:val="single" w:sz="4" w:space="0" w:color="000000"/>
              <w:right w:val="single" w:sz="4" w:space="0" w:color="000000"/>
            </w:tcBorders>
          </w:tcPr>
          <w:p w14:paraId="04F6CD7A" w14:textId="65E84334" w:rsidR="00376B0F" w:rsidDel="00503956" w:rsidRDefault="0080646F">
            <w:pPr>
              <w:spacing w:after="0" w:line="259" w:lineRule="auto"/>
              <w:ind w:left="2" w:firstLine="0"/>
            </w:pPr>
            <w:r>
              <w:t>Minor amendments following staff side comments</w:t>
            </w:r>
          </w:p>
        </w:tc>
        <w:tc>
          <w:tcPr>
            <w:tcW w:w="1671" w:type="dxa"/>
            <w:tcBorders>
              <w:top w:val="single" w:sz="4" w:space="0" w:color="000000"/>
              <w:left w:val="single" w:sz="4" w:space="0" w:color="000000"/>
              <w:bottom w:val="single" w:sz="4" w:space="0" w:color="000000"/>
              <w:right w:val="single" w:sz="4" w:space="0" w:color="000000"/>
            </w:tcBorders>
          </w:tcPr>
          <w:p w14:paraId="0B356D02" w14:textId="5D47BE14" w:rsidR="00376B0F" w:rsidRDefault="00376B0F">
            <w:pPr>
              <w:spacing w:after="0" w:line="259" w:lineRule="auto"/>
              <w:ind w:left="1" w:firstLine="0"/>
            </w:pPr>
            <w:r>
              <w:t>Clare Adams</w:t>
            </w:r>
          </w:p>
        </w:tc>
      </w:tr>
    </w:tbl>
    <w:p w14:paraId="387C304E" w14:textId="77777777" w:rsidR="00E37669" w:rsidRDefault="00DD01EE">
      <w:pPr>
        <w:spacing w:after="0" w:line="259" w:lineRule="auto"/>
        <w:ind w:left="900" w:firstLine="0"/>
      </w:pPr>
      <w:r>
        <w:t xml:space="preserve"> </w:t>
      </w:r>
    </w:p>
    <w:p w14:paraId="0F55F190" w14:textId="77777777" w:rsidR="00E37669" w:rsidRPr="00BB16E5" w:rsidRDefault="00DD01EE" w:rsidP="00BB16E5">
      <w:pPr>
        <w:pStyle w:val="NoSpacing"/>
        <w:rPr>
          <w:b/>
        </w:rPr>
      </w:pPr>
      <w:r w:rsidRPr="00BB16E5">
        <w:rPr>
          <w:b/>
        </w:rPr>
        <w:t xml:space="preserve">This is a Controlled Document </w:t>
      </w:r>
    </w:p>
    <w:p w14:paraId="6F20D0E4" w14:textId="77777777" w:rsidR="00E37669" w:rsidRPr="00BB16E5" w:rsidRDefault="00DD01EE" w:rsidP="00BB16E5">
      <w:pPr>
        <w:pStyle w:val="NoSpacing"/>
      </w:pPr>
      <w:r w:rsidRPr="00BB16E5">
        <w:t xml:space="preserve"> </w:t>
      </w:r>
    </w:p>
    <w:p w14:paraId="58FAA1C7" w14:textId="77777777" w:rsidR="00E37669" w:rsidRPr="00BB16E5" w:rsidRDefault="00DD01EE" w:rsidP="00BB16E5">
      <w:pPr>
        <w:pStyle w:val="NoSpacing"/>
      </w:pPr>
      <w:r w:rsidRPr="00BB16E5">
        <w:t xml:space="preserve">Printed copies of this document may not be up to date.  Please check the Trust intranet for the latest version and destroy all previous versions. </w:t>
      </w:r>
    </w:p>
    <w:p w14:paraId="221D3F50" w14:textId="77777777" w:rsidR="00E37669" w:rsidRPr="00BB16E5" w:rsidRDefault="00DD01EE" w:rsidP="00BB16E5">
      <w:pPr>
        <w:pStyle w:val="NoSpacing"/>
      </w:pPr>
      <w:r w:rsidRPr="00BB16E5">
        <w:t xml:space="preserve"> </w:t>
      </w:r>
    </w:p>
    <w:p w14:paraId="5712A8BE" w14:textId="77777777" w:rsidR="00E37669" w:rsidRPr="00BB16E5" w:rsidRDefault="00DD01EE" w:rsidP="00BB16E5">
      <w:pPr>
        <w:pStyle w:val="NoSpacing"/>
      </w:pPr>
      <w:r w:rsidRPr="00BB16E5">
        <w:t xml:space="preserve">Trust documents may be disclosed as required by the Freedom of Information Act 2000.  </w:t>
      </w:r>
    </w:p>
    <w:p w14:paraId="01E06236" w14:textId="77777777" w:rsidR="00E37669" w:rsidRPr="00BB16E5" w:rsidRDefault="00DD01EE" w:rsidP="00BB16E5">
      <w:pPr>
        <w:pStyle w:val="NoSpacing"/>
      </w:pPr>
      <w:r w:rsidRPr="00BB16E5">
        <w:t xml:space="preserve"> </w:t>
      </w:r>
    </w:p>
    <w:p w14:paraId="18245549" w14:textId="77777777" w:rsidR="00E37669" w:rsidRPr="00BB16E5" w:rsidRDefault="00DD01EE" w:rsidP="00BB16E5">
      <w:pPr>
        <w:pStyle w:val="NoSpacing"/>
        <w:rPr>
          <w:b/>
        </w:rPr>
      </w:pPr>
      <w:r w:rsidRPr="00BB16E5">
        <w:rPr>
          <w:b/>
        </w:rPr>
        <w:t xml:space="preserve">Sharing this document with third parties </w:t>
      </w:r>
    </w:p>
    <w:p w14:paraId="44E896AE" w14:textId="77777777" w:rsidR="00E37669" w:rsidRPr="00BB16E5" w:rsidRDefault="00DD01EE" w:rsidP="00BB16E5">
      <w:pPr>
        <w:pStyle w:val="NoSpacing"/>
      </w:pPr>
      <w:r w:rsidRPr="00BB16E5">
        <w:t xml:space="preserve"> </w:t>
      </w:r>
    </w:p>
    <w:p w14:paraId="29E974CB" w14:textId="77777777" w:rsidR="00E37669" w:rsidRPr="00BB16E5" w:rsidRDefault="00DD01EE" w:rsidP="00BB16E5">
      <w:pPr>
        <w:pStyle w:val="NoSpacing"/>
      </w:pPr>
      <w:r w:rsidRPr="00BB16E5">
        <w:t xml:space="preserve">As part of the Trust’s networking arrangements and sharing best practice, the Trust supports the practice of sharing documents with other organisations. However, where the Trust holds copyright to a document, the document or part thereof so shared must not be used by any third party for its own commercial gain unless this Trust has given its express permission and is entitled to charge a fee. </w:t>
      </w:r>
    </w:p>
    <w:p w14:paraId="7C325294" w14:textId="77777777" w:rsidR="00E37669" w:rsidRPr="00BB16E5" w:rsidRDefault="00DD01EE" w:rsidP="00BB16E5">
      <w:pPr>
        <w:pStyle w:val="NoSpacing"/>
      </w:pPr>
      <w:r w:rsidRPr="00BB16E5">
        <w:t xml:space="preserve"> </w:t>
      </w:r>
    </w:p>
    <w:p w14:paraId="3196F8DE" w14:textId="77777777" w:rsidR="00E37669" w:rsidRPr="00BB16E5" w:rsidRDefault="00DD01EE" w:rsidP="00BB16E5">
      <w:pPr>
        <w:pStyle w:val="NoSpacing"/>
      </w:pPr>
      <w:r w:rsidRPr="00BB16E5">
        <w:t xml:space="preserve">Release of any strategy, policy, procedure, guideline or other such material must be agreed with the Lead Director or Deputy/Associate Director (for Trust -wide issues) or Business Unit/ Departmental Management Team (for Business Unit or Departmental specific issues). Any requests to share this document must be directed in the first instance to the Domestic Abuse Lead.  </w:t>
      </w:r>
    </w:p>
    <w:p w14:paraId="07D6354B" w14:textId="77777777" w:rsidR="00E37669" w:rsidRPr="00BB16E5" w:rsidRDefault="00DD01EE" w:rsidP="00BB16E5">
      <w:pPr>
        <w:pStyle w:val="NoSpacing"/>
      </w:pPr>
      <w:r w:rsidRPr="00BB16E5">
        <w:t xml:space="preserve"> </w:t>
      </w:r>
    </w:p>
    <w:p w14:paraId="3FC72D27" w14:textId="77777777" w:rsidR="00E37669" w:rsidRPr="00BB16E5" w:rsidRDefault="00DD01EE" w:rsidP="00BB16E5">
      <w:pPr>
        <w:pStyle w:val="NoSpacing"/>
      </w:pPr>
      <w:r w:rsidRPr="00BB16E5">
        <w:t xml:space="preserve">For further </w:t>
      </w:r>
      <w:proofErr w:type="gramStart"/>
      <w:r w:rsidRPr="00BB16E5">
        <w:t>advice</w:t>
      </w:r>
      <w:proofErr w:type="gramEnd"/>
      <w:r w:rsidRPr="00BB16E5">
        <w:t xml:space="preserve"> see the </w:t>
      </w:r>
      <w:r w:rsidRPr="00BB16E5">
        <w:rPr>
          <w:b/>
        </w:rPr>
        <w:t>Development and Management of Trust wide Procedural Documents Policy</w:t>
      </w:r>
      <w:r w:rsidRPr="00BB16E5">
        <w:t xml:space="preserve"> </w:t>
      </w:r>
    </w:p>
    <w:p w14:paraId="571BFFC4" w14:textId="77777777" w:rsidR="00E37669" w:rsidRPr="00BB16E5" w:rsidRDefault="00DD01EE" w:rsidP="00BB16E5">
      <w:pPr>
        <w:pStyle w:val="NoSpacing"/>
      </w:pPr>
      <w:r w:rsidRPr="00BB16E5">
        <w:t xml:space="preserve"> </w:t>
      </w:r>
    </w:p>
    <w:p w14:paraId="682FF0CC" w14:textId="77777777" w:rsidR="00E37669" w:rsidRDefault="00DD01EE">
      <w:pPr>
        <w:spacing w:after="0" w:line="259" w:lineRule="auto"/>
        <w:ind w:left="0" w:firstLine="0"/>
      </w:pPr>
      <w:r>
        <w:rPr>
          <w:b/>
          <w:i/>
          <w:color w:val="FF0000"/>
          <w:sz w:val="20"/>
        </w:rPr>
        <w:t xml:space="preserve"> </w:t>
      </w:r>
    </w:p>
    <w:p w14:paraId="12359FD9" w14:textId="77777777" w:rsidR="00E37669" w:rsidRDefault="00DD01EE">
      <w:pPr>
        <w:spacing w:after="0" w:line="259" w:lineRule="auto"/>
        <w:ind w:left="0" w:firstLine="0"/>
      </w:pPr>
      <w:r>
        <w:rPr>
          <w:b/>
          <w:i/>
          <w:color w:val="FF0000"/>
          <w:sz w:val="20"/>
        </w:rPr>
        <w:t xml:space="preserve"> </w:t>
      </w:r>
    </w:p>
    <w:p w14:paraId="2E42043A" w14:textId="77777777" w:rsidR="00E37669" w:rsidRDefault="00DD01EE">
      <w:pPr>
        <w:spacing w:after="0" w:line="259" w:lineRule="auto"/>
        <w:ind w:left="0" w:firstLine="0"/>
      </w:pPr>
      <w:r>
        <w:rPr>
          <w:b/>
          <w:i/>
          <w:color w:val="FF0000"/>
          <w:sz w:val="20"/>
        </w:rPr>
        <w:t xml:space="preserve"> </w:t>
      </w:r>
    </w:p>
    <w:p w14:paraId="35A8E7FB" w14:textId="77777777" w:rsidR="00E37669" w:rsidRDefault="00DD01EE">
      <w:pPr>
        <w:spacing w:after="0" w:line="259" w:lineRule="auto"/>
        <w:ind w:left="0" w:firstLine="0"/>
      </w:pPr>
      <w:r>
        <w:rPr>
          <w:b/>
          <w:i/>
          <w:color w:val="FF0000"/>
          <w:sz w:val="20"/>
        </w:rPr>
        <w:t xml:space="preserve"> </w:t>
      </w:r>
    </w:p>
    <w:p w14:paraId="2BD869E4" w14:textId="77777777" w:rsidR="00E37669" w:rsidRDefault="00DD01EE">
      <w:pPr>
        <w:spacing w:after="0" w:line="259" w:lineRule="auto"/>
        <w:ind w:left="0" w:firstLine="0"/>
      </w:pPr>
      <w:r>
        <w:rPr>
          <w:b/>
          <w:i/>
          <w:color w:val="FF0000"/>
          <w:sz w:val="20"/>
        </w:rPr>
        <w:t xml:space="preserve"> </w:t>
      </w:r>
    </w:p>
    <w:p w14:paraId="28632446" w14:textId="77777777" w:rsidR="00E37669" w:rsidRDefault="00DD01EE">
      <w:pPr>
        <w:spacing w:after="0" w:line="259" w:lineRule="auto"/>
        <w:ind w:left="0" w:firstLine="0"/>
      </w:pPr>
      <w:r>
        <w:rPr>
          <w:b/>
          <w:i/>
          <w:color w:val="FF0000"/>
          <w:sz w:val="20"/>
        </w:rPr>
        <w:t xml:space="preserve"> </w:t>
      </w:r>
    </w:p>
    <w:p w14:paraId="7E73601A" w14:textId="77777777" w:rsidR="00E37669" w:rsidRDefault="00DD01EE">
      <w:pPr>
        <w:spacing w:after="0" w:line="259" w:lineRule="auto"/>
        <w:ind w:left="0" w:firstLine="0"/>
      </w:pPr>
      <w:r>
        <w:rPr>
          <w:b/>
          <w:i/>
          <w:color w:val="FF0000"/>
          <w:sz w:val="20"/>
        </w:rPr>
        <w:t xml:space="preserve"> </w:t>
      </w:r>
    </w:p>
    <w:p w14:paraId="2B3ABB02" w14:textId="016DE181" w:rsidR="00E37669" w:rsidRDefault="00DD01EE">
      <w:pPr>
        <w:spacing w:after="0" w:line="259" w:lineRule="auto"/>
        <w:ind w:left="0" w:firstLine="0"/>
        <w:rPr>
          <w:b/>
          <w:i/>
          <w:color w:val="FF0000"/>
          <w:sz w:val="20"/>
        </w:rPr>
      </w:pPr>
      <w:r>
        <w:rPr>
          <w:b/>
          <w:i/>
          <w:color w:val="FF0000"/>
          <w:sz w:val="20"/>
        </w:rPr>
        <w:t xml:space="preserve"> </w:t>
      </w:r>
    </w:p>
    <w:p w14:paraId="6F70B41A" w14:textId="4C3952D1" w:rsidR="00BB16E5" w:rsidRDefault="00BB16E5">
      <w:pPr>
        <w:spacing w:after="0" w:line="259" w:lineRule="auto"/>
        <w:ind w:left="0" w:firstLine="0"/>
        <w:rPr>
          <w:b/>
          <w:i/>
          <w:color w:val="FF0000"/>
          <w:sz w:val="20"/>
        </w:rPr>
      </w:pPr>
    </w:p>
    <w:p w14:paraId="4E2B092C" w14:textId="5DCD9B6C" w:rsidR="00BB16E5" w:rsidRDefault="00BB16E5">
      <w:pPr>
        <w:spacing w:after="0" w:line="259" w:lineRule="auto"/>
        <w:ind w:left="0" w:firstLine="0"/>
        <w:rPr>
          <w:b/>
          <w:i/>
          <w:color w:val="FF0000"/>
          <w:sz w:val="20"/>
        </w:rPr>
      </w:pPr>
    </w:p>
    <w:p w14:paraId="33D06E1A" w14:textId="25896EDC" w:rsidR="00BB16E5" w:rsidRDefault="00BB16E5">
      <w:pPr>
        <w:spacing w:after="0" w:line="259" w:lineRule="auto"/>
        <w:ind w:left="0" w:firstLine="0"/>
        <w:rPr>
          <w:b/>
          <w:i/>
          <w:color w:val="FF0000"/>
          <w:sz w:val="20"/>
        </w:rPr>
      </w:pPr>
    </w:p>
    <w:p w14:paraId="246EAA2B" w14:textId="33C71C20" w:rsidR="00BB16E5" w:rsidRDefault="00BB16E5">
      <w:pPr>
        <w:spacing w:after="0" w:line="259" w:lineRule="auto"/>
        <w:ind w:left="0" w:firstLine="0"/>
        <w:rPr>
          <w:b/>
          <w:i/>
          <w:color w:val="FF0000"/>
          <w:sz w:val="20"/>
        </w:rPr>
      </w:pPr>
    </w:p>
    <w:p w14:paraId="788ED7C1" w14:textId="4AD4B590" w:rsidR="00BB16E5" w:rsidRDefault="00BB16E5">
      <w:pPr>
        <w:spacing w:after="0" w:line="259" w:lineRule="auto"/>
        <w:ind w:left="0" w:firstLine="0"/>
        <w:rPr>
          <w:b/>
          <w:i/>
          <w:color w:val="FF0000"/>
          <w:sz w:val="20"/>
        </w:rPr>
      </w:pPr>
    </w:p>
    <w:p w14:paraId="5D4629C1" w14:textId="311D12BA" w:rsidR="00BB16E5" w:rsidRDefault="00BB16E5">
      <w:pPr>
        <w:spacing w:after="0" w:line="259" w:lineRule="auto"/>
        <w:ind w:left="0" w:firstLine="0"/>
        <w:rPr>
          <w:b/>
          <w:i/>
          <w:color w:val="FF0000"/>
          <w:sz w:val="20"/>
        </w:rPr>
      </w:pPr>
    </w:p>
    <w:p w14:paraId="436442A9" w14:textId="77777777" w:rsidR="00BB16E5" w:rsidRDefault="00BB16E5">
      <w:pPr>
        <w:spacing w:after="0" w:line="259" w:lineRule="auto"/>
        <w:ind w:left="0" w:firstLine="0"/>
      </w:pPr>
    </w:p>
    <w:p w14:paraId="0725156B" w14:textId="77777777" w:rsidR="00E37669" w:rsidRDefault="00DD01EE">
      <w:pPr>
        <w:spacing w:after="0" w:line="259" w:lineRule="auto"/>
        <w:ind w:left="0" w:firstLine="0"/>
      </w:pPr>
      <w:r>
        <w:rPr>
          <w:b/>
          <w:i/>
          <w:color w:val="FF0000"/>
          <w:sz w:val="20"/>
        </w:rPr>
        <w:t xml:space="preserve"> </w:t>
      </w:r>
    </w:p>
    <w:p w14:paraId="34B36D9B" w14:textId="77777777" w:rsidR="00AA5223" w:rsidRDefault="00AA5223">
      <w:pPr>
        <w:spacing w:after="0" w:line="259" w:lineRule="auto"/>
        <w:ind w:left="0" w:firstLine="0"/>
      </w:pPr>
    </w:p>
    <w:p w14:paraId="6280B4F0" w14:textId="77777777" w:rsidR="00E37669" w:rsidRDefault="00DD01EE">
      <w:pPr>
        <w:spacing w:after="0" w:line="259" w:lineRule="auto"/>
        <w:ind w:left="0" w:firstLine="0"/>
      </w:pPr>
      <w:r>
        <w:rPr>
          <w:b/>
          <w:i/>
          <w:color w:val="FF0000"/>
          <w:sz w:val="20"/>
        </w:rPr>
        <w:t xml:space="preserve"> </w:t>
      </w:r>
    </w:p>
    <w:sdt>
      <w:sdtPr>
        <w:rPr>
          <w:rFonts w:eastAsiaTheme="minorHAnsi" w:cstheme="minorBidi"/>
          <w:b w:val="0"/>
          <w:color w:val="auto"/>
          <w:lang w:eastAsia="en-US"/>
        </w:rPr>
        <w:id w:val="-1899352308"/>
        <w:docPartObj>
          <w:docPartGallery w:val="Table of Contents"/>
        </w:docPartObj>
      </w:sdtPr>
      <w:sdtEndPr/>
      <w:sdtContent>
        <w:p w14:paraId="7EAA4F06" w14:textId="77777777" w:rsidR="00E37669" w:rsidRDefault="00DD01EE">
          <w:pPr>
            <w:pStyle w:val="Heading2"/>
            <w:spacing w:after="0" w:line="259" w:lineRule="auto"/>
            <w:ind w:left="0" w:firstLine="0"/>
          </w:pPr>
          <w:r>
            <w:rPr>
              <w:sz w:val="28"/>
            </w:rPr>
            <w:t xml:space="preserve">Contents </w:t>
          </w:r>
        </w:p>
        <w:p w14:paraId="66A69256" w14:textId="77777777" w:rsidR="00E37669" w:rsidRDefault="00DD01EE" w:rsidP="006759BD">
          <w:pPr>
            <w:pStyle w:val="NoSpacing"/>
          </w:pPr>
          <w:r>
            <w:rPr>
              <w:rFonts w:ascii="Calibri" w:eastAsia="Calibri" w:hAnsi="Calibri" w:cs="Calibri"/>
            </w:rPr>
            <w:t xml:space="preserve"> </w:t>
          </w:r>
        </w:p>
        <w:p w14:paraId="06A6BB95" w14:textId="09F584EB" w:rsidR="006759BD" w:rsidRDefault="00DD01EE" w:rsidP="006759BD">
          <w:pPr>
            <w:pStyle w:val="NoSpacing"/>
            <w:rPr>
              <w:rFonts w:asciiTheme="minorHAnsi" w:eastAsiaTheme="minorEastAsia" w:hAnsiTheme="minorHAnsi"/>
              <w:noProof/>
            </w:rPr>
          </w:pPr>
          <w:r w:rsidRPr="006F7102">
            <w:fldChar w:fldCharType="begin"/>
          </w:r>
          <w:r w:rsidRPr="006F7102">
            <w:instrText xml:space="preserve"> TOC \o "1-1" \h \z \u </w:instrText>
          </w:r>
          <w:r w:rsidRPr="006F7102">
            <w:fldChar w:fldCharType="separate"/>
          </w:r>
          <w:hyperlink w:anchor="_Toc108533509" w:history="1">
            <w:r w:rsidR="006759BD" w:rsidRPr="0017308F">
              <w:rPr>
                <w:rStyle w:val="Hyperlink"/>
                <w:noProof/>
              </w:rPr>
              <w:t xml:space="preserve">Section 1 </w:t>
            </w:r>
            <w:r w:rsidR="006759BD">
              <w:rPr>
                <w:rStyle w:val="Hyperlink"/>
                <w:noProof/>
              </w:rPr>
              <w:t>–</w:t>
            </w:r>
            <w:r w:rsidR="006759BD" w:rsidRPr="0017308F">
              <w:rPr>
                <w:rStyle w:val="Hyperlink"/>
                <w:noProof/>
              </w:rPr>
              <w:t xml:space="preserve"> Introduction</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_Toc108533509 \h </w:instrText>
            </w:r>
            <w:r w:rsidR="006759BD">
              <w:rPr>
                <w:noProof/>
                <w:webHidden/>
              </w:rPr>
            </w:r>
            <w:r w:rsidR="006759BD">
              <w:rPr>
                <w:noProof/>
                <w:webHidden/>
              </w:rPr>
              <w:fldChar w:fldCharType="separate"/>
            </w:r>
            <w:r w:rsidR="002070BA">
              <w:rPr>
                <w:noProof/>
                <w:webHidden/>
              </w:rPr>
              <w:t>4</w:t>
            </w:r>
            <w:r w:rsidR="006759BD">
              <w:rPr>
                <w:noProof/>
                <w:webHidden/>
              </w:rPr>
              <w:fldChar w:fldCharType="end"/>
            </w:r>
          </w:hyperlink>
        </w:p>
        <w:p w14:paraId="457703CB" w14:textId="266AB4F3" w:rsidR="006759BD" w:rsidRDefault="002070BA" w:rsidP="006759BD">
          <w:pPr>
            <w:pStyle w:val="NoSpacing"/>
            <w:rPr>
              <w:rFonts w:asciiTheme="minorHAnsi" w:eastAsiaTheme="minorEastAsia" w:hAnsiTheme="minorHAnsi"/>
              <w:noProof/>
            </w:rPr>
          </w:pPr>
          <w:hyperlink w:anchor="_Toc108533510" w:history="1">
            <w:r w:rsidR="006759BD" w:rsidRPr="0017308F">
              <w:rPr>
                <w:rStyle w:val="Hyperlink"/>
                <w:noProof/>
              </w:rPr>
              <w:t xml:space="preserve">1.1 </w:t>
            </w:r>
            <w:r w:rsidR="006759BD">
              <w:rPr>
                <w:rFonts w:asciiTheme="minorHAnsi" w:eastAsiaTheme="minorEastAsia" w:hAnsiTheme="minorHAnsi"/>
                <w:noProof/>
              </w:rPr>
              <w:tab/>
            </w:r>
            <w:r w:rsidR="006759BD" w:rsidRPr="0017308F">
              <w:rPr>
                <w:rStyle w:val="Hyperlink"/>
                <w:noProof/>
              </w:rPr>
              <w:t>Policy Statement and Rationale</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_Toc108533510 \h </w:instrText>
            </w:r>
            <w:r w:rsidR="006759BD">
              <w:rPr>
                <w:noProof/>
                <w:webHidden/>
              </w:rPr>
            </w:r>
            <w:r w:rsidR="006759BD">
              <w:rPr>
                <w:noProof/>
                <w:webHidden/>
              </w:rPr>
              <w:fldChar w:fldCharType="separate"/>
            </w:r>
            <w:r>
              <w:rPr>
                <w:noProof/>
                <w:webHidden/>
              </w:rPr>
              <w:t>4</w:t>
            </w:r>
            <w:r w:rsidR="006759BD">
              <w:rPr>
                <w:noProof/>
                <w:webHidden/>
              </w:rPr>
              <w:fldChar w:fldCharType="end"/>
            </w:r>
          </w:hyperlink>
        </w:p>
        <w:p w14:paraId="01D95339" w14:textId="04A6E785" w:rsidR="006759BD" w:rsidRDefault="002070BA" w:rsidP="006759BD">
          <w:pPr>
            <w:pStyle w:val="NoSpacing"/>
            <w:rPr>
              <w:rFonts w:asciiTheme="minorHAnsi" w:eastAsiaTheme="minorEastAsia" w:hAnsiTheme="minorHAnsi"/>
              <w:noProof/>
            </w:rPr>
          </w:pPr>
          <w:hyperlink w:anchor="_Toc108533511" w:history="1">
            <w:r w:rsidR="006759BD" w:rsidRPr="0017308F">
              <w:rPr>
                <w:rStyle w:val="Hyperlink"/>
                <w:noProof/>
              </w:rPr>
              <w:t xml:space="preserve">1.2 </w:t>
            </w:r>
            <w:r w:rsidR="006759BD">
              <w:rPr>
                <w:rFonts w:asciiTheme="minorHAnsi" w:eastAsiaTheme="minorEastAsia" w:hAnsiTheme="minorHAnsi"/>
                <w:noProof/>
              </w:rPr>
              <w:tab/>
            </w:r>
            <w:r w:rsidR="006759BD" w:rsidRPr="0017308F">
              <w:rPr>
                <w:rStyle w:val="Hyperlink"/>
                <w:noProof/>
              </w:rPr>
              <w:t>Key Principles</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_Toc108533511 \h </w:instrText>
            </w:r>
            <w:r w:rsidR="006759BD">
              <w:rPr>
                <w:noProof/>
                <w:webHidden/>
              </w:rPr>
            </w:r>
            <w:r w:rsidR="006759BD">
              <w:rPr>
                <w:noProof/>
                <w:webHidden/>
              </w:rPr>
              <w:fldChar w:fldCharType="separate"/>
            </w:r>
            <w:r>
              <w:rPr>
                <w:noProof/>
                <w:webHidden/>
              </w:rPr>
              <w:t>4</w:t>
            </w:r>
            <w:r w:rsidR="006759BD">
              <w:rPr>
                <w:noProof/>
                <w:webHidden/>
              </w:rPr>
              <w:fldChar w:fldCharType="end"/>
            </w:r>
          </w:hyperlink>
        </w:p>
        <w:p w14:paraId="095A6855" w14:textId="06683A96" w:rsidR="006759BD" w:rsidRDefault="002070BA" w:rsidP="006759BD">
          <w:pPr>
            <w:pStyle w:val="NoSpacing"/>
            <w:rPr>
              <w:rFonts w:asciiTheme="minorHAnsi" w:eastAsiaTheme="minorEastAsia" w:hAnsiTheme="minorHAnsi"/>
              <w:noProof/>
            </w:rPr>
          </w:pPr>
          <w:hyperlink w:anchor="_Toc108533512" w:history="1">
            <w:r w:rsidR="006759BD" w:rsidRPr="0017308F">
              <w:rPr>
                <w:rStyle w:val="Hyperlink"/>
                <w:noProof/>
              </w:rPr>
              <w:t xml:space="preserve">1.3 </w:t>
            </w:r>
            <w:r w:rsidR="006759BD">
              <w:rPr>
                <w:rFonts w:asciiTheme="minorHAnsi" w:eastAsiaTheme="minorEastAsia" w:hAnsiTheme="minorHAnsi"/>
                <w:noProof/>
              </w:rPr>
              <w:tab/>
            </w:r>
            <w:r w:rsidR="006759BD" w:rsidRPr="0017308F">
              <w:rPr>
                <w:rStyle w:val="Hyperlink"/>
                <w:noProof/>
              </w:rPr>
              <w:t>Background Information</w:t>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fldChar w:fldCharType="begin"/>
            </w:r>
            <w:r w:rsidR="006759BD">
              <w:rPr>
                <w:noProof/>
                <w:webHidden/>
              </w:rPr>
              <w:instrText xml:space="preserve"> PAGEREF _Toc108533512 \h </w:instrText>
            </w:r>
            <w:r w:rsidR="006759BD">
              <w:rPr>
                <w:noProof/>
                <w:webHidden/>
              </w:rPr>
            </w:r>
            <w:r w:rsidR="006759BD">
              <w:rPr>
                <w:noProof/>
                <w:webHidden/>
              </w:rPr>
              <w:fldChar w:fldCharType="separate"/>
            </w:r>
            <w:r>
              <w:rPr>
                <w:noProof/>
                <w:webHidden/>
              </w:rPr>
              <w:t>4</w:t>
            </w:r>
            <w:r w:rsidR="006759BD">
              <w:rPr>
                <w:noProof/>
                <w:webHidden/>
              </w:rPr>
              <w:fldChar w:fldCharType="end"/>
            </w:r>
          </w:hyperlink>
        </w:p>
        <w:p w14:paraId="6C614850" w14:textId="700CC1BD" w:rsidR="006759BD" w:rsidRDefault="002070BA" w:rsidP="006759BD">
          <w:pPr>
            <w:pStyle w:val="NoSpacing"/>
            <w:rPr>
              <w:rFonts w:asciiTheme="minorHAnsi" w:eastAsiaTheme="minorEastAsia" w:hAnsiTheme="minorHAnsi"/>
              <w:noProof/>
            </w:rPr>
          </w:pPr>
          <w:hyperlink w:anchor="_Toc108533513" w:history="1">
            <w:r w:rsidR="006759BD" w:rsidRPr="0017308F">
              <w:rPr>
                <w:rStyle w:val="Hyperlink"/>
                <w:noProof/>
              </w:rPr>
              <w:t xml:space="preserve">1.4 </w:t>
            </w:r>
            <w:r w:rsidR="006759BD">
              <w:rPr>
                <w:rFonts w:asciiTheme="minorHAnsi" w:eastAsiaTheme="minorEastAsia" w:hAnsiTheme="minorHAnsi"/>
                <w:noProof/>
              </w:rPr>
              <w:tab/>
            </w:r>
            <w:r w:rsidR="006759BD" w:rsidRPr="0017308F">
              <w:rPr>
                <w:rStyle w:val="Hyperlink"/>
                <w:noProof/>
              </w:rPr>
              <w:t>Definitions</w:t>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fldChar w:fldCharType="begin"/>
            </w:r>
            <w:r w:rsidR="006759BD">
              <w:rPr>
                <w:noProof/>
                <w:webHidden/>
              </w:rPr>
              <w:instrText xml:space="preserve"> PAGEREF _Toc108533513 \h </w:instrText>
            </w:r>
            <w:r w:rsidR="006759BD">
              <w:rPr>
                <w:noProof/>
                <w:webHidden/>
              </w:rPr>
            </w:r>
            <w:r w:rsidR="006759BD">
              <w:rPr>
                <w:noProof/>
                <w:webHidden/>
              </w:rPr>
              <w:fldChar w:fldCharType="separate"/>
            </w:r>
            <w:r>
              <w:rPr>
                <w:noProof/>
                <w:webHidden/>
              </w:rPr>
              <w:t>5</w:t>
            </w:r>
            <w:r w:rsidR="006759BD">
              <w:rPr>
                <w:noProof/>
                <w:webHidden/>
              </w:rPr>
              <w:fldChar w:fldCharType="end"/>
            </w:r>
          </w:hyperlink>
        </w:p>
        <w:p w14:paraId="6B20282D" w14:textId="7BC106ED" w:rsidR="006759BD" w:rsidRDefault="002070BA" w:rsidP="006759BD">
          <w:pPr>
            <w:pStyle w:val="NoSpacing"/>
            <w:rPr>
              <w:rFonts w:asciiTheme="minorHAnsi" w:eastAsiaTheme="minorEastAsia" w:hAnsiTheme="minorHAnsi"/>
              <w:noProof/>
            </w:rPr>
          </w:pPr>
          <w:hyperlink w:anchor="_Toc108533514" w:history="1">
            <w:r w:rsidR="006759BD" w:rsidRPr="0017308F">
              <w:rPr>
                <w:rStyle w:val="Hyperlink"/>
                <w:noProof/>
              </w:rPr>
              <w:t>Section 2 – Duties and Responsibilities</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_Toc108533514 \h </w:instrText>
            </w:r>
            <w:r w:rsidR="006759BD">
              <w:rPr>
                <w:noProof/>
                <w:webHidden/>
              </w:rPr>
            </w:r>
            <w:r w:rsidR="006759BD">
              <w:rPr>
                <w:noProof/>
                <w:webHidden/>
              </w:rPr>
              <w:fldChar w:fldCharType="separate"/>
            </w:r>
            <w:r>
              <w:rPr>
                <w:noProof/>
                <w:webHidden/>
              </w:rPr>
              <w:t>6</w:t>
            </w:r>
            <w:r w:rsidR="006759BD">
              <w:rPr>
                <w:noProof/>
                <w:webHidden/>
              </w:rPr>
              <w:fldChar w:fldCharType="end"/>
            </w:r>
          </w:hyperlink>
        </w:p>
        <w:p w14:paraId="4BB23278" w14:textId="55EA1EAE" w:rsidR="006759BD" w:rsidRDefault="002070BA" w:rsidP="006759BD">
          <w:pPr>
            <w:pStyle w:val="NoSpacing"/>
            <w:rPr>
              <w:rFonts w:asciiTheme="minorHAnsi" w:eastAsiaTheme="minorEastAsia" w:hAnsiTheme="minorHAnsi"/>
              <w:noProof/>
            </w:rPr>
          </w:pPr>
          <w:hyperlink w:anchor="_Toc108533515" w:history="1">
            <w:r w:rsidR="006759BD" w:rsidRPr="0017308F">
              <w:rPr>
                <w:rStyle w:val="Hyperlink"/>
                <w:noProof/>
              </w:rPr>
              <w:t>Section 3 – Policy</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_Toc108533515 \h </w:instrText>
            </w:r>
            <w:r w:rsidR="006759BD">
              <w:rPr>
                <w:noProof/>
                <w:webHidden/>
              </w:rPr>
            </w:r>
            <w:r w:rsidR="006759BD">
              <w:rPr>
                <w:noProof/>
                <w:webHidden/>
              </w:rPr>
              <w:fldChar w:fldCharType="separate"/>
            </w:r>
            <w:r>
              <w:rPr>
                <w:noProof/>
                <w:webHidden/>
              </w:rPr>
              <w:t>7</w:t>
            </w:r>
            <w:r w:rsidR="006759BD">
              <w:rPr>
                <w:noProof/>
                <w:webHidden/>
              </w:rPr>
              <w:fldChar w:fldCharType="end"/>
            </w:r>
          </w:hyperlink>
        </w:p>
        <w:p w14:paraId="0E4703A2" w14:textId="70E4EE09" w:rsidR="006759BD" w:rsidRDefault="002070BA" w:rsidP="006759BD">
          <w:pPr>
            <w:pStyle w:val="NoSpacing"/>
            <w:rPr>
              <w:rFonts w:asciiTheme="minorHAnsi" w:eastAsiaTheme="minorEastAsia" w:hAnsiTheme="minorHAnsi"/>
              <w:noProof/>
            </w:rPr>
          </w:pPr>
          <w:hyperlink w:anchor="_Toc108533516" w:history="1">
            <w:r w:rsidR="006759BD" w:rsidRPr="0017308F">
              <w:rPr>
                <w:rStyle w:val="Hyperlink"/>
                <w:noProof/>
              </w:rPr>
              <w:t>3.1</w:t>
            </w:r>
            <w:r w:rsidR="006759BD">
              <w:rPr>
                <w:rFonts w:asciiTheme="minorHAnsi" w:eastAsiaTheme="minorEastAsia" w:hAnsiTheme="minorHAnsi"/>
                <w:noProof/>
              </w:rPr>
              <w:tab/>
            </w:r>
            <w:r w:rsidR="006759BD" w:rsidRPr="0017308F">
              <w:rPr>
                <w:rStyle w:val="Hyperlink"/>
                <w:noProof/>
              </w:rPr>
              <w:t>Key related Policies</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_Toc108533516 \h </w:instrText>
            </w:r>
            <w:r w:rsidR="006759BD">
              <w:rPr>
                <w:noProof/>
                <w:webHidden/>
              </w:rPr>
            </w:r>
            <w:r w:rsidR="006759BD">
              <w:rPr>
                <w:noProof/>
                <w:webHidden/>
              </w:rPr>
              <w:fldChar w:fldCharType="separate"/>
            </w:r>
            <w:r>
              <w:rPr>
                <w:noProof/>
                <w:webHidden/>
              </w:rPr>
              <w:t>7</w:t>
            </w:r>
            <w:r w:rsidR="006759BD">
              <w:rPr>
                <w:noProof/>
                <w:webHidden/>
              </w:rPr>
              <w:fldChar w:fldCharType="end"/>
            </w:r>
          </w:hyperlink>
        </w:p>
        <w:p w14:paraId="55630FC1" w14:textId="47B8A0E2" w:rsidR="006759BD" w:rsidRDefault="002070BA" w:rsidP="006759BD">
          <w:pPr>
            <w:pStyle w:val="NoSpacing"/>
            <w:rPr>
              <w:rFonts w:asciiTheme="minorHAnsi" w:eastAsiaTheme="minorEastAsia" w:hAnsiTheme="minorHAnsi"/>
              <w:noProof/>
            </w:rPr>
          </w:pPr>
          <w:hyperlink w:anchor="_Toc108533517" w:history="1">
            <w:r w:rsidR="006759BD" w:rsidRPr="0017308F">
              <w:rPr>
                <w:rStyle w:val="Hyperlink"/>
                <w:noProof/>
              </w:rPr>
              <w:t xml:space="preserve">3.2 </w:t>
            </w:r>
            <w:r w:rsidR="006759BD">
              <w:rPr>
                <w:rFonts w:asciiTheme="minorHAnsi" w:eastAsiaTheme="minorEastAsia" w:hAnsiTheme="minorHAnsi"/>
                <w:noProof/>
              </w:rPr>
              <w:tab/>
            </w:r>
            <w:r w:rsidR="006759BD" w:rsidRPr="0017308F">
              <w:rPr>
                <w:rStyle w:val="Hyperlink"/>
                <w:noProof/>
              </w:rPr>
              <w:t>Impact of Domestic Abuse on the Workplace</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_Toc108533517 \h </w:instrText>
            </w:r>
            <w:r w:rsidR="006759BD">
              <w:rPr>
                <w:noProof/>
                <w:webHidden/>
              </w:rPr>
            </w:r>
            <w:r w:rsidR="006759BD">
              <w:rPr>
                <w:noProof/>
                <w:webHidden/>
              </w:rPr>
              <w:fldChar w:fldCharType="separate"/>
            </w:r>
            <w:r>
              <w:rPr>
                <w:noProof/>
                <w:webHidden/>
              </w:rPr>
              <w:t>7</w:t>
            </w:r>
            <w:r w:rsidR="006759BD">
              <w:rPr>
                <w:noProof/>
                <w:webHidden/>
              </w:rPr>
              <w:fldChar w:fldCharType="end"/>
            </w:r>
          </w:hyperlink>
        </w:p>
        <w:p w14:paraId="546037E7" w14:textId="673B37CD" w:rsidR="006759BD" w:rsidRDefault="002070BA" w:rsidP="006759BD">
          <w:pPr>
            <w:pStyle w:val="NoSpacing"/>
            <w:rPr>
              <w:rFonts w:asciiTheme="minorHAnsi" w:eastAsiaTheme="minorEastAsia" w:hAnsiTheme="minorHAnsi"/>
              <w:noProof/>
            </w:rPr>
          </w:pPr>
          <w:hyperlink w:anchor="_Toc108533518" w:history="1">
            <w:r w:rsidR="006759BD" w:rsidRPr="0017308F">
              <w:rPr>
                <w:rStyle w:val="Hyperlink"/>
                <w:noProof/>
              </w:rPr>
              <w:t xml:space="preserve">3.3 </w:t>
            </w:r>
            <w:r w:rsidR="006759BD">
              <w:rPr>
                <w:rFonts w:asciiTheme="minorHAnsi" w:eastAsiaTheme="minorEastAsia" w:hAnsiTheme="minorHAnsi"/>
                <w:noProof/>
              </w:rPr>
              <w:tab/>
            </w:r>
            <w:r w:rsidR="006759BD" w:rsidRPr="0017308F">
              <w:rPr>
                <w:rStyle w:val="Hyperlink"/>
                <w:noProof/>
              </w:rPr>
              <w:t>Supporting employees who are victims of Domestic Abuse</w:t>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_Toc108533518 \h </w:instrText>
            </w:r>
            <w:r w:rsidR="006759BD">
              <w:rPr>
                <w:noProof/>
                <w:webHidden/>
              </w:rPr>
            </w:r>
            <w:r w:rsidR="006759BD">
              <w:rPr>
                <w:noProof/>
                <w:webHidden/>
              </w:rPr>
              <w:fldChar w:fldCharType="separate"/>
            </w:r>
            <w:r>
              <w:rPr>
                <w:noProof/>
                <w:webHidden/>
              </w:rPr>
              <w:t>8</w:t>
            </w:r>
            <w:r w:rsidR="006759BD">
              <w:rPr>
                <w:noProof/>
                <w:webHidden/>
              </w:rPr>
              <w:fldChar w:fldCharType="end"/>
            </w:r>
          </w:hyperlink>
        </w:p>
        <w:p w14:paraId="0A4D7C20" w14:textId="413BD604" w:rsidR="006759BD" w:rsidRDefault="002070BA" w:rsidP="006759BD">
          <w:pPr>
            <w:pStyle w:val="NoSpacing"/>
            <w:rPr>
              <w:rFonts w:asciiTheme="minorHAnsi" w:eastAsiaTheme="minorEastAsia" w:hAnsiTheme="minorHAnsi"/>
              <w:noProof/>
            </w:rPr>
          </w:pPr>
          <w:hyperlink w:anchor="_Toc108533519" w:history="1">
            <w:r w:rsidR="006759BD" w:rsidRPr="0017308F">
              <w:rPr>
                <w:rStyle w:val="Hyperlink"/>
                <w:noProof/>
              </w:rPr>
              <w:t xml:space="preserve">3.4 </w:t>
            </w:r>
            <w:r w:rsidR="006759BD">
              <w:rPr>
                <w:rFonts w:asciiTheme="minorHAnsi" w:eastAsiaTheme="minorEastAsia" w:hAnsiTheme="minorHAnsi"/>
                <w:noProof/>
              </w:rPr>
              <w:tab/>
            </w:r>
            <w:r w:rsidR="006759BD" w:rsidRPr="0017308F">
              <w:rPr>
                <w:rStyle w:val="Hyperlink"/>
                <w:noProof/>
              </w:rPr>
              <w:t>Perpetrators of domestic abuse</w:t>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fldChar w:fldCharType="begin"/>
            </w:r>
            <w:r w:rsidR="006759BD">
              <w:rPr>
                <w:noProof/>
                <w:webHidden/>
              </w:rPr>
              <w:instrText xml:space="preserve"> PAGEREF _Toc108533519 \h </w:instrText>
            </w:r>
            <w:r w:rsidR="006759BD">
              <w:rPr>
                <w:noProof/>
                <w:webHidden/>
              </w:rPr>
            </w:r>
            <w:r w:rsidR="006759BD">
              <w:rPr>
                <w:noProof/>
                <w:webHidden/>
              </w:rPr>
              <w:fldChar w:fldCharType="separate"/>
            </w:r>
            <w:r>
              <w:rPr>
                <w:noProof/>
                <w:webHidden/>
              </w:rPr>
              <w:t>8</w:t>
            </w:r>
            <w:r w:rsidR="006759BD">
              <w:rPr>
                <w:noProof/>
                <w:webHidden/>
              </w:rPr>
              <w:fldChar w:fldCharType="end"/>
            </w:r>
          </w:hyperlink>
        </w:p>
        <w:p w14:paraId="599F9DFB" w14:textId="7E9569F0" w:rsidR="006759BD" w:rsidRDefault="002070BA" w:rsidP="006759BD">
          <w:pPr>
            <w:pStyle w:val="NoSpacing"/>
            <w:rPr>
              <w:rFonts w:asciiTheme="minorHAnsi" w:eastAsiaTheme="minorEastAsia" w:hAnsiTheme="minorHAnsi"/>
              <w:noProof/>
            </w:rPr>
          </w:pPr>
          <w:hyperlink w:anchor="_Toc108533520" w:history="1">
            <w:r w:rsidR="006759BD" w:rsidRPr="0017308F">
              <w:rPr>
                <w:rStyle w:val="Hyperlink"/>
                <w:noProof/>
              </w:rPr>
              <w:t>3.5</w:t>
            </w:r>
            <w:r w:rsidR="006759BD">
              <w:rPr>
                <w:rFonts w:asciiTheme="minorHAnsi" w:eastAsiaTheme="minorEastAsia" w:hAnsiTheme="minorHAnsi"/>
                <w:noProof/>
              </w:rPr>
              <w:tab/>
            </w:r>
            <w:r w:rsidR="006759BD" w:rsidRPr="0017308F">
              <w:rPr>
                <w:rStyle w:val="Hyperlink"/>
                <w:noProof/>
              </w:rPr>
              <w:t>Other points</w:t>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fldChar w:fldCharType="begin"/>
            </w:r>
            <w:r w:rsidR="006759BD">
              <w:rPr>
                <w:noProof/>
                <w:webHidden/>
              </w:rPr>
              <w:instrText xml:space="preserve"> PAGEREF _Toc108533520 \h </w:instrText>
            </w:r>
            <w:r w:rsidR="006759BD">
              <w:rPr>
                <w:noProof/>
                <w:webHidden/>
              </w:rPr>
            </w:r>
            <w:r w:rsidR="006759BD">
              <w:rPr>
                <w:noProof/>
                <w:webHidden/>
              </w:rPr>
              <w:fldChar w:fldCharType="separate"/>
            </w:r>
            <w:r>
              <w:rPr>
                <w:noProof/>
                <w:webHidden/>
              </w:rPr>
              <w:t>9</w:t>
            </w:r>
            <w:r w:rsidR="006759BD">
              <w:rPr>
                <w:noProof/>
                <w:webHidden/>
              </w:rPr>
              <w:fldChar w:fldCharType="end"/>
            </w:r>
          </w:hyperlink>
        </w:p>
        <w:p w14:paraId="5B7C9587" w14:textId="49B75640" w:rsidR="006759BD" w:rsidRDefault="002070BA" w:rsidP="006759BD">
          <w:pPr>
            <w:pStyle w:val="NoSpacing"/>
            <w:rPr>
              <w:rFonts w:asciiTheme="minorHAnsi" w:eastAsiaTheme="minorEastAsia" w:hAnsiTheme="minorHAnsi"/>
              <w:noProof/>
            </w:rPr>
          </w:pPr>
          <w:hyperlink w:anchor="_Toc108533521" w:history="1">
            <w:r w:rsidR="006759BD" w:rsidRPr="0017308F">
              <w:rPr>
                <w:rStyle w:val="Hyperlink"/>
                <w:noProof/>
              </w:rPr>
              <w:t>Section 4 – Training and Education</w:t>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_Toc108533521 \h </w:instrText>
            </w:r>
            <w:r w:rsidR="006759BD">
              <w:rPr>
                <w:noProof/>
                <w:webHidden/>
              </w:rPr>
            </w:r>
            <w:r w:rsidR="006759BD">
              <w:rPr>
                <w:noProof/>
                <w:webHidden/>
              </w:rPr>
              <w:fldChar w:fldCharType="separate"/>
            </w:r>
            <w:r>
              <w:rPr>
                <w:noProof/>
                <w:webHidden/>
              </w:rPr>
              <w:t>9</w:t>
            </w:r>
            <w:r w:rsidR="006759BD">
              <w:rPr>
                <w:noProof/>
                <w:webHidden/>
              </w:rPr>
              <w:fldChar w:fldCharType="end"/>
            </w:r>
          </w:hyperlink>
        </w:p>
        <w:p w14:paraId="558132BC" w14:textId="2BB2FF6F" w:rsidR="006759BD" w:rsidRDefault="002070BA" w:rsidP="006759BD">
          <w:pPr>
            <w:pStyle w:val="NoSpacing"/>
            <w:rPr>
              <w:rFonts w:asciiTheme="minorHAnsi" w:eastAsiaTheme="minorEastAsia" w:hAnsiTheme="minorHAnsi"/>
              <w:noProof/>
            </w:rPr>
          </w:pPr>
          <w:hyperlink w:anchor="_Toc108533522" w:history="1">
            <w:r w:rsidR="006759BD" w:rsidRPr="0017308F">
              <w:rPr>
                <w:rStyle w:val="Hyperlink"/>
                <w:noProof/>
              </w:rPr>
              <w:t>Section 5 – Development and Implementation including Dissemination</w:t>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_Toc108533522 \h </w:instrText>
            </w:r>
            <w:r w:rsidR="006759BD">
              <w:rPr>
                <w:noProof/>
                <w:webHidden/>
              </w:rPr>
            </w:r>
            <w:r w:rsidR="006759BD">
              <w:rPr>
                <w:noProof/>
                <w:webHidden/>
              </w:rPr>
              <w:fldChar w:fldCharType="separate"/>
            </w:r>
            <w:r>
              <w:rPr>
                <w:noProof/>
                <w:webHidden/>
              </w:rPr>
              <w:t>10</w:t>
            </w:r>
            <w:r w:rsidR="006759BD">
              <w:rPr>
                <w:noProof/>
                <w:webHidden/>
              </w:rPr>
              <w:fldChar w:fldCharType="end"/>
            </w:r>
          </w:hyperlink>
        </w:p>
        <w:p w14:paraId="58843634" w14:textId="0BD341E0" w:rsidR="006759BD" w:rsidRDefault="002070BA" w:rsidP="006759BD">
          <w:pPr>
            <w:pStyle w:val="NoSpacing"/>
            <w:rPr>
              <w:rFonts w:asciiTheme="minorHAnsi" w:eastAsiaTheme="minorEastAsia" w:hAnsiTheme="minorHAnsi"/>
              <w:noProof/>
            </w:rPr>
          </w:pPr>
          <w:hyperlink w:anchor="_Toc108533523" w:history="1">
            <w:r w:rsidR="006759BD" w:rsidRPr="0017308F">
              <w:rPr>
                <w:rStyle w:val="Hyperlink"/>
                <w:noProof/>
              </w:rPr>
              <w:t>Section 6 – Monitoring Compliance and Effectiveness</w:t>
            </w:r>
            <w:r w:rsidR="006759BD">
              <w:rPr>
                <w:noProof/>
                <w:webHidden/>
              </w:rPr>
              <w:tab/>
            </w:r>
            <w:r w:rsidR="006759BD">
              <w:rPr>
                <w:noProof/>
                <w:webHidden/>
              </w:rPr>
              <w:tab/>
            </w:r>
            <w:r w:rsidR="006759BD">
              <w:rPr>
                <w:noProof/>
                <w:webHidden/>
              </w:rPr>
              <w:tab/>
            </w:r>
            <w:r w:rsidR="006759BD">
              <w:rPr>
                <w:noProof/>
                <w:webHidden/>
              </w:rPr>
              <w:tab/>
            </w:r>
            <w:r w:rsidR="006759BD">
              <w:rPr>
                <w:noProof/>
                <w:webHidden/>
              </w:rPr>
              <w:tab/>
            </w:r>
            <w:r w:rsidR="006759BD">
              <w:rPr>
                <w:noProof/>
                <w:webHidden/>
              </w:rPr>
              <w:fldChar w:fldCharType="begin"/>
            </w:r>
            <w:r w:rsidR="006759BD">
              <w:rPr>
                <w:noProof/>
                <w:webHidden/>
              </w:rPr>
              <w:instrText xml:space="preserve"> PAGEREF _Toc108533523 \h </w:instrText>
            </w:r>
            <w:r w:rsidR="006759BD">
              <w:rPr>
                <w:noProof/>
                <w:webHidden/>
              </w:rPr>
            </w:r>
            <w:r w:rsidR="006759BD">
              <w:rPr>
                <w:noProof/>
                <w:webHidden/>
              </w:rPr>
              <w:fldChar w:fldCharType="separate"/>
            </w:r>
            <w:r>
              <w:rPr>
                <w:noProof/>
                <w:webHidden/>
              </w:rPr>
              <w:t>10</w:t>
            </w:r>
            <w:r w:rsidR="006759BD">
              <w:rPr>
                <w:noProof/>
                <w:webHidden/>
              </w:rPr>
              <w:fldChar w:fldCharType="end"/>
            </w:r>
          </w:hyperlink>
        </w:p>
        <w:p w14:paraId="632055E9" w14:textId="15A1F462" w:rsidR="006759BD" w:rsidRDefault="002070BA" w:rsidP="006759BD">
          <w:pPr>
            <w:pStyle w:val="NoSpacing"/>
            <w:rPr>
              <w:rFonts w:asciiTheme="minorHAnsi" w:eastAsiaTheme="minorEastAsia" w:hAnsiTheme="minorHAnsi"/>
              <w:noProof/>
            </w:rPr>
          </w:pPr>
          <w:hyperlink w:anchor="_Toc108533524" w:history="1">
            <w:r w:rsidR="006759BD" w:rsidRPr="0017308F">
              <w:rPr>
                <w:rStyle w:val="Hyperlink"/>
                <w:noProof/>
              </w:rPr>
              <w:t>Section 7 – Control of documents including archiving arrangements</w:t>
            </w:r>
            <w:r w:rsidR="006759BD">
              <w:rPr>
                <w:rStyle w:val="Hyperlink"/>
                <w:noProof/>
              </w:rPr>
              <w:tab/>
            </w:r>
            <w:r w:rsidR="006759BD">
              <w:rPr>
                <w:rStyle w:val="Hyperlink"/>
                <w:noProof/>
              </w:rPr>
              <w:tab/>
            </w:r>
            <w:r w:rsidR="006759BD">
              <w:rPr>
                <w:noProof/>
                <w:webHidden/>
              </w:rPr>
              <w:tab/>
            </w:r>
            <w:r w:rsidR="006759BD">
              <w:rPr>
                <w:noProof/>
                <w:webHidden/>
              </w:rPr>
              <w:fldChar w:fldCharType="begin"/>
            </w:r>
            <w:r w:rsidR="006759BD">
              <w:rPr>
                <w:noProof/>
                <w:webHidden/>
              </w:rPr>
              <w:instrText xml:space="preserve"> PAGEREF _Toc108533524 \h </w:instrText>
            </w:r>
            <w:r w:rsidR="006759BD">
              <w:rPr>
                <w:noProof/>
                <w:webHidden/>
              </w:rPr>
            </w:r>
            <w:r w:rsidR="006759BD">
              <w:rPr>
                <w:noProof/>
                <w:webHidden/>
              </w:rPr>
              <w:fldChar w:fldCharType="separate"/>
            </w:r>
            <w:r>
              <w:rPr>
                <w:noProof/>
                <w:webHidden/>
              </w:rPr>
              <w:t>10</w:t>
            </w:r>
            <w:r w:rsidR="006759BD">
              <w:rPr>
                <w:noProof/>
                <w:webHidden/>
              </w:rPr>
              <w:fldChar w:fldCharType="end"/>
            </w:r>
          </w:hyperlink>
        </w:p>
        <w:p w14:paraId="33306C51" w14:textId="25F36CEE" w:rsidR="00E37669" w:rsidRDefault="00DD01EE" w:rsidP="006759BD">
          <w:pPr>
            <w:pStyle w:val="NoSpacing"/>
          </w:pPr>
          <w:r w:rsidRPr="006F7102">
            <w:fldChar w:fldCharType="end"/>
          </w:r>
        </w:p>
      </w:sdtContent>
    </w:sdt>
    <w:p w14:paraId="63B829FA" w14:textId="77777777" w:rsidR="00E37669" w:rsidRDefault="00DD01EE">
      <w:pPr>
        <w:spacing w:after="0" w:line="259" w:lineRule="auto"/>
        <w:ind w:left="439" w:firstLine="0"/>
      </w:pPr>
      <w:r>
        <w:rPr>
          <w:color w:val="0000FF"/>
        </w:rPr>
        <w:t xml:space="preserve"> </w:t>
      </w:r>
    </w:p>
    <w:p w14:paraId="213B1733" w14:textId="6DD21894" w:rsidR="00061C6F" w:rsidRDefault="00DD01EE" w:rsidP="00061C6F">
      <w:pPr>
        <w:spacing w:after="0" w:line="259" w:lineRule="auto"/>
        <w:ind w:left="0" w:firstLine="0"/>
      </w:pPr>
      <w:r>
        <w:t xml:space="preserve"> </w:t>
      </w:r>
    </w:p>
    <w:p w14:paraId="1B470843" w14:textId="2E910CAF" w:rsidR="00E37669" w:rsidRDefault="00061C6F" w:rsidP="00061C6F">
      <w:pPr>
        <w:spacing w:after="160" w:line="259" w:lineRule="auto"/>
        <w:ind w:left="0" w:firstLine="0"/>
      </w:pPr>
      <w:r>
        <w:br w:type="page"/>
      </w:r>
    </w:p>
    <w:p w14:paraId="0F14B64E" w14:textId="77777777" w:rsidR="00E37669" w:rsidRPr="000B0DCE" w:rsidRDefault="00DD01EE" w:rsidP="000B0DCE">
      <w:pPr>
        <w:pStyle w:val="Heading1"/>
        <w:rPr>
          <w:sz w:val="24"/>
        </w:rPr>
      </w:pPr>
      <w:bookmarkStart w:id="1" w:name="_Toc108533509"/>
      <w:r w:rsidRPr="000B0DCE">
        <w:rPr>
          <w:sz w:val="24"/>
        </w:rPr>
        <w:lastRenderedPageBreak/>
        <w:t>Section 1 - Introduction</w:t>
      </w:r>
      <w:bookmarkEnd w:id="1"/>
      <w:r w:rsidRPr="000B0DCE">
        <w:rPr>
          <w:sz w:val="24"/>
        </w:rPr>
        <w:t xml:space="preserve"> </w:t>
      </w:r>
    </w:p>
    <w:p w14:paraId="28A27826" w14:textId="77777777" w:rsidR="00E37669" w:rsidRDefault="00DD01EE">
      <w:pPr>
        <w:spacing w:after="0" w:line="259" w:lineRule="auto"/>
        <w:ind w:left="0" w:firstLine="0"/>
      </w:pPr>
      <w:r>
        <w:rPr>
          <w:b/>
        </w:rPr>
        <w:t xml:space="preserve"> </w:t>
      </w:r>
    </w:p>
    <w:p w14:paraId="7BE80AEA" w14:textId="77777777" w:rsidR="00E37669" w:rsidRDefault="00DD01EE" w:rsidP="000B0DCE">
      <w:pPr>
        <w:pStyle w:val="Heading1"/>
      </w:pPr>
      <w:bookmarkStart w:id="2" w:name="_Toc108533510"/>
      <w:r>
        <w:t xml:space="preserve">1.1 </w:t>
      </w:r>
      <w:r>
        <w:tab/>
        <w:t>Policy Statement and Rationale</w:t>
      </w:r>
      <w:bookmarkEnd w:id="2"/>
      <w:r>
        <w:t xml:space="preserve"> </w:t>
      </w:r>
    </w:p>
    <w:p w14:paraId="0FF7AD4B" w14:textId="77777777" w:rsidR="00E37669" w:rsidRDefault="00DD01EE" w:rsidP="00BB16E5">
      <w:pPr>
        <w:spacing w:after="0" w:line="240" w:lineRule="auto"/>
        <w:ind w:left="0" w:firstLine="0"/>
      </w:pPr>
      <w:r>
        <w:t xml:space="preserve"> </w:t>
      </w:r>
    </w:p>
    <w:p w14:paraId="2BBFDA82" w14:textId="36F5F98D" w:rsidR="00E37669" w:rsidRDefault="00DD01EE" w:rsidP="00BB16E5">
      <w:pPr>
        <w:spacing w:after="0" w:line="240" w:lineRule="auto"/>
        <w:ind w:left="709" w:right="14" w:firstLine="0"/>
      </w:pPr>
      <w:r>
        <w:t xml:space="preserve">East Suffolk &amp; North Essex </w:t>
      </w:r>
      <w:r w:rsidR="00110222">
        <w:t xml:space="preserve">NHS </w:t>
      </w:r>
      <w:r>
        <w:t xml:space="preserve">Foundation </w:t>
      </w:r>
      <w:r w:rsidR="00110222">
        <w:t xml:space="preserve">Trust </w:t>
      </w:r>
      <w:r>
        <w:t>(</w:t>
      </w:r>
      <w:r w:rsidR="00110222">
        <w:t xml:space="preserve">‘the Trust’ </w:t>
      </w:r>
      <w:r>
        <w:t xml:space="preserve">) is committed to promoting the wellbeing, security and safety of </w:t>
      </w:r>
      <w:r w:rsidR="00766723">
        <w:t xml:space="preserve">our </w:t>
      </w:r>
      <w:r w:rsidR="0080646F">
        <w:t xml:space="preserve">employees </w:t>
      </w:r>
      <w:r>
        <w:t xml:space="preserve">consistent with their rights, capacity and personal choices, preventing abuse occurring to </w:t>
      </w:r>
      <w:r w:rsidR="00766723">
        <w:t>our employees</w:t>
      </w:r>
      <w:r>
        <w:t xml:space="preserve"> wherever possible. </w:t>
      </w:r>
    </w:p>
    <w:p w14:paraId="7A2E72E8" w14:textId="77777777" w:rsidR="00E37669" w:rsidRDefault="00DD01EE" w:rsidP="00BB16E5">
      <w:pPr>
        <w:spacing w:after="0" w:line="240" w:lineRule="auto"/>
        <w:ind w:left="709" w:firstLine="0"/>
      </w:pPr>
      <w:r>
        <w:t xml:space="preserve"> </w:t>
      </w:r>
    </w:p>
    <w:p w14:paraId="62FB2BA2" w14:textId="77777777" w:rsidR="00CE1CFF" w:rsidRDefault="00CE1CFF" w:rsidP="00BB16E5">
      <w:pPr>
        <w:spacing w:after="0" w:line="240" w:lineRule="auto"/>
        <w:ind w:left="709" w:firstLine="0"/>
      </w:pPr>
      <w:r>
        <w:t>Domestic abuse has a devastating impact on victims and their families. The Trust recognises that its employees will be amongst those affected by domestic abuse; for example:</w:t>
      </w:r>
    </w:p>
    <w:p w14:paraId="58C5E1B5" w14:textId="77777777" w:rsidR="00CE1CFF" w:rsidRDefault="00CE1CFF" w:rsidP="00BB16E5">
      <w:pPr>
        <w:numPr>
          <w:ilvl w:val="0"/>
          <w:numId w:val="23"/>
        </w:numPr>
        <w:spacing w:after="0" w:line="240" w:lineRule="auto"/>
        <w:ind w:firstLine="290"/>
      </w:pPr>
      <w:r>
        <w:t xml:space="preserve">as a survivor of domestic abuse, </w:t>
      </w:r>
    </w:p>
    <w:p w14:paraId="3A70C042" w14:textId="77777777" w:rsidR="00CE1CFF" w:rsidRDefault="00CE1CFF" w:rsidP="00BB16E5">
      <w:pPr>
        <w:numPr>
          <w:ilvl w:val="0"/>
          <w:numId w:val="23"/>
        </w:numPr>
        <w:spacing w:after="0" w:line="240" w:lineRule="auto"/>
        <w:ind w:firstLine="290"/>
      </w:pPr>
      <w:r>
        <w:t xml:space="preserve">an individual who is currently living with domestic abuse, </w:t>
      </w:r>
    </w:p>
    <w:p w14:paraId="128C8636" w14:textId="77777777" w:rsidR="00CE1CFF" w:rsidRDefault="00CE1CFF" w:rsidP="00BB16E5">
      <w:pPr>
        <w:numPr>
          <w:ilvl w:val="0"/>
          <w:numId w:val="23"/>
        </w:numPr>
        <w:spacing w:after="0" w:line="240" w:lineRule="auto"/>
        <w:ind w:firstLine="290"/>
      </w:pPr>
      <w:r>
        <w:t xml:space="preserve">someone who has been impacted upon by domestic abuse </w:t>
      </w:r>
    </w:p>
    <w:p w14:paraId="34057E1D" w14:textId="77777777" w:rsidR="00CE1CFF" w:rsidRDefault="00CE1CFF" w:rsidP="00BB16E5">
      <w:pPr>
        <w:numPr>
          <w:ilvl w:val="0"/>
          <w:numId w:val="23"/>
        </w:numPr>
        <w:spacing w:after="0" w:line="240" w:lineRule="auto"/>
        <w:ind w:firstLine="290"/>
      </w:pPr>
      <w:r>
        <w:t xml:space="preserve">or as an individual who perpetrates domestic abuse. </w:t>
      </w:r>
    </w:p>
    <w:p w14:paraId="51C3F6BA" w14:textId="77777777" w:rsidR="00CE1CFF" w:rsidRDefault="00CE1CFF" w:rsidP="00BB16E5">
      <w:pPr>
        <w:spacing w:after="0" w:line="240" w:lineRule="auto"/>
        <w:ind w:left="703"/>
      </w:pPr>
    </w:p>
    <w:p w14:paraId="65DD0F64" w14:textId="7176EE7D" w:rsidR="00CE1CFF" w:rsidRDefault="00CE1CFF" w:rsidP="00BB16E5">
      <w:pPr>
        <w:spacing w:after="0" w:line="240" w:lineRule="auto"/>
        <w:ind w:left="709" w:firstLine="0"/>
      </w:pPr>
      <w:r>
        <w:t>The Trust is committed to the principle that domestic violence and abuse is unacceptable behaviour and that everyone has a right to live free from fear and abuse.  By developing an effective policy and working to reduce the risks related to domestic abuse, we will create a safer workplace and we will also send out a strong message that domestic abuse is unacceptable.</w:t>
      </w:r>
    </w:p>
    <w:p w14:paraId="7AA82EE9" w14:textId="77777777" w:rsidR="00BB16E5" w:rsidRDefault="00BB16E5" w:rsidP="00BB16E5">
      <w:pPr>
        <w:spacing w:after="0" w:line="240" w:lineRule="auto"/>
        <w:ind w:left="709" w:firstLine="0"/>
      </w:pPr>
    </w:p>
    <w:p w14:paraId="779D3103" w14:textId="41B9C2DC" w:rsidR="00CE1CFF" w:rsidRDefault="00CE1CFF" w:rsidP="00BB16E5">
      <w:pPr>
        <w:spacing w:after="0" w:line="240" w:lineRule="auto"/>
        <w:ind w:left="709" w:firstLine="0"/>
      </w:pPr>
      <w:r>
        <w:t>We are committed to developing a workplace culture in which there is zero tolerance for abuse and which recognises that the responsibility for domestic abu</w:t>
      </w:r>
      <w:r w:rsidR="00110222">
        <w:t xml:space="preserve">se lies with the perpetrator </w:t>
      </w:r>
      <w:r>
        <w:t xml:space="preserve">and is committed to ensuring that any employee who is the victim of domestic abuse has the right to raise the issue with their employer in the knowledge that they will receive appropriate support and assistance.  </w:t>
      </w:r>
    </w:p>
    <w:p w14:paraId="0E755641" w14:textId="77777777" w:rsidR="00BB16E5" w:rsidRDefault="00BB16E5" w:rsidP="00BB16E5">
      <w:pPr>
        <w:spacing w:after="0" w:line="240" w:lineRule="auto"/>
        <w:ind w:left="709" w:firstLine="0"/>
      </w:pPr>
    </w:p>
    <w:p w14:paraId="646E331A" w14:textId="321AA454" w:rsidR="00CE1CFF" w:rsidRDefault="00110222" w:rsidP="00BB16E5">
      <w:pPr>
        <w:spacing w:after="0" w:line="240" w:lineRule="auto"/>
        <w:ind w:left="709" w:firstLine="0"/>
      </w:pPr>
      <w:r>
        <w:t>The P</w:t>
      </w:r>
      <w:r w:rsidR="00CE1CFF">
        <w:t>olicy also covers the approach we will take where there are concerns that an employee may be the perpetrator of domestic abuse.</w:t>
      </w:r>
    </w:p>
    <w:p w14:paraId="431EF7B1" w14:textId="77777777" w:rsidR="00BB16E5" w:rsidRDefault="00BB16E5" w:rsidP="00BB16E5">
      <w:pPr>
        <w:spacing w:after="0" w:line="240" w:lineRule="auto"/>
        <w:ind w:left="709" w:firstLine="0"/>
      </w:pPr>
    </w:p>
    <w:p w14:paraId="72AB65C0" w14:textId="1403519B" w:rsidR="00CE1CFF" w:rsidRDefault="00110222" w:rsidP="00BB16E5">
      <w:pPr>
        <w:autoSpaceDE w:val="0"/>
        <w:autoSpaceDN w:val="0"/>
        <w:adjustRightInd w:val="0"/>
        <w:spacing w:after="0" w:line="240" w:lineRule="auto"/>
        <w:ind w:left="709" w:firstLine="0"/>
        <w:rPr>
          <w:rFonts w:eastAsia="Times New Roman"/>
          <w:b/>
          <w:color w:val="auto"/>
        </w:rPr>
      </w:pPr>
      <w:r>
        <w:t>The aim of this P</w:t>
      </w:r>
      <w:r w:rsidR="00CE1CFF">
        <w:t>olicy is to ensure that victims of domestic abuse who raise the issue will be treated promptly, sensitively and with regard to personal safety and confidentiality. Any intervention to reduce risk or respond to immediate danger should be undertaken in a proportionate manner that ensures the least disruption possible to the life of the affected individual/s.</w:t>
      </w:r>
    </w:p>
    <w:p w14:paraId="346B79E0" w14:textId="77777777" w:rsidR="00E37669" w:rsidRDefault="00E37669">
      <w:pPr>
        <w:spacing w:after="0" w:line="259" w:lineRule="auto"/>
        <w:ind w:left="0" w:firstLine="0"/>
      </w:pPr>
    </w:p>
    <w:p w14:paraId="1A2F5B6C" w14:textId="77777777" w:rsidR="00E37669" w:rsidRDefault="00DD01EE" w:rsidP="000B0DCE">
      <w:pPr>
        <w:pStyle w:val="Heading1"/>
      </w:pPr>
      <w:bookmarkStart w:id="3" w:name="_Toc108533511"/>
      <w:r>
        <w:t xml:space="preserve">1.2 </w:t>
      </w:r>
      <w:r>
        <w:tab/>
        <w:t>Key Principles</w:t>
      </w:r>
      <w:bookmarkEnd w:id="3"/>
      <w:r>
        <w:t xml:space="preserve"> </w:t>
      </w:r>
    </w:p>
    <w:p w14:paraId="25D2F7EE" w14:textId="77777777" w:rsidR="00E37669" w:rsidRDefault="00DD01EE">
      <w:pPr>
        <w:spacing w:after="0" w:line="259" w:lineRule="auto"/>
        <w:ind w:left="0" w:firstLine="0"/>
      </w:pPr>
      <w:r>
        <w:rPr>
          <w:b/>
        </w:rPr>
        <w:t xml:space="preserve"> </w:t>
      </w:r>
    </w:p>
    <w:p w14:paraId="297E3A0F" w14:textId="15735B4F" w:rsidR="00E37669" w:rsidRDefault="00DD01EE" w:rsidP="00BB16E5">
      <w:pPr>
        <w:pStyle w:val="NoSpacing"/>
        <w:numPr>
          <w:ilvl w:val="0"/>
          <w:numId w:val="43"/>
        </w:numPr>
      </w:pPr>
      <w:r>
        <w:t xml:space="preserve">To </w:t>
      </w:r>
      <w:r w:rsidR="00660585">
        <w:t xml:space="preserve">ensure </w:t>
      </w:r>
      <w:r w:rsidR="009C6AB8">
        <w:t xml:space="preserve">employees </w:t>
      </w:r>
      <w:r w:rsidR="00660585">
        <w:t xml:space="preserve">are aware of the support available including </w:t>
      </w:r>
      <w:r>
        <w:t>line managers</w:t>
      </w:r>
      <w:r w:rsidR="00660585">
        <w:t xml:space="preserve">, </w:t>
      </w:r>
      <w:r>
        <w:t>safeguarding team</w:t>
      </w:r>
      <w:r w:rsidR="00660585">
        <w:t xml:space="preserve">, </w:t>
      </w:r>
      <w:r w:rsidR="00CE1CFF">
        <w:t>human resources</w:t>
      </w:r>
      <w:r w:rsidR="00660585">
        <w:t>,</w:t>
      </w:r>
      <w:r w:rsidR="00CE1CFF">
        <w:t xml:space="preserve"> trade union representatives</w:t>
      </w:r>
      <w:r w:rsidR="00660585">
        <w:t>, wellbeing services</w:t>
      </w:r>
      <w:r w:rsidR="00CE1CFF">
        <w:t xml:space="preserve"> or other trusted professionals </w:t>
      </w:r>
    </w:p>
    <w:p w14:paraId="6A8607B2" w14:textId="0582AB50" w:rsidR="00E37669" w:rsidRDefault="00DD01EE" w:rsidP="00BB16E5">
      <w:pPr>
        <w:pStyle w:val="NoSpacing"/>
        <w:numPr>
          <w:ilvl w:val="0"/>
          <w:numId w:val="43"/>
        </w:numPr>
      </w:pPr>
      <w:r>
        <w:t xml:space="preserve">To provide </w:t>
      </w:r>
      <w:r w:rsidR="009C6AB8">
        <w:t xml:space="preserve">employees </w:t>
      </w:r>
      <w:r>
        <w:t xml:space="preserve">with support and practical advice about options available to them when they are experiencing domestic abuse </w:t>
      </w:r>
    </w:p>
    <w:p w14:paraId="42788005" w14:textId="00F2C5BA" w:rsidR="00DC28F0" w:rsidRDefault="00DD01EE" w:rsidP="00BB16E5">
      <w:pPr>
        <w:pStyle w:val="NoSpacing"/>
        <w:numPr>
          <w:ilvl w:val="0"/>
          <w:numId w:val="43"/>
        </w:numPr>
      </w:pPr>
      <w:r>
        <w:t xml:space="preserve">To work within local protocols and to be aware of local services/referral pathways to safeguarding </w:t>
      </w:r>
      <w:r w:rsidR="009C6AB8">
        <w:t>employees</w:t>
      </w:r>
    </w:p>
    <w:p w14:paraId="7C976201" w14:textId="7C9823BE" w:rsidR="00DC28F0" w:rsidRDefault="00DC28F0" w:rsidP="00BB16E5">
      <w:pPr>
        <w:pStyle w:val="NoSpacing"/>
        <w:numPr>
          <w:ilvl w:val="0"/>
          <w:numId w:val="43"/>
        </w:numPr>
      </w:pPr>
      <w:r>
        <w:t xml:space="preserve">Records of </w:t>
      </w:r>
      <w:r w:rsidR="009C6AB8">
        <w:t xml:space="preserve">employees </w:t>
      </w:r>
      <w:r>
        <w:t xml:space="preserve">who are victims of domestic abuse will be treated as strictly personal and confidential </w:t>
      </w:r>
    </w:p>
    <w:p w14:paraId="0E812EA9" w14:textId="77777777" w:rsidR="00DC28F0" w:rsidRDefault="00DC28F0" w:rsidP="00DC28F0">
      <w:pPr>
        <w:ind w:left="720" w:right="14" w:firstLine="0"/>
      </w:pPr>
    </w:p>
    <w:p w14:paraId="440313BB" w14:textId="6982C55F" w:rsidR="00E37669" w:rsidRDefault="00DD01EE" w:rsidP="000B0DCE">
      <w:pPr>
        <w:pStyle w:val="Heading1"/>
      </w:pPr>
      <w:r>
        <w:t xml:space="preserve"> </w:t>
      </w:r>
      <w:bookmarkStart w:id="4" w:name="_Toc108533512"/>
      <w:r>
        <w:t xml:space="preserve">1.3 </w:t>
      </w:r>
      <w:r>
        <w:tab/>
        <w:t>Background Information</w:t>
      </w:r>
      <w:bookmarkEnd w:id="4"/>
      <w:r>
        <w:t xml:space="preserve">  </w:t>
      </w:r>
    </w:p>
    <w:p w14:paraId="4518CFD7" w14:textId="77777777" w:rsidR="00E37669" w:rsidRDefault="00DD01EE">
      <w:pPr>
        <w:spacing w:after="0" w:line="259" w:lineRule="auto"/>
        <w:ind w:left="0" w:firstLine="0"/>
      </w:pPr>
      <w:r>
        <w:t xml:space="preserve"> </w:t>
      </w:r>
    </w:p>
    <w:p w14:paraId="63EA3BF4" w14:textId="77777777" w:rsidR="00E37669" w:rsidRDefault="00DD01EE" w:rsidP="00BB16E5">
      <w:pPr>
        <w:pStyle w:val="NoSpacing"/>
        <w:ind w:left="720"/>
      </w:pPr>
      <w:r>
        <w:t xml:space="preserve">The NHS spends more time dealing with the impact on violence against women and children than almost any other agency (DOH 2017). Our NHS is often the first point </w:t>
      </w:r>
      <w:r>
        <w:lastRenderedPageBreak/>
        <w:t xml:space="preserve">of contact for people who have experienced violence. Within the hospital setting, working in multiagency partnership is the most effective way to respond to domestic abuse. </w:t>
      </w:r>
    </w:p>
    <w:p w14:paraId="2C0AD91B" w14:textId="77777777" w:rsidR="00E37669" w:rsidRDefault="00DD01EE">
      <w:pPr>
        <w:spacing w:after="0" w:line="259" w:lineRule="auto"/>
        <w:ind w:left="0" w:firstLine="0"/>
      </w:pPr>
      <w:r>
        <w:t xml:space="preserve"> </w:t>
      </w:r>
    </w:p>
    <w:p w14:paraId="3737B601" w14:textId="77777777" w:rsidR="00394F50" w:rsidRDefault="00DD01EE" w:rsidP="00504C2C">
      <w:pPr>
        <w:numPr>
          <w:ilvl w:val="0"/>
          <w:numId w:val="2"/>
        </w:numPr>
        <w:ind w:left="1134" w:right="14" w:hanging="283"/>
      </w:pPr>
      <w:r>
        <w:t xml:space="preserve">51, 355 NHS staff are likely to have experienced domestic abuse in the past 12 months (44,825 women and 6,530 men) </w:t>
      </w:r>
    </w:p>
    <w:p w14:paraId="6F4E0BFE" w14:textId="77777777" w:rsidR="00E37669" w:rsidRDefault="00394F50" w:rsidP="00504C2C">
      <w:pPr>
        <w:numPr>
          <w:ilvl w:val="0"/>
          <w:numId w:val="2"/>
        </w:numPr>
        <w:ind w:left="1134" w:right="14" w:hanging="283"/>
      </w:pPr>
      <w:r>
        <w:t>1 in 4 women and 1 in 6 men are affected by domestic abuse in their lifetime</w:t>
      </w:r>
    </w:p>
    <w:p w14:paraId="202F01FE" w14:textId="77777777" w:rsidR="00E37669" w:rsidRDefault="00E37669">
      <w:pPr>
        <w:spacing w:after="0" w:line="259" w:lineRule="auto"/>
        <w:ind w:left="720" w:firstLine="0"/>
      </w:pPr>
    </w:p>
    <w:p w14:paraId="466C2458" w14:textId="77777777" w:rsidR="00E37669" w:rsidRDefault="00DD01EE" w:rsidP="00504C2C">
      <w:pPr>
        <w:ind w:left="709" w:right="14" w:firstLine="0"/>
      </w:pPr>
      <w:r>
        <w:t>(Sa</w:t>
      </w:r>
      <w:r w:rsidR="00394F50">
        <w:t>fe</w:t>
      </w:r>
      <w:r>
        <w:t xml:space="preserve"> Lives – A cry for Health report – 2017)</w:t>
      </w:r>
      <w:r w:rsidR="00394F50">
        <w:t xml:space="preserve"> </w:t>
      </w:r>
      <w:r>
        <w:t xml:space="preserve"> </w:t>
      </w:r>
    </w:p>
    <w:p w14:paraId="3DBB3137" w14:textId="77777777" w:rsidR="00E37669" w:rsidRDefault="00DD01EE" w:rsidP="00504C2C">
      <w:pPr>
        <w:spacing w:after="0" w:line="259" w:lineRule="auto"/>
        <w:ind w:left="709" w:firstLine="0"/>
      </w:pPr>
      <w:r>
        <w:t xml:space="preserve"> </w:t>
      </w:r>
    </w:p>
    <w:p w14:paraId="515BDE60" w14:textId="73A0328C" w:rsidR="00E37669" w:rsidRDefault="006B5D65" w:rsidP="00BB16E5">
      <w:pPr>
        <w:pStyle w:val="NoSpacing"/>
        <w:ind w:left="720"/>
      </w:pPr>
      <w:r>
        <w:t xml:space="preserve">Domestic abuse can have a negative impact on the person experiencing the abuse and colleagues. However, the workplace can often be one of the few places </w:t>
      </w:r>
      <w:r w:rsidR="009C6AB8">
        <w:t xml:space="preserve">employees </w:t>
      </w:r>
      <w:r>
        <w:t xml:space="preserve">experiencing abuse can be separate from their abuser and can be a place where they are able to ask for and access support. </w:t>
      </w:r>
      <w:r w:rsidR="00DD01EE">
        <w:t xml:space="preserve"> </w:t>
      </w:r>
    </w:p>
    <w:p w14:paraId="4C6EE915" w14:textId="77777777" w:rsidR="00E37669" w:rsidRDefault="00DD01EE" w:rsidP="00BB16E5">
      <w:pPr>
        <w:pStyle w:val="NoSpacing"/>
        <w:ind w:left="720"/>
      </w:pPr>
      <w:r>
        <w:t xml:space="preserve"> </w:t>
      </w:r>
    </w:p>
    <w:p w14:paraId="55F0AD29" w14:textId="77777777" w:rsidR="00E37669" w:rsidRDefault="00DD01EE" w:rsidP="00BB16E5">
      <w:pPr>
        <w:pStyle w:val="NoSpacing"/>
        <w:ind w:left="720"/>
      </w:pPr>
      <w:r>
        <w:t>Sa</w:t>
      </w:r>
      <w:r w:rsidR="00394F50">
        <w:t>fe</w:t>
      </w:r>
      <w:r>
        <w:t xml:space="preserve"> </w:t>
      </w:r>
      <w:r w:rsidR="00394F50">
        <w:t>L</w:t>
      </w:r>
      <w:r>
        <w:t xml:space="preserve">ives (2018) report that domestic abuse costs the public more than alcohol, substance use, cigarettes and obesity combined and the NHS bears a significant proportion of these costs. We know victims/survivors are far more likely to see a health professional about the physical or mental health impacts of domestic abuse than talk to the police. </w:t>
      </w:r>
    </w:p>
    <w:p w14:paraId="7EA24268" w14:textId="2C0940FC" w:rsidR="00E37669" w:rsidRDefault="00DD01EE" w:rsidP="00C63633">
      <w:pPr>
        <w:spacing w:after="0" w:line="259" w:lineRule="auto"/>
        <w:ind w:left="0" w:firstLine="0"/>
      </w:pPr>
      <w:r>
        <w:t xml:space="preserve"> </w:t>
      </w:r>
    </w:p>
    <w:p w14:paraId="31DA8977" w14:textId="77777777" w:rsidR="00E37669" w:rsidRDefault="00DD01EE" w:rsidP="000B0DCE">
      <w:pPr>
        <w:pStyle w:val="Heading1"/>
      </w:pPr>
      <w:bookmarkStart w:id="5" w:name="_Toc108533513"/>
      <w:r>
        <w:t xml:space="preserve">1.4 </w:t>
      </w:r>
      <w:r>
        <w:tab/>
        <w:t>Definitions</w:t>
      </w:r>
      <w:bookmarkEnd w:id="5"/>
      <w:r>
        <w:t xml:space="preserve">  </w:t>
      </w:r>
    </w:p>
    <w:p w14:paraId="27D87379" w14:textId="77777777" w:rsidR="00660585" w:rsidRDefault="00DD01EE">
      <w:pPr>
        <w:spacing w:after="0" w:line="259" w:lineRule="auto"/>
        <w:ind w:left="0" w:firstLine="0"/>
      </w:pPr>
      <w:r>
        <w:t xml:space="preserve"> </w:t>
      </w:r>
    </w:p>
    <w:p w14:paraId="35D2A93F" w14:textId="77777777" w:rsidR="00E37669" w:rsidRDefault="00DD01EE" w:rsidP="00504C2C">
      <w:pPr>
        <w:ind w:left="709" w:right="14" w:firstLine="0"/>
      </w:pPr>
      <w:r>
        <w:t xml:space="preserve">Domestic abuse is defined by the Home Office – Transforming the response to domestic abuse (2019) – as; </w:t>
      </w:r>
    </w:p>
    <w:p w14:paraId="6DB3A9E1" w14:textId="77777777" w:rsidR="00E37669" w:rsidRDefault="00DD01EE" w:rsidP="00504C2C">
      <w:pPr>
        <w:spacing w:after="0" w:line="259" w:lineRule="auto"/>
        <w:ind w:left="709" w:firstLine="0"/>
      </w:pPr>
      <w:r>
        <w:t xml:space="preserve"> </w:t>
      </w:r>
    </w:p>
    <w:p w14:paraId="20890E55" w14:textId="77777777" w:rsidR="00E37669" w:rsidRDefault="00DD01EE" w:rsidP="00504C2C">
      <w:pPr>
        <w:ind w:left="709" w:right="14" w:firstLine="0"/>
      </w:pPr>
      <w:r>
        <w:t xml:space="preserve">“Any incident or pattern of incidents of controlling, coercive, threatening behaviour, violence or abuse between those aged 16 or over who are, or have been, intimate partners or family members regardless of gender or sexual orientation” </w:t>
      </w:r>
    </w:p>
    <w:p w14:paraId="44F79471" w14:textId="77777777" w:rsidR="00E37669" w:rsidRDefault="00DD01EE" w:rsidP="00504C2C">
      <w:pPr>
        <w:spacing w:after="0" w:line="259" w:lineRule="auto"/>
        <w:ind w:left="709" w:firstLine="0"/>
      </w:pPr>
      <w:r>
        <w:rPr>
          <w:color w:val="FF0000"/>
        </w:rPr>
        <w:t xml:space="preserve"> </w:t>
      </w:r>
    </w:p>
    <w:p w14:paraId="69068A6A" w14:textId="77777777" w:rsidR="00E37669" w:rsidRDefault="00DD01EE" w:rsidP="00504C2C">
      <w:pPr>
        <w:ind w:left="709" w:right="14" w:firstLine="0"/>
      </w:pPr>
      <w:r>
        <w:t xml:space="preserve">The abuse will include but is not limited to – physical; psychological; sexual; emotional; financial; honour based abuse/violence; female genital mutilation (FGM); forced marriage; coercive and controlling behaviours. </w:t>
      </w:r>
    </w:p>
    <w:p w14:paraId="3AF8FCC5" w14:textId="77777777" w:rsidR="00E37669" w:rsidRDefault="00DD01EE" w:rsidP="00504C2C">
      <w:pPr>
        <w:spacing w:after="0" w:line="259" w:lineRule="auto"/>
        <w:ind w:left="709" w:firstLine="0"/>
      </w:pPr>
      <w:r>
        <w:t xml:space="preserve"> </w:t>
      </w:r>
    </w:p>
    <w:tbl>
      <w:tblPr>
        <w:tblStyle w:val="TableGrid0"/>
        <w:tblW w:w="0" w:type="auto"/>
        <w:tblInd w:w="709" w:type="dxa"/>
        <w:tblLook w:val="04A0" w:firstRow="1" w:lastRow="0" w:firstColumn="1" w:lastColumn="0" w:noHBand="0" w:noVBand="1"/>
      </w:tblPr>
      <w:tblGrid>
        <w:gridCol w:w="3397"/>
        <w:gridCol w:w="4910"/>
      </w:tblGrid>
      <w:tr w:rsidR="00EC1267" w:rsidRPr="00EC1267" w14:paraId="73CE4991" w14:textId="77777777" w:rsidTr="00BB16E5">
        <w:tc>
          <w:tcPr>
            <w:tcW w:w="3397" w:type="dxa"/>
          </w:tcPr>
          <w:p w14:paraId="2F2F13A2" w14:textId="77777777" w:rsidR="00EC1267" w:rsidRPr="00EC1267" w:rsidRDefault="00EC1267" w:rsidP="00BB16E5">
            <w:pPr>
              <w:ind w:left="0" w:right="14" w:firstLine="0"/>
            </w:pPr>
            <w:r w:rsidRPr="00EC1267">
              <w:rPr>
                <w:b/>
              </w:rPr>
              <w:t>Physical abuse</w:t>
            </w:r>
            <w:r w:rsidRPr="00EC1267">
              <w:t xml:space="preserve"> </w:t>
            </w:r>
          </w:p>
        </w:tc>
        <w:tc>
          <w:tcPr>
            <w:tcW w:w="4910" w:type="dxa"/>
          </w:tcPr>
          <w:p w14:paraId="3C1103DF" w14:textId="134C17D8" w:rsidR="00EC1267" w:rsidRPr="00EC1267" w:rsidRDefault="00EC1267" w:rsidP="00BB16E5">
            <w:pPr>
              <w:ind w:left="0" w:right="14" w:firstLine="0"/>
            </w:pPr>
            <w:r w:rsidRPr="00EC1267">
              <w:t xml:space="preserve">includes hitting; slapping; pushing; punching; kicking; misuse of medication; restraint. </w:t>
            </w:r>
          </w:p>
        </w:tc>
      </w:tr>
      <w:tr w:rsidR="00EC1267" w:rsidRPr="00EC1267" w14:paraId="5357A996" w14:textId="77777777" w:rsidTr="00BB16E5">
        <w:tc>
          <w:tcPr>
            <w:tcW w:w="3397" w:type="dxa"/>
          </w:tcPr>
          <w:p w14:paraId="16418F6C" w14:textId="77777777" w:rsidR="00EC1267" w:rsidRPr="00EC1267" w:rsidRDefault="00EC1267" w:rsidP="00BB16E5">
            <w:pPr>
              <w:ind w:left="0" w:right="14" w:firstLine="0"/>
            </w:pPr>
            <w:r w:rsidRPr="00EC1267">
              <w:rPr>
                <w:b/>
              </w:rPr>
              <w:t xml:space="preserve">Psychological abuse </w:t>
            </w:r>
          </w:p>
        </w:tc>
        <w:tc>
          <w:tcPr>
            <w:tcW w:w="4910" w:type="dxa"/>
          </w:tcPr>
          <w:p w14:paraId="6C27F10E" w14:textId="57516ED4" w:rsidR="00EC1267" w:rsidRPr="00EC1267" w:rsidRDefault="00EC1267" w:rsidP="00BB16E5">
            <w:pPr>
              <w:ind w:left="0" w:right="14" w:firstLine="0"/>
            </w:pPr>
            <w:r w:rsidRPr="00EC1267">
              <w:t>includes emotional abuse; threats of harm or abandonment; deprivation of contact; humiliation; blaming; intimidation; coercion</w:t>
            </w:r>
            <w:r w:rsidR="00BB16E5">
              <w:t>/</w:t>
            </w:r>
            <w:r w:rsidRPr="00EC1267">
              <w:t xml:space="preserve"> control; harassment; verbal abuse; isolation from family/friends and professionals. </w:t>
            </w:r>
          </w:p>
        </w:tc>
      </w:tr>
      <w:tr w:rsidR="00EC1267" w:rsidRPr="00EC1267" w14:paraId="4130F903" w14:textId="77777777" w:rsidTr="00BB16E5">
        <w:tc>
          <w:tcPr>
            <w:tcW w:w="3397" w:type="dxa"/>
          </w:tcPr>
          <w:p w14:paraId="73FC2B9F" w14:textId="77777777" w:rsidR="00EC1267" w:rsidRPr="00EC1267" w:rsidRDefault="00EC1267" w:rsidP="00BB16E5">
            <w:pPr>
              <w:ind w:left="0" w:right="14" w:firstLine="0"/>
            </w:pPr>
            <w:r w:rsidRPr="00EC1267">
              <w:rPr>
                <w:b/>
              </w:rPr>
              <w:t xml:space="preserve">Sexual abuse </w:t>
            </w:r>
          </w:p>
        </w:tc>
        <w:tc>
          <w:tcPr>
            <w:tcW w:w="4910" w:type="dxa"/>
          </w:tcPr>
          <w:p w14:paraId="2C2276B6" w14:textId="1E2DAB6A" w:rsidR="00EC1267" w:rsidRPr="00EC1267" w:rsidRDefault="00EC1267" w:rsidP="00BB16E5">
            <w:pPr>
              <w:ind w:left="0" w:right="14" w:firstLine="0"/>
            </w:pPr>
            <w:r w:rsidRPr="00EC1267">
              <w:t xml:space="preserve">includes rape and sexual assault or sexual acts to which the adult at risk has not consented or would not consent to or was pressured into consenting. </w:t>
            </w:r>
          </w:p>
        </w:tc>
      </w:tr>
      <w:tr w:rsidR="00EC1267" w:rsidRPr="00EC1267" w14:paraId="48E25AFA" w14:textId="77777777" w:rsidTr="00BB16E5">
        <w:tc>
          <w:tcPr>
            <w:tcW w:w="3397" w:type="dxa"/>
          </w:tcPr>
          <w:p w14:paraId="0B29B05E" w14:textId="77777777" w:rsidR="00EC1267" w:rsidRPr="00EC1267" w:rsidRDefault="00EC1267" w:rsidP="00BB16E5">
            <w:pPr>
              <w:ind w:left="0" w:right="14" w:firstLine="0"/>
            </w:pPr>
            <w:r w:rsidRPr="00EC1267">
              <w:rPr>
                <w:b/>
              </w:rPr>
              <w:t xml:space="preserve">Emotional abuse </w:t>
            </w:r>
          </w:p>
        </w:tc>
        <w:tc>
          <w:tcPr>
            <w:tcW w:w="4910" w:type="dxa"/>
          </w:tcPr>
          <w:p w14:paraId="595FBCFF" w14:textId="4B643B83" w:rsidR="00EC1267" w:rsidRPr="00EC1267" w:rsidRDefault="00EC1267" w:rsidP="00BB16E5">
            <w:pPr>
              <w:ind w:left="0" w:right="14" w:firstLine="0"/>
            </w:pPr>
            <w:r w:rsidRPr="00EC1267">
              <w:t xml:space="preserve">intimidation and threats; criticism; undermining; being made to feel guilty; being told what you can and cannot do. </w:t>
            </w:r>
          </w:p>
        </w:tc>
      </w:tr>
      <w:tr w:rsidR="00EC1267" w:rsidRPr="00EC1267" w14:paraId="5AD42D38" w14:textId="77777777" w:rsidTr="00BB16E5">
        <w:tc>
          <w:tcPr>
            <w:tcW w:w="3397" w:type="dxa"/>
          </w:tcPr>
          <w:p w14:paraId="6C0610EB" w14:textId="77777777" w:rsidR="00EC1267" w:rsidRPr="00EC1267" w:rsidRDefault="00EC1267" w:rsidP="00BB16E5">
            <w:pPr>
              <w:ind w:left="0" w:right="14" w:firstLine="0"/>
            </w:pPr>
            <w:r w:rsidRPr="00EC1267">
              <w:rPr>
                <w:b/>
              </w:rPr>
              <w:t xml:space="preserve">Financial abuse </w:t>
            </w:r>
          </w:p>
        </w:tc>
        <w:tc>
          <w:tcPr>
            <w:tcW w:w="4910" w:type="dxa"/>
          </w:tcPr>
          <w:p w14:paraId="3FC3EFD2" w14:textId="77777777" w:rsidR="00EC1267" w:rsidRPr="00EC1267" w:rsidRDefault="00EC1267" w:rsidP="00BB16E5">
            <w:pPr>
              <w:ind w:left="0" w:right="14" w:firstLine="0"/>
            </w:pPr>
            <w:r w:rsidRPr="00EC1267">
              <w:t xml:space="preserve"> includes theft; fraud; exploitation; misuse or misappropriation of property, possessions or benefits. </w:t>
            </w:r>
          </w:p>
        </w:tc>
      </w:tr>
      <w:tr w:rsidR="00EC1267" w:rsidRPr="00EC1267" w14:paraId="6B9B8926" w14:textId="77777777" w:rsidTr="00BB16E5">
        <w:tc>
          <w:tcPr>
            <w:tcW w:w="3397" w:type="dxa"/>
          </w:tcPr>
          <w:p w14:paraId="3AF1C17E" w14:textId="77777777" w:rsidR="00EC1267" w:rsidRPr="00EC1267" w:rsidRDefault="00EC1267" w:rsidP="00BB16E5">
            <w:pPr>
              <w:ind w:left="0" w:right="14" w:firstLine="0"/>
            </w:pPr>
            <w:r w:rsidRPr="00EC1267">
              <w:rPr>
                <w:b/>
              </w:rPr>
              <w:lastRenderedPageBreak/>
              <w:t xml:space="preserve">Honour based abuse/violence </w:t>
            </w:r>
          </w:p>
        </w:tc>
        <w:tc>
          <w:tcPr>
            <w:tcW w:w="4910" w:type="dxa"/>
          </w:tcPr>
          <w:p w14:paraId="6798CA73" w14:textId="102415B3" w:rsidR="00EC1267" w:rsidRPr="00EC1267" w:rsidRDefault="00EC1267" w:rsidP="00BB16E5">
            <w:pPr>
              <w:ind w:left="0" w:right="14" w:firstLine="0"/>
            </w:pPr>
            <w:r w:rsidRPr="00EC1267">
              <w:t xml:space="preserve">a crime or incident that has or may have been committed to protect or defend the honour of the family/community. </w:t>
            </w:r>
          </w:p>
        </w:tc>
      </w:tr>
      <w:tr w:rsidR="00EC1267" w:rsidRPr="00EC1267" w14:paraId="0D3FBAD2" w14:textId="77777777" w:rsidTr="00BB16E5">
        <w:tc>
          <w:tcPr>
            <w:tcW w:w="3397" w:type="dxa"/>
          </w:tcPr>
          <w:p w14:paraId="29266509" w14:textId="77777777" w:rsidR="00EC1267" w:rsidRPr="00EC1267" w:rsidRDefault="00EC1267" w:rsidP="00BB16E5">
            <w:pPr>
              <w:ind w:left="0" w:right="14" w:firstLine="0"/>
            </w:pPr>
            <w:r w:rsidRPr="00EC1267">
              <w:rPr>
                <w:b/>
              </w:rPr>
              <w:t xml:space="preserve">Female Genital Mutilation </w:t>
            </w:r>
          </w:p>
        </w:tc>
        <w:tc>
          <w:tcPr>
            <w:tcW w:w="4910" w:type="dxa"/>
          </w:tcPr>
          <w:p w14:paraId="40FEE263" w14:textId="2F3129BE" w:rsidR="00EC1267" w:rsidRPr="00EC1267" w:rsidRDefault="00EC1267" w:rsidP="00BB16E5">
            <w:pPr>
              <w:ind w:left="0" w:right="14" w:firstLine="0"/>
            </w:pPr>
            <w:r w:rsidRPr="00EC1267">
              <w:t xml:space="preserve">is a procedure where the female genitals are deliberately cut, injured or changed but where there is no medical reason for it to be done. </w:t>
            </w:r>
          </w:p>
        </w:tc>
      </w:tr>
      <w:tr w:rsidR="00EC1267" w:rsidRPr="00EC1267" w14:paraId="22D4FE79" w14:textId="77777777" w:rsidTr="00BB16E5">
        <w:tc>
          <w:tcPr>
            <w:tcW w:w="3397" w:type="dxa"/>
          </w:tcPr>
          <w:p w14:paraId="5EB1B014" w14:textId="77777777" w:rsidR="00EC1267" w:rsidRPr="00EC1267" w:rsidRDefault="00EC1267" w:rsidP="00BB16E5">
            <w:pPr>
              <w:ind w:left="0" w:right="14" w:firstLine="0"/>
            </w:pPr>
            <w:r w:rsidRPr="00EC1267">
              <w:rPr>
                <w:b/>
              </w:rPr>
              <w:t xml:space="preserve">Forced marriage </w:t>
            </w:r>
          </w:p>
        </w:tc>
        <w:tc>
          <w:tcPr>
            <w:tcW w:w="4910" w:type="dxa"/>
          </w:tcPr>
          <w:p w14:paraId="61BCCB6D" w14:textId="06E9C599" w:rsidR="00EC1267" w:rsidRPr="00EC1267" w:rsidRDefault="00EC1267" w:rsidP="00BB16E5">
            <w:pPr>
              <w:ind w:left="0" w:right="14" w:firstLine="0"/>
            </w:pPr>
            <w:r w:rsidRPr="00EC1267">
              <w:t xml:space="preserve">a marriage in which one or more of the parties is married without his or her consent or against his or her will. </w:t>
            </w:r>
          </w:p>
        </w:tc>
      </w:tr>
      <w:tr w:rsidR="00EC1267" w:rsidRPr="00EC1267" w14:paraId="2274C699" w14:textId="77777777" w:rsidTr="00BB16E5">
        <w:tc>
          <w:tcPr>
            <w:tcW w:w="3397" w:type="dxa"/>
          </w:tcPr>
          <w:p w14:paraId="73E7D883" w14:textId="479FA7B5" w:rsidR="00EC1267" w:rsidRPr="00EC1267" w:rsidRDefault="00EC1267" w:rsidP="00BB16E5">
            <w:pPr>
              <w:ind w:left="0" w:right="14" w:firstLine="0"/>
              <w:rPr>
                <w:b/>
              </w:rPr>
            </w:pPr>
            <w:r>
              <w:rPr>
                <w:b/>
              </w:rPr>
              <w:t>Coercive and control</w:t>
            </w:r>
          </w:p>
        </w:tc>
        <w:tc>
          <w:tcPr>
            <w:tcW w:w="4910" w:type="dxa"/>
          </w:tcPr>
          <w:p w14:paraId="206A20B0" w14:textId="3DFFC9FA" w:rsidR="00EC1267" w:rsidRPr="00EC1267" w:rsidRDefault="00EC1267" w:rsidP="00BB16E5">
            <w:pPr>
              <w:ind w:left="0" w:right="14" w:firstLine="0"/>
            </w:pPr>
            <w:r>
              <w:t xml:space="preserve">a range of acts designed to make a person subordinate and/or dependent by isolating them from sources of support, exploiting their resources and capacities for personal gain, depriving them of the means needed for independence, resistance and escape. Coercive behaviour is an act or a pattern of acts of assault, threats, humiliation and intimidation or other abuse that is used to harm, punish or frighten a person”  </w:t>
            </w:r>
          </w:p>
        </w:tc>
      </w:tr>
      <w:tr w:rsidR="00EC1267" w:rsidRPr="00EC1267" w14:paraId="0F51D372" w14:textId="77777777" w:rsidTr="00BB16E5">
        <w:tc>
          <w:tcPr>
            <w:tcW w:w="3397" w:type="dxa"/>
          </w:tcPr>
          <w:p w14:paraId="270ADF61" w14:textId="082A3DD6" w:rsidR="00EC1267" w:rsidRDefault="00EC1267" w:rsidP="00BB16E5">
            <w:pPr>
              <w:ind w:left="0" w:right="14" w:firstLine="0"/>
              <w:rPr>
                <w:b/>
              </w:rPr>
            </w:pPr>
            <w:r>
              <w:rPr>
                <w:b/>
              </w:rPr>
              <w:t>Stalking/harassment</w:t>
            </w:r>
          </w:p>
        </w:tc>
        <w:tc>
          <w:tcPr>
            <w:tcW w:w="4910" w:type="dxa"/>
          </w:tcPr>
          <w:p w14:paraId="65563C4E" w14:textId="7B78381B" w:rsidR="00EC1267" w:rsidRDefault="00EC1267" w:rsidP="00EC1267">
            <w:pPr>
              <w:ind w:right="14"/>
            </w:pPr>
            <w:r>
              <w:t>Stalking -  A pattern of fixated and obsessive behaviour which is repeated, persistent, intrusive and causes fear of violence, alarm and distress in a victim e.g. making unwanted communication by text, email, phone calls; consistently sending gifts; damaging property.</w:t>
            </w:r>
          </w:p>
          <w:p w14:paraId="385477BE" w14:textId="77777777" w:rsidR="00EC1267" w:rsidRDefault="00EC1267" w:rsidP="00EC1267">
            <w:pPr>
              <w:ind w:left="709" w:right="14" w:firstLine="0"/>
            </w:pPr>
          </w:p>
          <w:p w14:paraId="672847A8" w14:textId="65955B6B" w:rsidR="00EC1267" w:rsidRDefault="00EC1267" w:rsidP="00EC1267">
            <w:pPr>
              <w:ind w:right="14"/>
            </w:pPr>
            <w:r>
              <w:t>Harassment – Harassment is unwanted behaviour from someone else that makes you feel distressed, humiliated or threatened e.g. verbal or online abuse; physical gestures or facial expressions.</w:t>
            </w:r>
          </w:p>
        </w:tc>
      </w:tr>
      <w:tr w:rsidR="00EC1267" w:rsidRPr="00EC1267" w14:paraId="3E8071CC" w14:textId="77777777" w:rsidTr="00BB16E5">
        <w:tc>
          <w:tcPr>
            <w:tcW w:w="3397" w:type="dxa"/>
          </w:tcPr>
          <w:p w14:paraId="17F9AF78" w14:textId="7537DC02" w:rsidR="00EC1267" w:rsidRDefault="00EC1267" w:rsidP="00EC1267">
            <w:pPr>
              <w:ind w:left="0" w:right="14" w:firstLine="0"/>
              <w:rPr>
                <w:b/>
              </w:rPr>
            </w:pPr>
            <w:proofErr w:type="spellStart"/>
            <w:r w:rsidRPr="00110222">
              <w:rPr>
                <w:b/>
              </w:rPr>
              <w:t>Gaslighting</w:t>
            </w:r>
            <w:proofErr w:type="spellEnd"/>
          </w:p>
        </w:tc>
        <w:tc>
          <w:tcPr>
            <w:tcW w:w="4910" w:type="dxa"/>
          </w:tcPr>
          <w:p w14:paraId="60CD4943" w14:textId="68E7D66C" w:rsidR="00EC1267" w:rsidRDefault="00EC1267" w:rsidP="00EC1267">
            <w:pPr>
              <w:ind w:right="14"/>
            </w:pPr>
            <w:r>
              <w:t xml:space="preserve">a form of psychological abuse where a person or group makes someone question their sanity, perception of reality or memories.  People experiencing </w:t>
            </w:r>
            <w:proofErr w:type="spellStart"/>
            <w:r>
              <w:t>gaslighting</w:t>
            </w:r>
            <w:proofErr w:type="spellEnd"/>
            <w:r>
              <w:t xml:space="preserve"> often feel confused, anxious and unable to trust themselves.</w:t>
            </w:r>
          </w:p>
        </w:tc>
      </w:tr>
    </w:tbl>
    <w:p w14:paraId="114DA085" w14:textId="2540C62B" w:rsidR="00E37669" w:rsidRDefault="00DD01EE" w:rsidP="00BB16E5">
      <w:pPr>
        <w:spacing w:after="0" w:line="259" w:lineRule="auto"/>
        <w:ind w:left="709" w:firstLine="0"/>
      </w:pPr>
      <w:r>
        <w:rPr>
          <w:b/>
        </w:rPr>
        <w:t xml:space="preserve"> </w:t>
      </w:r>
    </w:p>
    <w:p w14:paraId="6A13BFC4" w14:textId="77777777" w:rsidR="00E37669" w:rsidRPr="000B0DCE" w:rsidRDefault="00DD01EE" w:rsidP="000B0DCE">
      <w:pPr>
        <w:pStyle w:val="Heading1"/>
        <w:rPr>
          <w:sz w:val="24"/>
        </w:rPr>
      </w:pPr>
      <w:bookmarkStart w:id="6" w:name="_Toc108533514"/>
      <w:r w:rsidRPr="000B0DCE">
        <w:rPr>
          <w:sz w:val="24"/>
        </w:rPr>
        <w:t>Section 2 – Duties and Responsibilities</w:t>
      </w:r>
      <w:bookmarkEnd w:id="6"/>
      <w:r w:rsidRPr="000B0DCE">
        <w:rPr>
          <w:sz w:val="24"/>
        </w:rPr>
        <w:t xml:space="preserve"> </w:t>
      </w:r>
    </w:p>
    <w:p w14:paraId="12B0BDEA" w14:textId="77777777" w:rsidR="00E37669" w:rsidRDefault="00DD01EE">
      <w:pPr>
        <w:spacing w:after="0" w:line="259" w:lineRule="auto"/>
        <w:ind w:left="0" w:firstLine="0"/>
      </w:pPr>
      <w:r>
        <w:rPr>
          <w:i/>
          <w:color w:val="FF0000"/>
        </w:rPr>
        <w:t xml:space="preserve"> </w:t>
      </w:r>
    </w:p>
    <w:p w14:paraId="659BED8F" w14:textId="5591B878" w:rsidR="00110222" w:rsidRDefault="00110222" w:rsidP="00BB16E5">
      <w:pPr>
        <w:pStyle w:val="NoSpacing"/>
        <w:ind w:left="720" w:hanging="720"/>
      </w:pPr>
      <w:r w:rsidRPr="00BB16E5">
        <w:t>2.1</w:t>
      </w:r>
      <w:r w:rsidRPr="00BB16E5">
        <w:tab/>
        <w:t>The Director of People</w:t>
      </w:r>
      <w:r w:rsidR="00DC28F0" w:rsidRPr="00BB16E5">
        <w:t xml:space="preserve"> and Organisational Development</w:t>
      </w:r>
      <w:r w:rsidRPr="00BB16E5">
        <w:t xml:space="preserve"> has overall responsibility for this Policy. The Deputy Director of Human Resources is responsible for monitoring compliance and effectiveness. The Head of Employee Relations is the Responsible Officer for this Policy.</w:t>
      </w:r>
    </w:p>
    <w:p w14:paraId="525EABA2" w14:textId="77777777" w:rsidR="00BB16E5" w:rsidRPr="00BB16E5" w:rsidRDefault="00BB16E5" w:rsidP="00BB16E5">
      <w:pPr>
        <w:pStyle w:val="NoSpacing"/>
        <w:ind w:left="720" w:hanging="720"/>
      </w:pPr>
    </w:p>
    <w:p w14:paraId="734E3DDE" w14:textId="6B0BAC93" w:rsidR="00110222" w:rsidRPr="00BB16E5" w:rsidRDefault="00110222" w:rsidP="00BB16E5">
      <w:pPr>
        <w:pStyle w:val="NoSpacing"/>
        <w:ind w:left="709" w:hanging="709"/>
      </w:pPr>
      <w:r w:rsidRPr="00BB16E5">
        <w:t>2.2</w:t>
      </w:r>
      <w:r w:rsidRPr="00BB16E5">
        <w:tab/>
        <w:t xml:space="preserve">Directors and managers at all levels are responsible for managing this policy for all </w:t>
      </w:r>
      <w:r w:rsidR="00EB276C" w:rsidRPr="00BB16E5">
        <w:t>employees</w:t>
      </w:r>
      <w:r w:rsidR="009C6AB8" w:rsidRPr="00BB16E5">
        <w:t xml:space="preserve"> </w:t>
      </w:r>
      <w:r w:rsidRPr="00BB16E5">
        <w:t>under their direct line management.</w:t>
      </w:r>
    </w:p>
    <w:p w14:paraId="6FB913A7" w14:textId="77777777" w:rsidR="00BB16E5" w:rsidRDefault="00BB16E5" w:rsidP="00EB276C">
      <w:pPr>
        <w:pStyle w:val="Heading3"/>
        <w:tabs>
          <w:tab w:val="center" w:pos="1339"/>
        </w:tabs>
        <w:ind w:left="709" w:hanging="724"/>
      </w:pPr>
    </w:p>
    <w:p w14:paraId="24357B23" w14:textId="207CD30B" w:rsidR="00660585" w:rsidRDefault="00DD01EE" w:rsidP="00EB276C">
      <w:pPr>
        <w:pStyle w:val="Heading3"/>
        <w:tabs>
          <w:tab w:val="center" w:pos="1339"/>
        </w:tabs>
        <w:ind w:left="709" w:hanging="724"/>
      </w:pPr>
      <w:r>
        <w:t>2</w:t>
      </w:r>
      <w:r w:rsidR="00110222">
        <w:t>.3</w:t>
      </w:r>
      <w:r>
        <w:tab/>
        <w:t xml:space="preserve"> </w:t>
      </w:r>
      <w:r w:rsidR="00660585">
        <w:t xml:space="preserve">Safeguarding Team including the </w:t>
      </w:r>
      <w:r w:rsidR="00A46BB4">
        <w:t xml:space="preserve">Safeguarding Adult Specialist Practitioners </w:t>
      </w:r>
    </w:p>
    <w:p w14:paraId="32C1B08D" w14:textId="7265C60C" w:rsidR="00660585" w:rsidRDefault="00660585" w:rsidP="00BB16E5">
      <w:pPr>
        <w:pStyle w:val="NoSpacing"/>
        <w:numPr>
          <w:ilvl w:val="0"/>
          <w:numId w:val="44"/>
        </w:numPr>
      </w:pPr>
      <w:r>
        <w:t xml:space="preserve">To act as an expert resource, provide expert advice and support to managers and </w:t>
      </w:r>
      <w:r w:rsidR="009C6AB8">
        <w:t>employees</w:t>
      </w:r>
    </w:p>
    <w:p w14:paraId="4B9EEBF6" w14:textId="456BC19B" w:rsidR="00660585" w:rsidRPr="00660585" w:rsidRDefault="00110222" w:rsidP="00BB16E5">
      <w:pPr>
        <w:pStyle w:val="NoSpacing"/>
        <w:numPr>
          <w:ilvl w:val="0"/>
          <w:numId w:val="44"/>
        </w:numPr>
      </w:pPr>
      <w:r>
        <w:t>To</w:t>
      </w:r>
      <w:r w:rsidR="00660585" w:rsidRPr="00660585">
        <w:t xml:space="preserve"> act as an additional confidential contact for </w:t>
      </w:r>
      <w:r w:rsidR="009C6AB8">
        <w:t>employees</w:t>
      </w:r>
    </w:p>
    <w:p w14:paraId="2ACF14EF" w14:textId="617C267E" w:rsidR="00660585" w:rsidRDefault="00DD01EE" w:rsidP="00BB16E5">
      <w:pPr>
        <w:pStyle w:val="NoSpacing"/>
        <w:numPr>
          <w:ilvl w:val="0"/>
          <w:numId w:val="44"/>
        </w:numPr>
      </w:pPr>
      <w:r w:rsidRPr="00660585">
        <w:t>To ensure the Trust</w:t>
      </w:r>
      <w:r>
        <w:t xml:space="preserve"> meets its safeguarding </w:t>
      </w:r>
      <w:r w:rsidR="00A46BB4">
        <w:t xml:space="preserve">obligations towards </w:t>
      </w:r>
      <w:r w:rsidR="009C6AB8">
        <w:t>employees</w:t>
      </w:r>
    </w:p>
    <w:p w14:paraId="1DB01559" w14:textId="1FBF3840" w:rsidR="00E37669" w:rsidRPr="0020604E" w:rsidRDefault="00110222" w:rsidP="00504C2C">
      <w:pPr>
        <w:pStyle w:val="Heading3"/>
        <w:ind w:left="709" w:hanging="709"/>
      </w:pPr>
      <w:r>
        <w:lastRenderedPageBreak/>
        <w:t>2.4</w:t>
      </w:r>
      <w:r w:rsidR="00212E99" w:rsidRPr="00212E99">
        <w:t xml:space="preserve"> </w:t>
      </w:r>
      <w:r w:rsidR="00EB276C">
        <w:t xml:space="preserve">      </w:t>
      </w:r>
      <w:r w:rsidR="00212E99" w:rsidRPr="00212E99">
        <w:t>L</w:t>
      </w:r>
      <w:r>
        <w:t xml:space="preserve">ine manager responsibilities </w:t>
      </w:r>
    </w:p>
    <w:p w14:paraId="072FBF31" w14:textId="2B8112D4" w:rsidR="00E37669" w:rsidRPr="00BB16E5" w:rsidRDefault="00DD01EE" w:rsidP="00BB16E5">
      <w:pPr>
        <w:pStyle w:val="NoSpacing"/>
        <w:numPr>
          <w:ilvl w:val="0"/>
          <w:numId w:val="45"/>
        </w:numPr>
      </w:pPr>
      <w:r w:rsidRPr="00BB16E5">
        <w:t xml:space="preserve">To ensure all reported disclosures to domestic abuse within the Trust are treated as serious and </w:t>
      </w:r>
      <w:r w:rsidR="00C63633" w:rsidRPr="00BB16E5">
        <w:t>are managed in accordance with this Policy</w:t>
      </w:r>
    </w:p>
    <w:p w14:paraId="519DFEA9" w14:textId="5F741987" w:rsidR="00E37669" w:rsidRPr="00BB16E5" w:rsidRDefault="00DD01EE" w:rsidP="00BB16E5">
      <w:pPr>
        <w:pStyle w:val="NoSpacing"/>
        <w:numPr>
          <w:ilvl w:val="0"/>
          <w:numId w:val="45"/>
        </w:numPr>
      </w:pPr>
      <w:r w:rsidRPr="00BB16E5">
        <w:t xml:space="preserve">To ensure their </w:t>
      </w:r>
      <w:r w:rsidR="009C6AB8" w:rsidRPr="00BB16E5">
        <w:t xml:space="preserve">employees </w:t>
      </w:r>
      <w:r w:rsidRPr="00BB16E5">
        <w:t xml:space="preserve">are aware of, and comply with this policy and that they receive the level of training appropriate to their role and appropriately managing </w:t>
      </w:r>
      <w:r w:rsidR="009C6AB8" w:rsidRPr="00BB16E5">
        <w:t xml:space="preserve">employees </w:t>
      </w:r>
      <w:r w:rsidRPr="00BB16E5">
        <w:t xml:space="preserve">who do not comply with the relevant training requirement </w:t>
      </w:r>
    </w:p>
    <w:p w14:paraId="353F80CC" w14:textId="3926D4E4" w:rsidR="00E37669" w:rsidRPr="00BB16E5" w:rsidRDefault="00DD01EE" w:rsidP="00BB16E5">
      <w:pPr>
        <w:pStyle w:val="NoSpacing"/>
        <w:numPr>
          <w:ilvl w:val="0"/>
          <w:numId w:val="45"/>
        </w:numPr>
      </w:pPr>
      <w:r w:rsidRPr="00BB16E5">
        <w:t xml:space="preserve">To support </w:t>
      </w:r>
      <w:r w:rsidR="009C6AB8" w:rsidRPr="00BB16E5">
        <w:t xml:space="preserve">employees </w:t>
      </w:r>
      <w:r w:rsidRPr="00BB16E5">
        <w:t xml:space="preserve">that raise concerns/suspicions that abuse is occurring within the Trust </w:t>
      </w:r>
      <w:r w:rsidR="009C6AB8" w:rsidRPr="00BB16E5">
        <w:t>by</w:t>
      </w:r>
      <w:r w:rsidRPr="00BB16E5">
        <w:t xml:space="preserve"> a</w:t>
      </w:r>
      <w:r w:rsidR="009C6AB8" w:rsidRPr="00BB16E5">
        <w:t>n</w:t>
      </w:r>
      <w:r w:rsidRPr="00BB16E5">
        <w:t xml:space="preserve"> </w:t>
      </w:r>
      <w:r w:rsidR="009C6AB8" w:rsidRPr="00BB16E5">
        <w:t xml:space="preserve">employee </w:t>
      </w:r>
    </w:p>
    <w:p w14:paraId="603CDF0F" w14:textId="3BFFE5F9" w:rsidR="00E37669" w:rsidRPr="00BB16E5" w:rsidRDefault="00DD01EE" w:rsidP="00BB16E5">
      <w:pPr>
        <w:pStyle w:val="NoSpacing"/>
        <w:numPr>
          <w:ilvl w:val="0"/>
          <w:numId w:val="45"/>
        </w:numPr>
      </w:pPr>
      <w:r w:rsidRPr="00BB16E5">
        <w:t xml:space="preserve">To engage in and support </w:t>
      </w:r>
      <w:r w:rsidR="00BB16E5" w:rsidRPr="00BB16E5">
        <w:t>employees to</w:t>
      </w:r>
      <w:r w:rsidRPr="00BB16E5">
        <w:t xml:space="preserve"> raise concerns and work with the safeguarding team in the management of allegations against </w:t>
      </w:r>
      <w:r w:rsidR="009C6AB8" w:rsidRPr="00BB16E5">
        <w:t>employees</w:t>
      </w:r>
      <w:r w:rsidRPr="00BB16E5">
        <w:t xml:space="preserve"> or </w:t>
      </w:r>
      <w:r w:rsidR="009C6AB8" w:rsidRPr="00BB16E5">
        <w:t xml:space="preserve">employees </w:t>
      </w:r>
      <w:r w:rsidRPr="00BB16E5">
        <w:t xml:space="preserve">who are victims of domestic abuse </w:t>
      </w:r>
    </w:p>
    <w:p w14:paraId="1A463132" w14:textId="77777777" w:rsidR="00E37669" w:rsidRPr="00BB16E5" w:rsidRDefault="00DD01EE" w:rsidP="00BB16E5">
      <w:pPr>
        <w:pStyle w:val="NoSpacing"/>
        <w:numPr>
          <w:ilvl w:val="0"/>
          <w:numId w:val="45"/>
        </w:numPr>
      </w:pPr>
      <w:r w:rsidRPr="00BB16E5">
        <w:t xml:space="preserve">To manage any immediate protection concerns </w:t>
      </w:r>
    </w:p>
    <w:p w14:paraId="75B6CC78" w14:textId="48A26A74" w:rsidR="00E37669" w:rsidRPr="00110222" w:rsidRDefault="00E37669">
      <w:pPr>
        <w:spacing w:after="0" w:line="259" w:lineRule="auto"/>
        <w:ind w:left="0" w:firstLine="0"/>
      </w:pPr>
    </w:p>
    <w:p w14:paraId="00CF019F" w14:textId="0F06664D" w:rsidR="00E37669" w:rsidRDefault="00110222" w:rsidP="00504C2C">
      <w:pPr>
        <w:pStyle w:val="Heading3"/>
        <w:ind w:left="709" w:hanging="709"/>
      </w:pPr>
      <w:r>
        <w:t>2.5</w:t>
      </w:r>
      <w:r w:rsidR="00212E99">
        <w:t xml:space="preserve"> </w:t>
      </w:r>
      <w:r w:rsidR="00EB276C">
        <w:t xml:space="preserve">      </w:t>
      </w:r>
      <w:r w:rsidR="009C6AB8">
        <w:t xml:space="preserve">Employee </w:t>
      </w:r>
      <w:r>
        <w:t>responsibilities</w:t>
      </w:r>
      <w:r w:rsidR="00DD01EE">
        <w:t xml:space="preserve">:- </w:t>
      </w:r>
    </w:p>
    <w:p w14:paraId="207DE524" w14:textId="4EADBA45" w:rsidR="00660585" w:rsidRDefault="00110222" w:rsidP="00EB276C">
      <w:pPr>
        <w:pStyle w:val="ListParagraph"/>
        <w:numPr>
          <w:ilvl w:val="0"/>
          <w:numId w:val="28"/>
        </w:numPr>
        <w:ind w:left="993" w:right="14" w:hanging="284"/>
      </w:pPr>
      <w:r>
        <w:t>To e</w:t>
      </w:r>
      <w:r w:rsidR="00DD01EE">
        <w:t xml:space="preserve">nsuring their own practice meets the required standard of their professional bodies and the Trust and to ensure they comply with the </w:t>
      </w:r>
      <w:r w:rsidR="009E2BDA">
        <w:t>T</w:t>
      </w:r>
      <w:r>
        <w:t>rust values and behaviours</w:t>
      </w:r>
    </w:p>
    <w:p w14:paraId="53A18E3A" w14:textId="77777777" w:rsidR="00110222" w:rsidRPr="00110222" w:rsidRDefault="00110222" w:rsidP="00EB276C">
      <w:pPr>
        <w:pStyle w:val="ListParagraph"/>
        <w:numPr>
          <w:ilvl w:val="0"/>
          <w:numId w:val="28"/>
        </w:numPr>
        <w:ind w:left="993" w:right="14" w:hanging="284"/>
        <w:rPr>
          <w:rFonts w:eastAsia="Times New Roman"/>
          <w:color w:val="auto"/>
        </w:rPr>
      </w:pPr>
      <w:r>
        <w:t>To b</w:t>
      </w:r>
      <w:r w:rsidR="00660585">
        <w:t xml:space="preserve">e familiar with the procedures detailed in this </w:t>
      </w:r>
      <w:r>
        <w:t>Policy</w:t>
      </w:r>
      <w:r w:rsidR="00660585">
        <w:t xml:space="preserve"> and other related policies</w:t>
      </w:r>
      <w:r>
        <w:t xml:space="preserve"> and toolkits</w:t>
      </w:r>
    </w:p>
    <w:p w14:paraId="18CC4849" w14:textId="085A9418" w:rsidR="00660585" w:rsidRPr="00110222" w:rsidRDefault="00110222" w:rsidP="00EB276C">
      <w:pPr>
        <w:pStyle w:val="ListParagraph"/>
        <w:numPr>
          <w:ilvl w:val="0"/>
          <w:numId w:val="28"/>
        </w:numPr>
        <w:ind w:left="993" w:right="14" w:hanging="284"/>
        <w:rPr>
          <w:rFonts w:eastAsia="Times New Roman"/>
          <w:color w:val="auto"/>
        </w:rPr>
      </w:pPr>
      <w:r>
        <w:t>To relay</w:t>
      </w:r>
      <w:r w:rsidR="00660585">
        <w:t xml:space="preserve"> any concerns about suspected or actual abuse</w:t>
      </w:r>
      <w:r w:rsidR="00376B0F">
        <w:t xml:space="preserve"> of a colleague</w:t>
      </w:r>
      <w:r w:rsidR="00660585">
        <w:t xml:space="preserve"> to their line manager’s </w:t>
      </w:r>
      <w:r>
        <w:t xml:space="preserve">or safeguarding team’s </w:t>
      </w:r>
      <w:r w:rsidR="00660585">
        <w:t>attention in a confidential manner and to take action to safeguard individuals as early as possible to keep individuals safe.</w:t>
      </w:r>
    </w:p>
    <w:p w14:paraId="6FFDCBF5" w14:textId="77777777" w:rsidR="00E37669" w:rsidRPr="00660585" w:rsidRDefault="00E37669" w:rsidP="00660585">
      <w:pPr>
        <w:ind w:left="720" w:right="14" w:firstLine="0"/>
        <w:rPr>
          <w:highlight w:val="yellow"/>
        </w:rPr>
      </w:pPr>
    </w:p>
    <w:p w14:paraId="090A986B" w14:textId="6EBF564C" w:rsidR="00110222" w:rsidRDefault="00110222" w:rsidP="00504C2C">
      <w:pPr>
        <w:pStyle w:val="NoSpacing"/>
        <w:ind w:left="709" w:hanging="709"/>
        <w:rPr>
          <w:b/>
        </w:rPr>
      </w:pPr>
      <w:r>
        <w:rPr>
          <w:b/>
        </w:rPr>
        <w:t xml:space="preserve">2.6 </w:t>
      </w:r>
      <w:r w:rsidR="00EB276C">
        <w:rPr>
          <w:b/>
        </w:rPr>
        <w:t xml:space="preserve">      </w:t>
      </w:r>
      <w:r w:rsidR="00660585" w:rsidRPr="00660585">
        <w:rPr>
          <w:b/>
        </w:rPr>
        <w:t xml:space="preserve">Other responsibilities </w:t>
      </w:r>
    </w:p>
    <w:p w14:paraId="36613F3A" w14:textId="77777777" w:rsidR="00110222" w:rsidRDefault="00110222" w:rsidP="00BB16E5">
      <w:pPr>
        <w:pStyle w:val="NoSpacing"/>
        <w:ind w:left="360"/>
      </w:pPr>
    </w:p>
    <w:p w14:paraId="38C9FEB6" w14:textId="77777777" w:rsidR="00110222" w:rsidRDefault="00110222" w:rsidP="00BB16E5">
      <w:pPr>
        <w:pStyle w:val="NoSpacing"/>
        <w:numPr>
          <w:ilvl w:val="0"/>
          <w:numId w:val="46"/>
        </w:numPr>
        <w:ind w:left="1080"/>
        <w:rPr>
          <w:rFonts w:eastAsia="Times New Roman" w:cs="Times New Roman"/>
          <w:szCs w:val="28"/>
        </w:rPr>
      </w:pPr>
      <w:r>
        <w:rPr>
          <w:rFonts w:eastAsia="Times New Roman" w:cs="Times New Roman"/>
          <w:szCs w:val="28"/>
        </w:rPr>
        <w:t>HR will provide advice and support on all aspects of this policy.</w:t>
      </w:r>
    </w:p>
    <w:p w14:paraId="1AD2C62F" w14:textId="5FE5B174" w:rsidR="00660585" w:rsidRPr="00110222" w:rsidRDefault="00660585" w:rsidP="00BB16E5">
      <w:pPr>
        <w:pStyle w:val="NoSpacing"/>
        <w:numPr>
          <w:ilvl w:val="0"/>
          <w:numId w:val="46"/>
        </w:numPr>
        <w:ind w:left="1080"/>
        <w:rPr>
          <w:rFonts w:eastAsia="Times New Roman" w:cs="Times New Roman"/>
          <w:szCs w:val="28"/>
        </w:rPr>
      </w:pPr>
      <w:r w:rsidRPr="002E7EEE">
        <w:t>Trade Union representative</w:t>
      </w:r>
      <w:r w:rsidR="00F25BCC">
        <w:t>s</w:t>
      </w:r>
      <w:r w:rsidRPr="002E7EEE">
        <w:t xml:space="preserve"> are </w:t>
      </w:r>
      <w:r w:rsidR="00376B0F">
        <w:t xml:space="preserve">available </w:t>
      </w:r>
      <w:r w:rsidR="00BB16E5">
        <w:t xml:space="preserve">to </w:t>
      </w:r>
      <w:r w:rsidR="00BB16E5" w:rsidRPr="002E7EEE">
        <w:t>provide</w:t>
      </w:r>
      <w:r w:rsidRPr="002E7EEE">
        <w:t xml:space="preserve"> the necessary advice and support to their members. They should also have a knowledge and understanding of this policy </w:t>
      </w:r>
    </w:p>
    <w:p w14:paraId="17E6FFF3" w14:textId="1F850413" w:rsidR="006C0A30" w:rsidRDefault="006C0A30" w:rsidP="00660585">
      <w:pPr>
        <w:spacing w:after="0" w:line="259" w:lineRule="auto"/>
        <w:ind w:left="0" w:firstLine="0"/>
      </w:pPr>
    </w:p>
    <w:p w14:paraId="46D11C03" w14:textId="72FBB8C1" w:rsidR="00E37669" w:rsidRPr="000B0DCE" w:rsidRDefault="00DD01EE" w:rsidP="000B0DCE">
      <w:pPr>
        <w:pStyle w:val="Heading1"/>
        <w:rPr>
          <w:sz w:val="24"/>
        </w:rPr>
      </w:pPr>
      <w:bookmarkStart w:id="7" w:name="_Toc108533515"/>
      <w:r w:rsidRPr="000B0DCE">
        <w:rPr>
          <w:sz w:val="24"/>
        </w:rPr>
        <w:t xml:space="preserve">Section 3 – </w:t>
      </w:r>
      <w:r w:rsidR="00C63633" w:rsidRPr="000B0DCE">
        <w:rPr>
          <w:sz w:val="24"/>
        </w:rPr>
        <w:t>Policy</w:t>
      </w:r>
      <w:bookmarkEnd w:id="7"/>
      <w:r w:rsidR="00C63633" w:rsidRPr="000B0DCE">
        <w:rPr>
          <w:sz w:val="24"/>
        </w:rPr>
        <w:t xml:space="preserve"> </w:t>
      </w:r>
      <w:r w:rsidRPr="000B0DCE">
        <w:rPr>
          <w:sz w:val="24"/>
        </w:rPr>
        <w:t xml:space="preserve"> </w:t>
      </w:r>
    </w:p>
    <w:p w14:paraId="5F2C849E" w14:textId="77777777" w:rsidR="00E37669" w:rsidRDefault="00DD01EE">
      <w:pPr>
        <w:spacing w:after="0" w:line="259" w:lineRule="auto"/>
        <w:ind w:left="0" w:firstLine="0"/>
      </w:pPr>
      <w:r>
        <w:t xml:space="preserve"> </w:t>
      </w:r>
    </w:p>
    <w:p w14:paraId="49E87FF5" w14:textId="74640C13" w:rsidR="00E37669" w:rsidRDefault="00BB16E5" w:rsidP="000B0DCE">
      <w:pPr>
        <w:pStyle w:val="Heading1"/>
      </w:pPr>
      <w:bookmarkStart w:id="8" w:name="_Toc108533516"/>
      <w:r>
        <w:t>3.1</w:t>
      </w:r>
      <w:r>
        <w:tab/>
      </w:r>
      <w:r w:rsidR="00DD01EE">
        <w:t xml:space="preserve">Key related </w:t>
      </w:r>
      <w:r w:rsidR="009A12AB">
        <w:t>Policies</w:t>
      </w:r>
      <w:bookmarkEnd w:id="8"/>
    </w:p>
    <w:p w14:paraId="7781BCAE" w14:textId="77777777" w:rsidR="009A12AB" w:rsidRDefault="009A12AB" w:rsidP="00EB276C">
      <w:pPr>
        <w:numPr>
          <w:ilvl w:val="0"/>
          <w:numId w:val="9"/>
        </w:numPr>
        <w:spacing w:after="0" w:line="259" w:lineRule="auto"/>
        <w:ind w:left="1276" w:hanging="283"/>
      </w:pPr>
      <w:r>
        <w:t xml:space="preserve">Absence Policy </w:t>
      </w:r>
    </w:p>
    <w:p w14:paraId="473067E1" w14:textId="77777777" w:rsidR="009A12AB" w:rsidRDefault="009A12AB" w:rsidP="00EB276C">
      <w:pPr>
        <w:numPr>
          <w:ilvl w:val="0"/>
          <w:numId w:val="9"/>
        </w:numPr>
        <w:spacing w:after="0" w:line="259" w:lineRule="auto"/>
        <w:ind w:left="1276" w:hanging="283"/>
      </w:pPr>
      <w:r>
        <w:t>Bullying and Harassment Policy</w:t>
      </w:r>
    </w:p>
    <w:p w14:paraId="270E0891" w14:textId="77777777" w:rsidR="009A12AB" w:rsidRDefault="009A12AB" w:rsidP="00EB276C">
      <w:pPr>
        <w:numPr>
          <w:ilvl w:val="0"/>
          <w:numId w:val="9"/>
        </w:numPr>
        <w:ind w:left="1276" w:right="14" w:hanging="283"/>
      </w:pPr>
      <w:r>
        <w:t xml:space="preserve">Disciplinary Policy </w:t>
      </w:r>
    </w:p>
    <w:p w14:paraId="606B76BE" w14:textId="75E4EB3F" w:rsidR="009A12AB" w:rsidRDefault="009A12AB" w:rsidP="00EB276C">
      <w:pPr>
        <w:numPr>
          <w:ilvl w:val="0"/>
          <w:numId w:val="9"/>
        </w:numPr>
        <w:spacing w:after="0" w:line="259" w:lineRule="auto"/>
        <w:ind w:left="1276" w:hanging="283"/>
      </w:pPr>
      <w:r>
        <w:t>Employment Break Scheme Policy</w:t>
      </w:r>
    </w:p>
    <w:p w14:paraId="6A21D734" w14:textId="6E9C1EB8" w:rsidR="00376B0F" w:rsidRDefault="00376B0F" w:rsidP="00EB276C">
      <w:pPr>
        <w:numPr>
          <w:ilvl w:val="0"/>
          <w:numId w:val="9"/>
        </w:numPr>
        <w:spacing w:after="0" w:line="259" w:lineRule="auto"/>
        <w:ind w:left="1276" w:hanging="283"/>
      </w:pPr>
      <w:r>
        <w:t>Equal Opportunities and Diversity Policy</w:t>
      </w:r>
    </w:p>
    <w:p w14:paraId="15B74F96" w14:textId="77777777" w:rsidR="009A12AB" w:rsidRDefault="009A12AB" w:rsidP="00EB276C">
      <w:pPr>
        <w:numPr>
          <w:ilvl w:val="0"/>
          <w:numId w:val="9"/>
        </w:numPr>
        <w:ind w:left="1276" w:right="14" w:hanging="283"/>
      </w:pPr>
      <w:r>
        <w:t>Flexible Working Policy</w:t>
      </w:r>
    </w:p>
    <w:p w14:paraId="3474EAEF" w14:textId="77777777" w:rsidR="009A12AB" w:rsidRDefault="009A12AB" w:rsidP="00EB276C">
      <w:pPr>
        <w:numPr>
          <w:ilvl w:val="0"/>
          <w:numId w:val="9"/>
        </w:numPr>
        <w:ind w:left="1276" w:right="14" w:hanging="283"/>
      </w:pPr>
      <w:r>
        <w:t>Leave Policy</w:t>
      </w:r>
    </w:p>
    <w:p w14:paraId="0465AA92" w14:textId="77777777" w:rsidR="009A12AB" w:rsidRDefault="009A12AB" w:rsidP="00EB276C">
      <w:pPr>
        <w:numPr>
          <w:ilvl w:val="0"/>
          <w:numId w:val="9"/>
        </w:numPr>
        <w:ind w:left="1276" w:right="14" w:hanging="283"/>
      </w:pPr>
      <w:r>
        <w:t>Managing Allegations of Abuse Against People Who Work with Children, Adults at Risk and Those Who are in a Position of Trust Policy</w:t>
      </w:r>
    </w:p>
    <w:p w14:paraId="4B4D4B0D" w14:textId="77777777" w:rsidR="009A12AB" w:rsidRDefault="009A12AB" w:rsidP="00EB276C">
      <w:pPr>
        <w:numPr>
          <w:ilvl w:val="0"/>
          <w:numId w:val="9"/>
        </w:numPr>
        <w:ind w:left="1276" w:right="14" w:hanging="283"/>
      </w:pPr>
      <w:r>
        <w:t xml:space="preserve">Managing Stress at Work Policy </w:t>
      </w:r>
    </w:p>
    <w:p w14:paraId="6F450B69" w14:textId="77777777" w:rsidR="009A12AB" w:rsidRDefault="00DD01EE" w:rsidP="00EB276C">
      <w:pPr>
        <w:numPr>
          <w:ilvl w:val="0"/>
          <w:numId w:val="9"/>
        </w:numPr>
        <w:ind w:left="1276" w:right="14" w:hanging="283"/>
      </w:pPr>
      <w:r>
        <w:t>Safeguarding Adults Policy</w:t>
      </w:r>
    </w:p>
    <w:p w14:paraId="46D3A53E" w14:textId="77777777" w:rsidR="00E37669" w:rsidRDefault="00DD01EE" w:rsidP="00EB276C">
      <w:pPr>
        <w:numPr>
          <w:ilvl w:val="0"/>
          <w:numId w:val="9"/>
        </w:numPr>
        <w:ind w:left="1276" w:right="14" w:hanging="283"/>
      </w:pPr>
      <w:r>
        <w:t xml:space="preserve">Safeguarding Children’s Policy </w:t>
      </w:r>
    </w:p>
    <w:p w14:paraId="13936B31" w14:textId="1138E6FE" w:rsidR="00061C6F" w:rsidRDefault="00061C6F">
      <w:pPr>
        <w:spacing w:after="0" w:line="259" w:lineRule="auto"/>
        <w:ind w:left="0" w:firstLine="0"/>
      </w:pPr>
    </w:p>
    <w:p w14:paraId="2F4A1CB7" w14:textId="6EA659F0" w:rsidR="00085A1F" w:rsidRPr="00110222" w:rsidRDefault="00085A1F" w:rsidP="000B0DCE">
      <w:pPr>
        <w:pStyle w:val="Heading1"/>
      </w:pPr>
      <w:bookmarkStart w:id="9" w:name="_Toc108533517"/>
      <w:r>
        <w:t>3</w:t>
      </w:r>
      <w:r w:rsidRPr="00110222">
        <w:t xml:space="preserve">.2 </w:t>
      </w:r>
      <w:r w:rsidR="00EB276C">
        <w:tab/>
      </w:r>
      <w:r w:rsidRPr="00110222">
        <w:t>Impact of Domestic Abuse on the Workplace</w:t>
      </w:r>
      <w:bookmarkEnd w:id="9"/>
      <w:r w:rsidRPr="00110222">
        <w:t xml:space="preserve"> </w:t>
      </w:r>
    </w:p>
    <w:p w14:paraId="493C540C" w14:textId="77777777" w:rsidR="00085A1F" w:rsidRPr="00110222" w:rsidRDefault="00085A1F" w:rsidP="00085A1F">
      <w:pPr>
        <w:spacing w:after="0" w:line="240" w:lineRule="auto"/>
        <w:ind w:left="0" w:firstLine="0"/>
        <w:rPr>
          <w:rFonts w:eastAsia="Times New Roman"/>
          <w:b/>
          <w:color w:val="auto"/>
          <w:sz w:val="24"/>
          <w:szCs w:val="24"/>
        </w:rPr>
      </w:pPr>
    </w:p>
    <w:p w14:paraId="2A7139B6" w14:textId="77777777" w:rsidR="00085A1F" w:rsidRPr="00110222" w:rsidRDefault="00085A1F" w:rsidP="00504C2C">
      <w:pPr>
        <w:spacing w:after="0" w:line="240" w:lineRule="auto"/>
        <w:ind w:left="709" w:firstLine="0"/>
        <w:rPr>
          <w:rFonts w:eastAsia="Times New Roman"/>
          <w:color w:val="auto"/>
          <w:szCs w:val="24"/>
        </w:rPr>
      </w:pPr>
      <w:r w:rsidRPr="00110222">
        <w:rPr>
          <w:rFonts w:eastAsia="Times New Roman"/>
          <w:color w:val="auto"/>
          <w:szCs w:val="24"/>
        </w:rPr>
        <w:t xml:space="preserve">Home and work issues cannot always be separated and domestic abuse can impact greatly on the working life of someone who is being abused. Domestic abuse can result in deterioration in an employee’s performance, increased absenteeism or poor time keeping, threatening job prospects and job security. </w:t>
      </w:r>
    </w:p>
    <w:p w14:paraId="5AD2F548" w14:textId="77777777" w:rsidR="00085A1F" w:rsidRDefault="00085A1F" w:rsidP="00504C2C">
      <w:pPr>
        <w:spacing w:after="0" w:line="240" w:lineRule="auto"/>
        <w:ind w:left="709" w:firstLine="0"/>
        <w:rPr>
          <w:rFonts w:eastAsia="Times New Roman"/>
          <w:color w:val="auto"/>
          <w:szCs w:val="24"/>
        </w:rPr>
      </w:pPr>
      <w:r w:rsidRPr="00110222">
        <w:rPr>
          <w:rFonts w:eastAsia="Times New Roman"/>
          <w:color w:val="auto"/>
          <w:szCs w:val="24"/>
        </w:rPr>
        <w:lastRenderedPageBreak/>
        <w:t>People experiencing domestic abuse are especially vulnerable once they attempt to leave abusive partners and may become vulnerable going to or coming from work or while they are at work as the abuser knows where they can be located. This can give rise to health and safety issues and an increased risk of workplace abuse.</w:t>
      </w:r>
    </w:p>
    <w:p w14:paraId="19F32BA2" w14:textId="18F8F208" w:rsidR="00110222" w:rsidRDefault="00110222" w:rsidP="00504C2C">
      <w:pPr>
        <w:spacing w:after="0" w:line="259" w:lineRule="auto"/>
        <w:ind w:left="709" w:firstLine="0"/>
      </w:pPr>
    </w:p>
    <w:p w14:paraId="2169DBEC" w14:textId="7B0F91ED" w:rsidR="00110222" w:rsidRDefault="00085A1F" w:rsidP="000B0DCE">
      <w:pPr>
        <w:pStyle w:val="Heading1"/>
      </w:pPr>
      <w:bookmarkStart w:id="10" w:name="_Toc108533518"/>
      <w:r w:rsidRPr="00085A1F">
        <w:t xml:space="preserve">3.3 </w:t>
      </w:r>
      <w:r w:rsidR="00EB276C">
        <w:tab/>
      </w:r>
      <w:r w:rsidRPr="00085A1F">
        <w:t xml:space="preserve">Supporting </w:t>
      </w:r>
      <w:r w:rsidR="009C6AB8">
        <w:t>employees</w:t>
      </w:r>
      <w:r w:rsidR="009C6AB8" w:rsidRPr="00085A1F">
        <w:t xml:space="preserve"> </w:t>
      </w:r>
      <w:r w:rsidRPr="00085A1F">
        <w:t>who are victims of Domestic Abuse</w:t>
      </w:r>
      <w:bookmarkEnd w:id="10"/>
      <w:r w:rsidRPr="00085A1F">
        <w:t xml:space="preserve"> </w:t>
      </w:r>
    </w:p>
    <w:p w14:paraId="71840C1D" w14:textId="77777777" w:rsidR="00061C6F" w:rsidRPr="00085A1F" w:rsidRDefault="00061C6F">
      <w:pPr>
        <w:spacing w:after="0" w:line="259" w:lineRule="auto"/>
        <w:ind w:left="0" w:firstLine="0"/>
        <w:rPr>
          <w:b/>
        </w:rPr>
      </w:pPr>
    </w:p>
    <w:p w14:paraId="1D35F4C1" w14:textId="77777777" w:rsidR="00061C6F" w:rsidRDefault="00061C6F" w:rsidP="00504C2C">
      <w:pPr>
        <w:spacing w:after="0" w:line="259" w:lineRule="auto"/>
        <w:ind w:left="709" w:firstLine="0"/>
      </w:pPr>
      <w:r>
        <w:t>This Policy should be read in conjunction with the Domestic Abuse Toolkit which includes:</w:t>
      </w:r>
    </w:p>
    <w:p w14:paraId="39FB62FC" w14:textId="77777777" w:rsidR="00061C6F" w:rsidRDefault="00061C6F" w:rsidP="00504C2C">
      <w:pPr>
        <w:pStyle w:val="ListParagraph"/>
        <w:numPr>
          <w:ilvl w:val="0"/>
          <w:numId w:val="39"/>
        </w:numPr>
        <w:spacing w:after="0" w:line="259" w:lineRule="auto"/>
        <w:ind w:left="1276" w:hanging="283"/>
      </w:pPr>
      <w:r>
        <w:t>Identification of the issue</w:t>
      </w:r>
    </w:p>
    <w:p w14:paraId="7C113356" w14:textId="77777777" w:rsidR="00061C6F" w:rsidRDefault="00061C6F" w:rsidP="00504C2C">
      <w:pPr>
        <w:pStyle w:val="ListParagraph"/>
        <w:numPr>
          <w:ilvl w:val="0"/>
          <w:numId w:val="39"/>
        </w:numPr>
        <w:spacing w:after="0" w:line="259" w:lineRule="auto"/>
        <w:ind w:left="1276" w:hanging="283"/>
      </w:pPr>
      <w:r>
        <w:t>Disclosure of abuse</w:t>
      </w:r>
    </w:p>
    <w:p w14:paraId="3AEB699F" w14:textId="77777777" w:rsidR="00061C6F" w:rsidRDefault="00061C6F" w:rsidP="00504C2C">
      <w:pPr>
        <w:pStyle w:val="ListParagraph"/>
        <w:numPr>
          <w:ilvl w:val="0"/>
          <w:numId w:val="39"/>
        </w:numPr>
        <w:spacing w:after="0" w:line="259" w:lineRule="auto"/>
        <w:ind w:left="1276" w:hanging="283"/>
      </w:pPr>
      <w:r>
        <w:t>Confidentiality and right to privacy</w:t>
      </w:r>
    </w:p>
    <w:p w14:paraId="743FCA81" w14:textId="77777777" w:rsidR="00061C6F" w:rsidRDefault="00061C6F" w:rsidP="00504C2C">
      <w:pPr>
        <w:pStyle w:val="ListParagraph"/>
        <w:numPr>
          <w:ilvl w:val="0"/>
          <w:numId w:val="39"/>
        </w:numPr>
        <w:spacing w:after="0" w:line="259" w:lineRule="auto"/>
        <w:ind w:left="1276" w:hanging="283"/>
      </w:pPr>
      <w:r>
        <w:t xml:space="preserve">Support for individuals </w:t>
      </w:r>
    </w:p>
    <w:p w14:paraId="4E48BD95" w14:textId="77777777" w:rsidR="00061C6F" w:rsidRDefault="00061C6F" w:rsidP="00504C2C">
      <w:pPr>
        <w:pStyle w:val="ListParagraph"/>
        <w:numPr>
          <w:ilvl w:val="0"/>
          <w:numId w:val="39"/>
        </w:numPr>
        <w:spacing w:after="0" w:line="259" w:lineRule="auto"/>
        <w:ind w:left="1276" w:hanging="283"/>
      </w:pPr>
      <w:r>
        <w:t xml:space="preserve">Safety planning </w:t>
      </w:r>
    </w:p>
    <w:p w14:paraId="579DEDBF" w14:textId="77777777" w:rsidR="00061C6F" w:rsidRDefault="00061C6F" w:rsidP="00504C2C">
      <w:pPr>
        <w:pStyle w:val="ListParagraph"/>
        <w:numPr>
          <w:ilvl w:val="0"/>
          <w:numId w:val="39"/>
        </w:numPr>
        <w:spacing w:after="0" w:line="259" w:lineRule="auto"/>
        <w:ind w:left="1276" w:hanging="283"/>
      </w:pPr>
      <w:r>
        <w:t xml:space="preserve">Sources of support </w:t>
      </w:r>
    </w:p>
    <w:p w14:paraId="75BA51A6" w14:textId="53C215D1" w:rsidR="00085A1F" w:rsidRDefault="00085A1F" w:rsidP="00504C2C">
      <w:pPr>
        <w:spacing w:after="0" w:line="259" w:lineRule="auto"/>
        <w:ind w:left="1276" w:hanging="283"/>
      </w:pPr>
    </w:p>
    <w:p w14:paraId="2CC82633" w14:textId="5FEC4543" w:rsidR="00110222" w:rsidRDefault="00DC28F0" w:rsidP="000B0DCE">
      <w:pPr>
        <w:pStyle w:val="Heading1"/>
      </w:pPr>
      <w:bookmarkStart w:id="11" w:name="_Toc108533519"/>
      <w:r>
        <w:t>3.4</w:t>
      </w:r>
      <w:r w:rsidR="00110222" w:rsidRPr="00110222">
        <w:t xml:space="preserve"> </w:t>
      </w:r>
      <w:r w:rsidR="00EB276C">
        <w:tab/>
      </w:r>
      <w:r w:rsidR="00110222" w:rsidRPr="00110222">
        <w:t>Perpetrators of domestic abuse</w:t>
      </w:r>
      <w:bookmarkEnd w:id="11"/>
      <w:r w:rsidR="00110222" w:rsidRPr="00110222">
        <w:t xml:space="preserve"> </w:t>
      </w:r>
    </w:p>
    <w:p w14:paraId="062A1208" w14:textId="77777777" w:rsidR="00BB16E5" w:rsidRPr="00BB16E5" w:rsidRDefault="00BB16E5" w:rsidP="00BB16E5"/>
    <w:p w14:paraId="482491B1" w14:textId="77777777" w:rsidR="00BB16E5" w:rsidRDefault="00110222" w:rsidP="00BB16E5">
      <w:pPr>
        <w:pStyle w:val="NoSpacing"/>
        <w:ind w:left="720"/>
      </w:pPr>
      <w:r w:rsidRPr="00110222">
        <w:t xml:space="preserve">All employees have a duty to report cautions and convictions to their line managers. </w:t>
      </w:r>
    </w:p>
    <w:p w14:paraId="64878CB6" w14:textId="77777777" w:rsidR="00BB16E5" w:rsidRDefault="00BB16E5" w:rsidP="00BB16E5">
      <w:pPr>
        <w:pStyle w:val="NoSpacing"/>
        <w:ind w:left="720"/>
      </w:pPr>
    </w:p>
    <w:p w14:paraId="156E4567" w14:textId="3D7FA271" w:rsidR="00110222" w:rsidRPr="00110222" w:rsidRDefault="00110222" w:rsidP="00BB16E5">
      <w:pPr>
        <w:pStyle w:val="NoSpacing"/>
        <w:ind w:left="720"/>
      </w:pPr>
      <w:r w:rsidRPr="00110222">
        <w:t xml:space="preserve">Domestic abuse perpetrated by employees will not be condoned under any circumstances, nor will it be treated as a purely private matter, hence appropriate action will be taken. </w:t>
      </w:r>
    </w:p>
    <w:p w14:paraId="73B535B3" w14:textId="77777777" w:rsidR="00BB16E5" w:rsidRDefault="00BB16E5" w:rsidP="00BB16E5">
      <w:pPr>
        <w:pStyle w:val="NoSpacing"/>
        <w:ind w:left="720"/>
      </w:pPr>
    </w:p>
    <w:p w14:paraId="37D24C58" w14:textId="4B5AC144" w:rsidR="00DC28F0" w:rsidRDefault="00110222" w:rsidP="00BB16E5">
      <w:pPr>
        <w:pStyle w:val="NoSpacing"/>
        <w:ind w:left="720"/>
      </w:pPr>
      <w:r w:rsidRPr="00110222">
        <w:t xml:space="preserve">In some circumstances it may be deemed inappropriate for the individual to continue in their current role(s), </w:t>
      </w:r>
      <w:r w:rsidR="00DC28F0">
        <w:t>due to a caution or conviction which will be determined on a case by case basis.</w:t>
      </w:r>
    </w:p>
    <w:p w14:paraId="5BDFDF2E" w14:textId="77777777" w:rsidR="00BB16E5" w:rsidRDefault="00BB16E5" w:rsidP="00BB16E5">
      <w:pPr>
        <w:pStyle w:val="NoSpacing"/>
        <w:ind w:left="720"/>
      </w:pPr>
    </w:p>
    <w:p w14:paraId="4444E91B" w14:textId="449D26A2" w:rsidR="00EE5201" w:rsidRDefault="00DC28F0" w:rsidP="00BB16E5">
      <w:pPr>
        <w:pStyle w:val="NoSpacing"/>
        <w:ind w:left="720"/>
      </w:pPr>
      <w:r>
        <w:t>The Trust</w:t>
      </w:r>
      <w:r w:rsidR="00110222" w:rsidRPr="00110222">
        <w:t xml:space="preserve"> views the use of violence and abusive behaviour by an employee, wherever this occurs, as a </w:t>
      </w:r>
      <w:r w:rsidR="00085A1F">
        <w:t>conduct matter which will be managed in accordance with the Trust’s D</w:t>
      </w:r>
      <w:r w:rsidR="00110222" w:rsidRPr="00110222">
        <w:t xml:space="preserve">isciplinary </w:t>
      </w:r>
      <w:r w:rsidR="00EE5201">
        <w:t xml:space="preserve">Policy. </w:t>
      </w:r>
    </w:p>
    <w:p w14:paraId="230A1963" w14:textId="77777777" w:rsidR="00BB16E5" w:rsidRDefault="00BB16E5" w:rsidP="00BB16E5">
      <w:pPr>
        <w:pStyle w:val="NoSpacing"/>
        <w:ind w:left="720"/>
      </w:pPr>
    </w:p>
    <w:p w14:paraId="7D6F574E" w14:textId="145BDBC0" w:rsidR="00EE5201" w:rsidRDefault="00EE5201" w:rsidP="00BB16E5">
      <w:pPr>
        <w:pStyle w:val="NoSpacing"/>
        <w:ind w:left="720"/>
      </w:pPr>
      <w:r>
        <w:t xml:space="preserve">The Trust may also be required to inform the professional body such as the Nursing and Midwifery Council or the </w:t>
      </w:r>
      <w:r w:rsidR="0080646F">
        <w:t>G</w:t>
      </w:r>
      <w:r>
        <w:t xml:space="preserve">eneral </w:t>
      </w:r>
      <w:r w:rsidR="0080646F">
        <w:t>M</w:t>
      </w:r>
      <w:r>
        <w:t xml:space="preserve">edical Council. They may also need to notify the Police as domestic abuse is a serious matter and can lead to a criminal conviction.  </w:t>
      </w:r>
    </w:p>
    <w:p w14:paraId="19321633" w14:textId="77777777" w:rsidR="00BB16E5" w:rsidRDefault="00BB16E5" w:rsidP="00BB16E5">
      <w:pPr>
        <w:pStyle w:val="NoSpacing"/>
        <w:ind w:left="720"/>
      </w:pPr>
    </w:p>
    <w:p w14:paraId="585D70D8" w14:textId="3CE430D4" w:rsidR="00110222" w:rsidRPr="00110222" w:rsidRDefault="00110222" w:rsidP="00BB16E5">
      <w:pPr>
        <w:pStyle w:val="NoSpacing"/>
        <w:ind w:left="720"/>
      </w:pPr>
      <w:r w:rsidRPr="00110222">
        <w:t>Where an allegation is made that a</w:t>
      </w:r>
      <w:r w:rsidR="009C6AB8">
        <w:t xml:space="preserve">n employee </w:t>
      </w:r>
      <w:r w:rsidRPr="00110222">
        <w:t xml:space="preserve">is perpetrating domestic abuse, sexual violence or stalking this </w:t>
      </w:r>
      <w:r w:rsidR="00DC28F0">
        <w:t>must</w:t>
      </w:r>
      <w:r w:rsidRPr="00110222">
        <w:t xml:space="preserve"> be shared with the appropriate line manager, H</w:t>
      </w:r>
      <w:r w:rsidR="00DC28F0">
        <w:t xml:space="preserve">uman </w:t>
      </w:r>
      <w:r w:rsidRPr="00110222">
        <w:t>R</w:t>
      </w:r>
      <w:r w:rsidR="00DC28F0">
        <w:t>esources</w:t>
      </w:r>
      <w:r w:rsidRPr="00110222">
        <w:t xml:space="preserve"> and</w:t>
      </w:r>
      <w:r w:rsidR="00DC28F0">
        <w:t xml:space="preserve"> the</w:t>
      </w:r>
      <w:r w:rsidRPr="00110222">
        <w:t xml:space="preserve"> safeguarding lead.</w:t>
      </w:r>
    </w:p>
    <w:p w14:paraId="3FA86AA5" w14:textId="77777777" w:rsidR="00BB16E5" w:rsidRDefault="00BB16E5" w:rsidP="00BB16E5">
      <w:pPr>
        <w:pStyle w:val="NoSpacing"/>
        <w:ind w:left="720"/>
      </w:pPr>
    </w:p>
    <w:p w14:paraId="13BF0695" w14:textId="1F273EFE" w:rsidR="00110222" w:rsidRPr="00110222" w:rsidRDefault="00110222" w:rsidP="00BB16E5">
      <w:pPr>
        <w:pStyle w:val="NoSpacing"/>
        <w:ind w:left="720"/>
      </w:pPr>
      <w:r w:rsidRPr="00110222">
        <w:t>If the alleged employee is identified as a risk to children or vulnerable adults and has a designation working with children or vulnerable adults, onward referral will be made as appropriate.</w:t>
      </w:r>
    </w:p>
    <w:p w14:paraId="04BAD03D" w14:textId="77777777" w:rsidR="00BB16E5" w:rsidRDefault="00BB16E5" w:rsidP="00BB16E5">
      <w:pPr>
        <w:pStyle w:val="NoSpacing"/>
      </w:pPr>
    </w:p>
    <w:p w14:paraId="226C3C20" w14:textId="171EC4A0" w:rsidR="00110222" w:rsidRDefault="00110222" w:rsidP="00BB16E5">
      <w:pPr>
        <w:pStyle w:val="NoSpacing"/>
        <w:ind w:left="709"/>
      </w:pPr>
      <w:r w:rsidRPr="00110222">
        <w:t xml:space="preserve">In cases such as the employee has: </w:t>
      </w:r>
    </w:p>
    <w:p w14:paraId="1269DAA3" w14:textId="77777777" w:rsidR="00BB16E5" w:rsidRPr="00110222" w:rsidRDefault="00BB16E5" w:rsidP="00BB16E5">
      <w:pPr>
        <w:pStyle w:val="NoSpacing"/>
        <w:ind w:left="709"/>
      </w:pPr>
    </w:p>
    <w:p w14:paraId="2D4B61BB" w14:textId="77777777" w:rsidR="00110222" w:rsidRPr="00110222" w:rsidRDefault="00110222" w:rsidP="00BB16E5">
      <w:pPr>
        <w:pStyle w:val="NoSpacing"/>
        <w:numPr>
          <w:ilvl w:val="0"/>
          <w:numId w:val="47"/>
        </w:numPr>
      </w:pPr>
      <w:r w:rsidRPr="00110222">
        <w:t xml:space="preserve">Behaved in a way that has harmed or threatened their partner. </w:t>
      </w:r>
    </w:p>
    <w:p w14:paraId="3FF10F10" w14:textId="77777777" w:rsidR="00110222" w:rsidRPr="00110222" w:rsidRDefault="00110222" w:rsidP="00BB16E5">
      <w:pPr>
        <w:pStyle w:val="NoSpacing"/>
        <w:numPr>
          <w:ilvl w:val="0"/>
          <w:numId w:val="47"/>
        </w:numPr>
      </w:pPr>
      <w:r w:rsidRPr="00110222">
        <w:t xml:space="preserve">Possibly committed a criminal offence against their partner. </w:t>
      </w:r>
    </w:p>
    <w:p w14:paraId="1DDBA145" w14:textId="77777777" w:rsidR="00110222" w:rsidRPr="00110222" w:rsidRDefault="00110222" w:rsidP="00BB16E5">
      <w:pPr>
        <w:pStyle w:val="NoSpacing"/>
        <w:numPr>
          <w:ilvl w:val="0"/>
          <w:numId w:val="47"/>
        </w:numPr>
      </w:pPr>
      <w:r w:rsidRPr="00110222">
        <w:t xml:space="preserve">Had an allegation of domestic abuse made against them. </w:t>
      </w:r>
    </w:p>
    <w:p w14:paraId="0DC6A059" w14:textId="77777777" w:rsidR="00110222" w:rsidRPr="00110222" w:rsidRDefault="00110222" w:rsidP="00BB16E5">
      <w:pPr>
        <w:pStyle w:val="NoSpacing"/>
        <w:numPr>
          <w:ilvl w:val="0"/>
          <w:numId w:val="47"/>
        </w:numPr>
      </w:pPr>
      <w:r w:rsidRPr="00110222">
        <w:t xml:space="preserve">Presented concerns about their behaviour within an intimate relationship. </w:t>
      </w:r>
    </w:p>
    <w:p w14:paraId="032F83B2" w14:textId="2C2B0558" w:rsidR="00BB16E5" w:rsidRDefault="00BB16E5" w:rsidP="00BB16E5">
      <w:pPr>
        <w:pStyle w:val="NoSpacing"/>
      </w:pPr>
    </w:p>
    <w:p w14:paraId="0978DA10" w14:textId="7812E672" w:rsidR="00BB16E5" w:rsidRDefault="00BB16E5" w:rsidP="00BB16E5">
      <w:pPr>
        <w:pStyle w:val="NoSpacing"/>
      </w:pPr>
    </w:p>
    <w:p w14:paraId="13F36CE9" w14:textId="2559152C" w:rsidR="00110222" w:rsidRDefault="00110222" w:rsidP="00BB16E5">
      <w:pPr>
        <w:pStyle w:val="NoSpacing"/>
        <w:ind w:left="709"/>
      </w:pPr>
      <w:r w:rsidRPr="00110222">
        <w:lastRenderedPageBreak/>
        <w:t xml:space="preserve">The alleged perpetrator will be: </w:t>
      </w:r>
    </w:p>
    <w:p w14:paraId="658E0DE0" w14:textId="77777777" w:rsidR="00BB16E5" w:rsidRPr="00110222" w:rsidRDefault="00BB16E5" w:rsidP="00BB16E5">
      <w:pPr>
        <w:pStyle w:val="NoSpacing"/>
        <w:ind w:left="709"/>
      </w:pPr>
    </w:p>
    <w:p w14:paraId="7CA5E8E1" w14:textId="77777777" w:rsidR="00110222" w:rsidRPr="00110222" w:rsidRDefault="00110222" w:rsidP="00BB16E5">
      <w:pPr>
        <w:pStyle w:val="NoSpacing"/>
        <w:numPr>
          <w:ilvl w:val="0"/>
          <w:numId w:val="48"/>
        </w:numPr>
      </w:pPr>
      <w:r w:rsidRPr="00110222">
        <w:t xml:space="preserve">Treated fairly and honestly </w:t>
      </w:r>
    </w:p>
    <w:p w14:paraId="03E3EF76" w14:textId="77777777" w:rsidR="00110222" w:rsidRPr="00110222" w:rsidRDefault="00110222" w:rsidP="00BB16E5">
      <w:pPr>
        <w:pStyle w:val="NoSpacing"/>
        <w:numPr>
          <w:ilvl w:val="0"/>
          <w:numId w:val="48"/>
        </w:numPr>
      </w:pPr>
      <w:r w:rsidRPr="00110222">
        <w:t xml:space="preserve">Helped to understand the concerns expressed and processes involved </w:t>
      </w:r>
    </w:p>
    <w:p w14:paraId="5A662EBF" w14:textId="77777777" w:rsidR="00110222" w:rsidRPr="00110222" w:rsidRDefault="00110222" w:rsidP="00BB16E5">
      <w:pPr>
        <w:pStyle w:val="NoSpacing"/>
        <w:numPr>
          <w:ilvl w:val="0"/>
          <w:numId w:val="48"/>
        </w:numPr>
      </w:pPr>
      <w:r w:rsidRPr="00110222">
        <w:t xml:space="preserve">Kept informed of the progress and outcome of any investigation and the implications for any disciplinary process </w:t>
      </w:r>
    </w:p>
    <w:p w14:paraId="1D1C4E06" w14:textId="19B18C45" w:rsidR="00110222" w:rsidRDefault="00110222" w:rsidP="00BB16E5">
      <w:pPr>
        <w:pStyle w:val="NoSpacing"/>
        <w:numPr>
          <w:ilvl w:val="0"/>
          <w:numId w:val="48"/>
        </w:numPr>
      </w:pPr>
      <w:r w:rsidRPr="00110222">
        <w:t xml:space="preserve">Advised to contact their union or professional organisation </w:t>
      </w:r>
    </w:p>
    <w:p w14:paraId="4B5EE925" w14:textId="4DC701D7" w:rsidR="00376B0F" w:rsidRDefault="00376B0F" w:rsidP="00BB16E5">
      <w:pPr>
        <w:pStyle w:val="NoSpacing"/>
        <w:numPr>
          <w:ilvl w:val="0"/>
          <w:numId w:val="48"/>
        </w:numPr>
      </w:pPr>
      <w:r>
        <w:t>Provided with appropriate support e.g. wellbeing</w:t>
      </w:r>
    </w:p>
    <w:p w14:paraId="669E70F7" w14:textId="77777777" w:rsidR="00BB16E5" w:rsidRDefault="00BB16E5" w:rsidP="00BB16E5">
      <w:pPr>
        <w:pStyle w:val="NoSpacing"/>
        <w:ind w:left="1080"/>
      </w:pPr>
    </w:p>
    <w:p w14:paraId="5402603E" w14:textId="578241CD" w:rsidR="00085A1F" w:rsidRDefault="00085A1F" w:rsidP="00BB16E5">
      <w:pPr>
        <w:pStyle w:val="NoSpacing"/>
        <w:ind w:left="709"/>
      </w:pPr>
      <w:r>
        <w:t xml:space="preserve">There may be occasions that the Trust may not be able to disclose full details of the concern to the perpetrator, as the primary concern will be to protect the safety of the victim, and if details were disclosed this could put the victim at increased risk. HR, the safeguarding </w:t>
      </w:r>
      <w:r w:rsidR="00DC28F0">
        <w:t>team</w:t>
      </w:r>
      <w:r>
        <w:t xml:space="preserve"> and the relevant manager will decide if and when details can be disclosed to the perpetrator.  </w:t>
      </w:r>
    </w:p>
    <w:p w14:paraId="3B23432B" w14:textId="77777777" w:rsidR="00BB16E5" w:rsidRPr="00110222" w:rsidRDefault="00BB16E5" w:rsidP="00BB16E5">
      <w:pPr>
        <w:pStyle w:val="NoSpacing"/>
        <w:ind w:left="709"/>
      </w:pPr>
    </w:p>
    <w:p w14:paraId="61EA0096" w14:textId="00ACEADD" w:rsidR="00110222" w:rsidRPr="00BB16E5" w:rsidRDefault="00DC28F0" w:rsidP="00BB16E5">
      <w:pPr>
        <w:pStyle w:val="NoSpacing"/>
        <w:rPr>
          <w:b/>
        </w:rPr>
      </w:pPr>
      <w:r w:rsidRPr="00BB16E5">
        <w:rPr>
          <w:b/>
        </w:rPr>
        <w:t>3.4</w:t>
      </w:r>
      <w:r w:rsidR="00BB16E5" w:rsidRPr="00BB16E5">
        <w:rPr>
          <w:b/>
        </w:rPr>
        <w:t>.</w:t>
      </w:r>
      <w:r w:rsidRPr="00BB16E5">
        <w:rPr>
          <w:b/>
        </w:rPr>
        <w:t>1</w:t>
      </w:r>
      <w:r w:rsidR="00BB16E5" w:rsidRPr="00BB16E5">
        <w:rPr>
          <w:b/>
        </w:rPr>
        <w:tab/>
      </w:r>
      <w:r w:rsidR="00110222" w:rsidRPr="00BB16E5">
        <w:rPr>
          <w:b/>
        </w:rPr>
        <w:t xml:space="preserve">There are five potential strands in the consideration of an allegation: </w:t>
      </w:r>
    </w:p>
    <w:p w14:paraId="69257479" w14:textId="77777777" w:rsidR="00110222" w:rsidRPr="00110222" w:rsidRDefault="00110222" w:rsidP="00BB16E5">
      <w:pPr>
        <w:pStyle w:val="NoSpacing"/>
        <w:numPr>
          <w:ilvl w:val="0"/>
          <w:numId w:val="49"/>
        </w:numPr>
      </w:pPr>
      <w:r w:rsidRPr="00110222">
        <w:t xml:space="preserve">A police investigation of a possible criminal offence </w:t>
      </w:r>
    </w:p>
    <w:p w14:paraId="5CF23B12" w14:textId="77777777" w:rsidR="00110222" w:rsidRPr="00110222" w:rsidRDefault="00110222" w:rsidP="00BB16E5">
      <w:pPr>
        <w:pStyle w:val="NoSpacing"/>
        <w:numPr>
          <w:ilvl w:val="0"/>
          <w:numId w:val="49"/>
        </w:numPr>
      </w:pPr>
      <w:r w:rsidRPr="00110222">
        <w:t xml:space="preserve">Disciplinary action by the employer </w:t>
      </w:r>
    </w:p>
    <w:p w14:paraId="53D0F7B5" w14:textId="77777777" w:rsidR="00110222" w:rsidRPr="00110222" w:rsidRDefault="00110222" w:rsidP="00BB16E5">
      <w:pPr>
        <w:pStyle w:val="NoSpacing"/>
        <w:numPr>
          <w:ilvl w:val="0"/>
          <w:numId w:val="49"/>
        </w:numPr>
      </w:pPr>
      <w:r w:rsidRPr="00110222">
        <w:t xml:space="preserve">Providing specialist, safety-focused counselling </w:t>
      </w:r>
    </w:p>
    <w:p w14:paraId="12BBB040" w14:textId="77777777" w:rsidR="00110222" w:rsidRPr="00110222" w:rsidRDefault="00110222" w:rsidP="00BB16E5">
      <w:pPr>
        <w:pStyle w:val="NoSpacing"/>
        <w:numPr>
          <w:ilvl w:val="0"/>
          <w:numId w:val="49"/>
        </w:numPr>
      </w:pPr>
      <w:r w:rsidRPr="00110222">
        <w:t xml:space="preserve">Identifying risk </w:t>
      </w:r>
    </w:p>
    <w:p w14:paraId="45654464" w14:textId="3A315FF9" w:rsidR="00110222" w:rsidRDefault="00110222" w:rsidP="00BB16E5">
      <w:pPr>
        <w:pStyle w:val="NoSpacing"/>
        <w:numPr>
          <w:ilvl w:val="0"/>
          <w:numId w:val="49"/>
        </w:numPr>
      </w:pPr>
      <w:r w:rsidRPr="00110222">
        <w:t xml:space="preserve">Referral to Local Authority regarding risk to general public vulnerable people </w:t>
      </w:r>
    </w:p>
    <w:p w14:paraId="133BB3E5" w14:textId="77777777" w:rsidR="00BB16E5" w:rsidRPr="00110222" w:rsidRDefault="00BB16E5" w:rsidP="00BB16E5">
      <w:pPr>
        <w:pStyle w:val="NoSpacing"/>
        <w:ind w:left="1080"/>
      </w:pPr>
    </w:p>
    <w:p w14:paraId="58FD928F" w14:textId="356DA5B8" w:rsidR="00110222" w:rsidRDefault="00110222" w:rsidP="00BB16E5">
      <w:pPr>
        <w:pStyle w:val="NoSpacing"/>
        <w:ind w:left="720"/>
      </w:pPr>
      <w:r w:rsidRPr="00BB16E5">
        <w:t>If a colleague is found to be assisting an abuser in perpetrating the abuse, for example, by giving them access to facilities such as telepho</w:t>
      </w:r>
      <w:r w:rsidR="00085A1F" w:rsidRPr="00BB16E5">
        <w:t>nes</w:t>
      </w:r>
      <w:r w:rsidR="0031266A" w:rsidRPr="00BB16E5">
        <w:t xml:space="preserve"> or</w:t>
      </w:r>
      <w:r w:rsidR="00085A1F" w:rsidRPr="00BB16E5">
        <w:t xml:space="preserve"> </w:t>
      </w:r>
      <w:r w:rsidR="00BB16E5" w:rsidRPr="00BB16E5">
        <w:t>email</w:t>
      </w:r>
      <w:r w:rsidR="00BB16E5">
        <w:t>,</w:t>
      </w:r>
      <w:r w:rsidR="00BB16E5" w:rsidRPr="00BB16E5">
        <w:t xml:space="preserve"> then</w:t>
      </w:r>
      <w:r w:rsidR="00085A1F" w:rsidRPr="00BB16E5">
        <w:t xml:space="preserve"> this will be managed in accordance with the Disciplinary Policy </w:t>
      </w:r>
      <w:r w:rsidRPr="00BB16E5">
        <w:t xml:space="preserve"> </w:t>
      </w:r>
    </w:p>
    <w:p w14:paraId="4A7B518B" w14:textId="77777777" w:rsidR="00BB16E5" w:rsidRPr="00BB16E5" w:rsidRDefault="00BB16E5" w:rsidP="00BB16E5">
      <w:pPr>
        <w:pStyle w:val="NoSpacing"/>
        <w:ind w:left="720"/>
      </w:pPr>
    </w:p>
    <w:p w14:paraId="12EC56D0" w14:textId="45176DDB" w:rsidR="00110222" w:rsidRPr="00BB16E5" w:rsidRDefault="00110222" w:rsidP="00BB16E5">
      <w:pPr>
        <w:pStyle w:val="NoSpacing"/>
        <w:ind w:left="720"/>
      </w:pPr>
      <w:r w:rsidRPr="00BB16E5">
        <w:t>If it becomes evident that an employee has made a malicious allegation that another employee is perpetrating abuse</w:t>
      </w:r>
      <w:r w:rsidR="0031266A" w:rsidRPr="00BB16E5">
        <w:t>,</w:t>
      </w:r>
      <w:r w:rsidRPr="00BB16E5">
        <w:t xml:space="preserve"> then this will be </w:t>
      </w:r>
      <w:r w:rsidR="00085A1F" w:rsidRPr="00BB16E5">
        <w:t>managed in accordance with the Disciplinary Policy.</w:t>
      </w:r>
    </w:p>
    <w:p w14:paraId="0DD7F909" w14:textId="77777777" w:rsidR="00BB16E5" w:rsidRDefault="00BB16E5" w:rsidP="00504C2C">
      <w:pPr>
        <w:ind w:left="709" w:right="14" w:hanging="709"/>
        <w:rPr>
          <w:b/>
          <w:color w:val="auto"/>
        </w:rPr>
      </w:pPr>
    </w:p>
    <w:p w14:paraId="59D58AB8" w14:textId="22AAC60A" w:rsidR="00EE5201" w:rsidRDefault="00EE5201" w:rsidP="00504C2C">
      <w:pPr>
        <w:ind w:left="709" w:right="14" w:hanging="709"/>
        <w:rPr>
          <w:b/>
          <w:color w:val="auto"/>
        </w:rPr>
      </w:pPr>
      <w:r w:rsidRPr="00EE5201">
        <w:rPr>
          <w:b/>
          <w:color w:val="auto"/>
        </w:rPr>
        <w:t>3.4</w:t>
      </w:r>
      <w:r w:rsidR="00BB16E5">
        <w:rPr>
          <w:b/>
          <w:color w:val="auto"/>
        </w:rPr>
        <w:t>.</w:t>
      </w:r>
      <w:r w:rsidRPr="00EE5201">
        <w:rPr>
          <w:b/>
          <w:color w:val="auto"/>
        </w:rPr>
        <w:t>2</w:t>
      </w:r>
      <w:r w:rsidRPr="00EE5201">
        <w:rPr>
          <w:b/>
          <w:color w:val="auto"/>
        </w:rPr>
        <w:tab/>
        <w:t xml:space="preserve">Help for alleged perpetrators </w:t>
      </w:r>
    </w:p>
    <w:p w14:paraId="59D5F092" w14:textId="43ACDE36" w:rsidR="00E37669" w:rsidRDefault="00EE5201" w:rsidP="00504C2C">
      <w:pPr>
        <w:ind w:left="709" w:right="14" w:firstLine="0"/>
      </w:pPr>
      <w:r>
        <w:t>Help for alleged perpetrators to change their behaviour is available from Respect, the UK organisation for domestic abuse perpetrator programme and support http://www.respect.uk.net or call 0808 802 4040.</w:t>
      </w:r>
    </w:p>
    <w:p w14:paraId="5AEAA161" w14:textId="0B1F562E" w:rsidR="00EE5201" w:rsidRDefault="00EE5201" w:rsidP="00504C2C">
      <w:pPr>
        <w:ind w:left="709" w:right="14" w:firstLine="0"/>
      </w:pPr>
    </w:p>
    <w:p w14:paraId="4C39CA6C" w14:textId="1498FB2B" w:rsidR="00EE5201" w:rsidRPr="00EE5201" w:rsidRDefault="00EE5201" w:rsidP="000B0DCE">
      <w:pPr>
        <w:pStyle w:val="Heading1"/>
      </w:pPr>
      <w:bookmarkStart w:id="12" w:name="_Toc108533520"/>
      <w:r w:rsidRPr="00EE5201">
        <w:t>3.5</w:t>
      </w:r>
      <w:r w:rsidRPr="00EE5201">
        <w:tab/>
        <w:t>Other points</w:t>
      </w:r>
      <w:bookmarkEnd w:id="12"/>
      <w:r w:rsidRPr="00EE5201">
        <w:t xml:space="preserve"> </w:t>
      </w:r>
    </w:p>
    <w:p w14:paraId="723CA799" w14:textId="383E59F7" w:rsidR="00C56EDA" w:rsidRPr="00EE5201" w:rsidRDefault="00DD01EE" w:rsidP="00504C2C">
      <w:pPr>
        <w:spacing w:after="0" w:line="259" w:lineRule="auto"/>
        <w:ind w:left="709" w:firstLine="0"/>
      </w:pPr>
      <w:r w:rsidRPr="00EE5201">
        <w:t xml:space="preserve">An Equality Impact Assessment has been undertaken and this document complies with current legislation. </w:t>
      </w:r>
      <w:r w:rsidR="00C56EDA" w:rsidRPr="00EE5201">
        <w:t xml:space="preserve">  </w:t>
      </w:r>
    </w:p>
    <w:p w14:paraId="0DC3D8DE" w14:textId="412F9BC6" w:rsidR="00E37669" w:rsidRDefault="00DD01EE" w:rsidP="00504C2C">
      <w:pPr>
        <w:spacing w:after="0" w:line="259" w:lineRule="auto"/>
        <w:ind w:left="709" w:firstLine="0"/>
      </w:pPr>
      <w:r>
        <w:t xml:space="preserve"> </w:t>
      </w:r>
    </w:p>
    <w:p w14:paraId="3CCCAB61" w14:textId="77777777" w:rsidR="00E37669" w:rsidRPr="000B0DCE" w:rsidRDefault="00DD01EE" w:rsidP="000B0DCE">
      <w:pPr>
        <w:pStyle w:val="Heading1"/>
        <w:rPr>
          <w:sz w:val="24"/>
        </w:rPr>
      </w:pPr>
      <w:bookmarkStart w:id="13" w:name="_Toc108533521"/>
      <w:r w:rsidRPr="000B0DCE">
        <w:rPr>
          <w:sz w:val="24"/>
        </w:rPr>
        <w:t>Section 4 – Training and Education</w:t>
      </w:r>
      <w:bookmarkEnd w:id="13"/>
      <w:r w:rsidRPr="000B0DCE">
        <w:rPr>
          <w:sz w:val="24"/>
        </w:rPr>
        <w:t xml:space="preserve"> </w:t>
      </w:r>
    </w:p>
    <w:p w14:paraId="4E8B8709" w14:textId="3503A769" w:rsidR="001E7200" w:rsidRDefault="001E7200" w:rsidP="00BB16E5">
      <w:pPr>
        <w:pStyle w:val="NoSpacing"/>
      </w:pPr>
    </w:p>
    <w:tbl>
      <w:tblPr>
        <w:tblW w:w="9000"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800"/>
        <w:gridCol w:w="1800"/>
        <w:gridCol w:w="1800"/>
        <w:gridCol w:w="1800"/>
        <w:gridCol w:w="1800"/>
      </w:tblGrid>
      <w:tr w:rsidR="001E7200" w:rsidRPr="001E7200" w14:paraId="748CBE9B" w14:textId="77777777" w:rsidTr="00D5460C">
        <w:trPr>
          <w:trHeight w:val="26"/>
        </w:trPr>
        <w:tc>
          <w:tcPr>
            <w:tcW w:w="1800" w:type="dxa"/>
            <w:shd w:val="clear" w:color="auto" w:fill="auto"/>
            <w:tcMar>
              <w:top w:w="80" w:type="dxa"/>
              <w:left w:w="80" w:type="dxa"/>
              <w:bottom w:w="80" w:type="dxa"/>
              <w:right w:w="80" w:type="dxa"/>
            </w:tcMar>
          </w:tcPr>
          <w:p w14:paraId="122BBEB1" w14:textId="77777777" w:rsidR="00BB16E5" w:rsidRDefault="001E7200" w:rsidP="00BB16E5">
            <w:pPr>
              <w:pStyle w:val="NoSpacing"/>
              <w:jc w:val="center"/>
              <w:rPr>
                <w:b/>
                <w:sz w:val="20"/>
              </w:rPr>
            </w:pPr>
            <w:r w:rsidRPr="00BB16E5">
              <w:rPr>
                <w:b/>
                <w:sz w:val="20"/>
              </w:rPr>
              <w:t>Education/</w:t>
            </w:r>
          </w:p>
          <w:p w14:paraId="59C83BC9" w14:textId="47689512" w:rsidR="001E7200" w:rsidRPr="00BB16E5" w:rsidRDefault="001E7200" w:rsidP="00BB16E5">
            <w:pPr>
              <w:pStyle w:val="NoSpacing"/>
              <w:jc w:val="center"/>
              <w:rPr>
                <w:b/>
                <w:sz w:val="20"/>
              </w:rPr>
            </w:pPr>
            <w:r w:rsidRPr="00BB16E5">
              <w:rPr>
                <w:b/>
                <w:sz w:val="20"/>
              </w:rPr>
              <w:t>Training Need</w:t>
            </w:r>
          </w:p>
        </w:tc>
        <w:tc>
          <w:tcPr>
            <w:tcW w:w="1800" w:type="dxa"/>
            <w:shd w:val="clear" w:color="auto" w:fill="auto"/>
            <w:tcMar>
              <w:top w:w="80" w:type="dxa"/>
              <w:left w:w="80" w:type="dxa"/>
              <w:bottom w:w="80" w:type="dxa"/>
              <w:right w:w="80" w:type="dxa"/>
            </w:tcMar>
          </w:tcPr>
          <w:p w14:paraId="71AA6DDA" w14:textId="77777777" w:rsidR="001E7200" w:rsidRPr="00BB16E5" w:rsidRDefault="001E7200" w:rsidP="00BB16E5">
            <w:pPr>
              <w:pStyle w:val="NoSpacing"/>
              <w:jc w:val="center"/>
              <w:rPr>
                <w:b/>
                <w:sz w:val="20"/>
              </w:rPr>
            </w:pPr>
            <w:r w:rsidRPr="00BB16E5">
              <w:rPr>
                <w:b/>
                <w:sz w:val="20"/>
              </w:rPr>
              <w:t>Staff group</w:t>
            </w:r>
          </w:p>
        </w:tc>
        <w:tc>
          <w:tcPr>
            <w:tcW w:w="1800" w:type="dxa"/>
            <w:shd w:val="clear" w:color="auto" w:fill="auto"/>
            <w:tcMar>
              <w:top w:w="80" w:type="dxa"/>
              <w:left w:w="80" w:type="dxa"/>
              <w:bottom w:w="80" w:type="dxa"/>
              <w:right w:w="80" w:type="dxa"/>
            </w:tcMar>
          </w:tcPr>
          <w:p w14:paraId="346BFC83" w14:textId="77777777" w:rsidR="00D5460C" w:rsidRDefault="001E7200" w:rsidP="00BB16E5">
            <w:pPr>
              <w:pStyle w:val="NoSpacing"/>
              <w:jc w:val="center"/>
              <w:rPr>
                <w:b/>
                <w:sz w:val="20"/>
              </w:rPr>
            </w:pPr>
            <w:r w:rsidRPr="00BB16E5">
              <w:rPr>
                <w:b/>
                <w:sz w:val="20"/>
              </w:rPr>
              <w:t>Method of training/</w:t>
            </w:r>
          </w:p>
          <w:p w14:paraId="32452A40" w14:textId="16B18C9C" w:rsidR="001E7200" w:rsidRPr="00BB16E5" w:rsidRDefault="001E7200" w:rsidP="00BB16E5">
            <w:pPr>
              <w:pStyle w:val="NoSpacing"/>
              <w:jc w:val="center"/>
              <w:rPr>
                <w:b/>
                <w:sz w:val="20"/>
              </w:rPr>
            </w:pPr>
            <w:r w:rsidRPr="00BB16E5">
              <w:rPr>
                <w:b/>
                <w:sz w:val="20"/>
              </w:rPr>
              <w:t>education</w:t>
            </w:r>
          </w:p>
        </w:tc>
        <w:tc>
          <w:tcPr>
            <w:tcW w:w="1800" w:type="dxa"/>
            <w:shd w:val="clear" w:color="auto" w:fill="auto"/>
            <w:tcMar>
              <w:top w:w="80" w:type="dxa"/>
              <w:left w:w="80" w:type="dxa"/>
              <w:bottom w:w="80" w:type="dxa"/>
              <w:right w:w="80" w:type="dxa"/>
            </w:tcMar>
          </w:tcPr>
          <w:p w14:paraId="22729C03" w14:textId="77777777" w:rsidR="001E7200" w:rsidRPr="00BB16E5" w:rsidRDefault="001E7200" w:rsidP="00BB16E5">
            <w:pPr>
              <w:pStyle w:val="NoSpacing"/>
              <w:jc w:val="center"/>
              <w:rPr>
                <w:b/>
                <w:sz w:val="20"/>
              </w:rPr>
            </w:pPr>
            <w:r w:rsidRPr="00BB16E5">
              <w:rPr>
                <w:b/>
                <w:sz w:val="20"/>
              </w:rPr>
              <w:t>Responsibility for training</w:t>
            </w:r>
          </w:p>
        </w:tc>
        <w:tc>
          <w:tcPr>
            <w:tcW w:w="1800" w:type="dxa"/>
            <w:shd w:val="clear" w:color="auto" w:fill="auto"/>
            <w:tcMar>
              <w:top w:w="80" w:type="dxa"/>
              <w:left w:w="80" w:type="dxa"/>
              <w:bottom w:w="80" w:type="dxa"/>
              <w:right w:w="80" w:type="dxa"/>
            </w:tcMar>
          </w:tcPr>
          <w:p w14:paraId="21D7F2DD" w14:textId="77777777" w:rsidR="001E7200" w:rsidRPr="00BB16E5" w:rsidRDefault="001E7200" w:rsidP="00BB16E5">
            <w:pPr>
              <w:pStyle w:val="NoSpacing"/>
              <w:jc w:val="center"/>
              <w:rPr>
                <w:b/>
                <w:sz w:val="20"/>
              </w:rPr>
            </w:pPr>
            <w:r w:rsidRPr="00BB16E5">
              <w:rPr>
                <w:b/>
                <w:sz w:val="20"/>
              </w:rPr>
              <w:t>Timescale to complete</w:t>
            </w:r>
          </w:p>
        </w:tc>
      </w:tr>
      <w:tr w:rsidR="001E7200" w:rsidRPr="001E7200" w14:paraId="56B16910" w14:textId="77777777" w:rsidTr="00BB16E5">
        <w:trPr>
          <w:trHeight w:val="221"/>
        </w:trPr>
        <w:tc>
          <w:tcPr>
            <w:tcW w:w="1800" w:type="dxa"/>
            <w:shd w:val="clear" w:color="auto" w:fill="auto"/>
            <w:tcMar>
              <w:top w:w="80" w:type="dxa"/>
              <w:left w:w="80" w:type="dxa"/>
              <w:bottom w:w="80" w:type="dxa"/>
              <w:right w:w="80" w:type="dxa"/>
            </w:tcMar>
          </w:tcPr>
          <w:p w14:paraId="56793499" w14:textId="565035F9" w:rsidR="001E7200" w:rsidRPr="00BB16E5" w:rsidRDefault="00D5460C" w:rsidP="00BB16E5">
            <w:pPr>
              <w:pStyle w:val="NoSpacing"/>
              <w:rPr>
                <w:sz w:val="20"/>
              </w:rPr>
            </w:pPr>
            <w:r>
              <w:rPr>
                <w:sz w:val="20"/>
              </w:rPr>
              <w:t>C</w:t>
            </w:r>
            <w:r w:rsidR="001E7200" w:rsidRPr="00BB16E5">
              <w:rPr>
                <w:sz w:val="20"/>
              </w:rPr>
              <w:t>ompliance with this policy and procedures</w:t>
            </w:r>
          </w:p>
        </w:tc>
        <w:tc>
          <w:tcPr>
            <w:tcW w:w="1800" w:type="dxa"/>
            <w:shd w:val="clear" w:color="auto" w:fill="auto"/>
            <w:tcMar>
              <w:top w:w="80" w:type="dxa"/>
              <w:left w:w="80" w:type="dxa"/>
              <w:bottom w:w="80" w:type="dxa"/>
              <w:right w:w="80" w:type="dxa"/>
            </w:tcMar>
          </w:tcPr>
          <w:p w14:paraId="02E3A7D4" w14:textId="77777777" w:rsidR="001E7200" w:rsidRPr="00BB16E5" w:rsidRDefault="001E7200" w:rsidP="00BB16E5">
            <w:pPr>
              <w:pStyle w:val="NoSpacing"/>
              <w:rPr>
                <w:sz w:val="20"/>
              </w:rPr>
            </w:pPr>
          </w:p>
        </w:tc>
        <w:tc>
          <w:tcPr>
            <w:tcW w:w="1800" w:type="dxa"/>
            <w:shd w:val="clear" w:color="auto" w:fill="auto"/>
            <w:tcMar>
              <w:top w:w="80" w:type="dxa"/>
              <w:left w:w="80" w:type="dxa"/>
              <w:bottom w:w="80" w:type="dxa"/>
              <w:right w:w="80" w:type="dxa"/>
            </w:tcMar>
          </w:tcPr>
          <w:p w14:paraId="72AA261C" w14:textId="77777777" w:rsidR="001E7200" w:rsidRPr="00BB16E5" w:rsidRDefault="001E7200" w:rsidP="00BB16E5">
            <w:pPr>
              <w:pStyle w:val="NoSpacing"/>
              <w:rPr>
                <w:sz w:val="20"/>
              </w:rPr>
            </w:pPr>
            <w:r w:rsidRPr="00BB16E5">
              <w:rPr>
                <w:sz w:val="20"/>
              </w:rPr>
              <w:t>Human Resources and Senior Managers across the Trust will be responsible for training and education</w:t>
            </w:r>
          </w:p>
        </w:tc>
        <w:tc>
          <w:tcPr>
            <w:tcW w:w="1800" w:type="dxa"/>
            <w:shd w:val="clear" w:color="auto" w:fill="auto"/>
            <w:tcMar>
              <w:top w:w="80" w:type="dxa"/>
              <w:left w:w="80" w:type="dxa"/>
              <w:bottom w:w="80" w:type="dxa"/>
              <w:right w:w="80" w:type="dxa"/>
            </w:tcMar>
          </w:tcPr>
          <w:p w14:paraId="048505ED" w14:textId="77777777" w:rsidR="001E7200" w:rsidRPr="00BB16E5" w:rsidRDefault="001E7200" w:rsidP="00BB16E5">
            <w:pPr>
              <w:pStyle w:val="NoSpacing"/>
              <w:rPr>
                <w:sz w:val="20"/>
              </w:rPr>
            </w:pPr>
            <w:r w:rsidRPr="00BB16E5">
              <w:rPr>
                <w:sz w:val="20"/>
              </w:rPr>
              <w:t xml:space="preserve">Human Resources and Senior Managers </w:t>
            </w:r>
          </w:p>
        </w:tc>
        <w:tc>
          <w:tcPr>
            <w:tcW w:w="1800" w:type="dxa"/>
            <w:shd w:val="clear" w:color="auto" w:fill="auto"/>
            <w:tcMar>
              <w:top w:w="80" w:type="dxa"/>
              <w:left w:w="80" w:type="dxa"/>
              <w:bottom w:w="80" w:type="dxa"/>
              <w:right w:w="80" w:type="dxa"/>
            </w:tcMar>
          </w:tcPr>
          <w:p w14:paraId="7E4101FA" w14:textId="5C0B5864" w:rsidR="001E7200" w:rsidRPr="00BB16E5" w:rsidRDefault="00D5460C" w:rsidP="00BB16E5">
            <w:pPr>
              <w:pStyle w:val="NoSpacing"/>
              <w:rPr>
                <w:sz w:val="20"/>
              </w:rPr>
            </w:pPr>
            <w:r>
              <w:rPr>
                <w:sz w:val="20"/>
              </w:rPr>
              <w:t>I</w:t>
            </w:r>
            <w:r w:rsidR="001E7200" w:rsidRPr="00BB16E5">
              <w:rPr>
                <w:sz w:val="20"/>
              </w:rPr>
              <w:t>n the event that an individual need arises.</w:t>
            </w:r>
          </w:p>
          <w:p w14:paraId="1EF5CC75" w14:textId="77777777" w:rsidR="001E7200" w:rsidRPr="00BB16E5" w:rsidRDefault="001E7200" w:rsidP="00BB16E5">
            <w:pPr>
              <w:pStyle w:val="NoSpacing"/>
              <w:rPr>
                <w:sz w:val="20"/>
              </w:rPr>
            </w:pPr>
          </w:p>
        </w:tc>
      </w:tr>
      <w:tr w:rsidR="001E7200" w:rsidRPr="001E7200" w14:paraId="41B9B3D5" w14:textId="77777777" w:rsidTr="00D5460C">
        <w:trPr>
          <w:trHeight w:val="26"/>
        </w:trPr>
        <w:tc>
          <w:tcPr>
            <w:tcW w:w="1800" w:type="dxa"/>
            <w:shd w:val="clear" w:color="auto" w:fill="auto"/>
            <w:tcMar>
              <w:top w:w="80" w:type="dxa"/>
              <w:left w:w="80" w:type="dxa"/>
              <w:bottom w:w="80" w:type="dxa"/>
              <w:right w:w="80" w:type="dxa"/>
            </w:tcMar>
          </w:tcPr>
          <w:p w14:paraId="6F186C5E" w14:textId="77777777" w:rsidR="001E7200" w:rsidRPr="00BB16E5" w:rsidRDefault="001E7200" w:rsidP="00BB16E5">
            <w:pPr>
              <w:pStyle w:val="NoSpacing"/>
              <w:rPr>
                <w:sz w:val="20"/>
              </w:rPr>
            </w:pPr>
            <w:r w:rsidRPr="00BB16E5">
              <w:rPr>
                <w:sz w:val="20"/>
              </w:rPr>
              <w:t>Safeguarding training</w:t>
            </w:r>
          </w:p>
        </w:tc>
        <w:tc>
          <w:tcPr>
            <w:tcW w:w="1800" w:type="dxa"/>
            <w:shd w:val="clear" w:color="auto" w:fill="auto"/>
            <w:tcMar>
              <w:top w:w="80" w:type="dxa"/>
              <w:left w:w="80" w:type="dxa"/>
              <w:bottom w:w="80" w:type="dxa"/>
              <w:right w:w="80" w:type="dxa"/>
            </w:tcMar>
          </w:tcPr>
          <w:p w14:paraId="17023F06" w14:textId="77777777" w:rsidR="001E7200" w:rsidRPr="00BB16E5" w:rsidRDefault="001E7200" w:rsidP="00BB16E5">
            <w:pPr>
              <w:pStyle w:val="NoSpacing"/>
              <w:rPr>
                <w:sz w:val="20"/>
              </w:rPr>
            </w:pPr>
            <w:r w:rsidRPr="00BB16E5">
              <w:rPr>
                <w:sz w:val="20"/>
              </w:rPr>
              <w:t>All employees</w:t>
            </w:r>
          </w:p>
        </w:tc>
        <w:tc>
          <w:tcPr>
            <w:tcW w:w="1800" w:type="dxa"/>
            <w:shd w:val="clear" w:color="auto" w:fill="auto"/>
            <w:tcMar>
              <w:top w:w="80" w:type="dxa"/>
              <w:left w:w="80" w:type="dxa"/>
              <w:bottom w:w="80" w:type="dxa"/>
              <w:right w:w="80" w:type="dxa"/>
            </w:tcMar>
          </w:tcPr>
          <w:p w14:paraId="2DA5CF9E" w14:textId="64A22B8F" w:rsidR="001E7200" w:rsidRPr="00BB16E5" w:rsidRDefault="00D5460C" w:rsidP="00BB16E5">
            <w:pPr>
              <w:pStyle w:val="NoSpacing"/>
              <w:rPr>
                <w:sz w:val="20"/>
              </w:rPr>
            </w:pPr>
            <w:r w:rsidRPr="00BB16E5">
              <w:rPr>
                <w:sz w:val="20"/>
              </w:rPr>
              <w:t>relevant eLearning</w:t>
            </w:r>
            <w:r>
              <w:rPr>
                <w:sz w:val="20"/>
              </w:rPr>
              <w:t xml:space="preserve"> module</w:t>
            </w:r>
          </w:p>
        </w:tc>
        <w:tc>
          <w:tcPr>
            <w:tcW w:w="1800" w:type="dxa"/>
            <w:shd w:val="clear" w:color="auto" w:fill="auto"/>
            <w:tcMar>
              <w:top w:w="80" w:type="dxa"/>
              <w:left w:w="80" w:type="dxa"/>
              <w:bottom w:w="80" w:type="dxa"/>
              <w:right w:w="80" w:type="dxa"/>
            </w:tcMar>
          </w:tcPr>
          <w:p w14:paraId="4D1ABCEF" w14:textId="77777777" w:rsidR="001E7200" w:rsidRPr="00BB16E5" w:rsidRDefault="001E7200" w:rsidP="00BB16E5">
            <w:pPr>
              <w:pStyle w:val="NoSpacing"/>
              <w:rPr>
                <w:sz w:val="20"/>
              </w:rPr>
            </w:pPr>
          </w:p>
        </w:tc>
        <w:tc>
          <w:tcPr>
            <w:tcW w:w="1800" w:type="dxa"/>
            <w:shd w:val="clear" w:color="auto" w:fill="auto"/>
            <w:tcMar>
              <w:top w:w="80" w:type="dxa"/>
              <w:left w:w="80" w:type="dxa"/>
              <w:bottom w:w="80" w:type="dxa"/>
              <w:right w:w="80" w:type="dxa"/>
            </w:tcMar>
          </w:tcPr>
          <w:p w14:paraId="15CF032E" w14:textId="77777777" w:rsidR="001E7200" w:rsidRPr="00BB16E5" w:rsidRDefault="001E7200" w:rsidP="00BB16E5">
            <w:pPr>
              <w:pStyle w:val="NoSpacing"/>
              <w:rPr>
                <w:sz w:val="20"/>
              </w:rPr>
            </w:pPr>
            <w:r w:rsidRPr="00BB16E5">
              <w:rPr>
                <w:sz w:val="20"/>
              </w:rPr>
              <w:t xml:space="preserve">On Going </w:t>
            </w:r>
          </w:p>
        </w:tc>
      </w:tr>
    </w:tbl>
    <w:p w14:paraId="0E621DBB" w14:textId="5936805E" w:rsidR="00E37669" w:rsidRPr="000B0DCE" w:rsidRDefault="00DD01EE" w:rsidP="000B0DCE">
      <w:pPr>
        <w:pStyle w:val="Heading1"/>
        <w:rPr>
          <w:sz w:val="24"/>
        </w:rPr>
      </w:pPr>
      <w:bookmarkStart w:id="14" w:name="_Toc108533522"/>
      <w:r w:rsidRPr="000B0DCE">
        <w:rPr>
          <w:sz w:val="24"/>
        </w:rPr>
        <w:lastRenderedPageBreak/>
        <w:t>Section 5 – Development and Implementation including Dissemination</w:t>
      </w:r>
      <w:bookmarkEnd w:id="14"/>
      <w:r w:rsidRPr="000B0DCE">
        <w:rPr>
          <w:sz w:val="24"/>
        </w:rPr>
        <w:t xml:space="preserve"> </w:t>
      </w:r>
    </w:p>
    <w:p w14:paraId="651B55AA" w14:textId="77777777" w:rsidR="00E37669" w:rsidRDefault="00DD01EE" w:rsidP="00D5460C">
      <w:pPr>
        <w:spacing w:after="0" w:line="240" w:lineRule="auto"/>
        <w:ind w:left="725" w:firstLine="0"/>
      </w:pPr>
      <w:r>
        <w:rPr>
          <w:b/>
          <w:sz w:val="24"/>
        </w:rPr>
        <w:t xml:space="preserve"> </w:t>
      </w:r>
    </w:p>
    <w:p w14:paraId="7E8A3623" w14:textId="6BCAA814" w:rsidR="00C63633" w:rsidRDefault="00C63633" w:rsidP="00D5460C">
      <w:pPr>
        <w:spacing w:after="0" w:line="240" w:lineRule="auto"/>
        <w:ind w:left="720" w:hanging="720"/>
      </w:pPr>
      <w:r>
        <w:t>5</w:t>
      </w:r>
      <w:r w:rsidR="00EE5201">
        <w:t>.1</w:t>
      </w:r>
      <w:r w:rsidR="00EE5201">
        <w:tab/>
      </w:r>
      <w:r>
        <w:t xml:space="preserve">This policy has been written in accordance with the terms of the </w:t>
      </w:r>
      <w:hyperlink r:id="rId9" w:history="1">
        <w:r w:rsidRPr="00437E8F">
          <w:rPr>
            <w:rStyle w:val="Hyperlink"/>
            <w:iCs/>
            <w:color w:val="000000" w:themeColor="text1"/>
          </w:rPr>
          <w:t xml:space="preserve">Development and Management of </w:t>
        </w:r>
        <w:proofErr w:type="spellStart"/>
        <w:r w:rsidRPr="00437E8F">
          <w:rPr>
            <w:rStyle w:val="Hyperlink"/>
            <w:iCs/>
            <w:color w:val="000000" w:themeColor="text1"/>
          </w:rPr>
          <w:t>Trustwide</w:t>
        </w:r>
        <w:proofErr w:type="spellEnd"/>
      </w:hyperlink>
      <w:r w:rsidRPr="00437E8F">
        <w:rPr>
          <w:rStyle w:val="Hyperlink"/>
          <w:iCs/>
          <w:color w:val="000000" w:themeColor="text1"/>
        </w:rPr>
        <w:t xml:space="preserve"> Procedural Documents Policy</w:t>
      </w:r>
      <w:r w:rsidRPr="00437E8F">
        <w:t xml:space="preserve"> and has involved the fo</w:t>
      </w:r>
      <w:r>
        <w:t>llowing who will lead on its implementation within the Trust:</w:t>
      </w:r>
    </w:p>
    <w:p w14:paraId="174BD32E" w14:textId="77777777" w:rsidR="00C63633" w:rsidRDefault="00C63633" w:rsidP="00D5460C">
      <w:pPr>
        <w:spacing w:after="0" w:line="240" w:lineRule="auto"/>
        <w:ind w:left="720"/>
      </w:pPr>
    </w:p>
    <w:p w14:paraId="52F145EE" w14:textId="77777777" w:rsidR="00C63633" w:rsidRDefault="00C63633" w:rsidP="00D5460C">
      <w:pPr>
        <w:pStyle w:val="ListParagraph"/>
        <w:widowControl w:val="0"/>
        <w:numPr>
          <w:ilvl w:val="0"/>
          <w:numId w:val="29"/>
        </w:numPr>
        <w:spacing w:after="0" w:line="240" w:lineRule="auto"/>
      </w:pPr>
      <w:r>
        <w:t>Director of Human Resources</w:t>
      </w:r>
    </w:p>
    <w:p w14:paraId="7D4A5071" w14:textId="77777777" w:rsidR="00C63633" w:rsidRDefault="00C63633" w:rsidP="00D5460C">
      <w:pPr>
        <w:pStyle w:val="ListParagraph"/>
        <w:widowControl w:val="0"/>
        <w:numPr>
          <w:ilvl w:val="0"/>
          <w:numId w:val="29"/>
        </w:numPr>
        <w:spacing w:after="0" w:line="240" w:lineRule="auto"/>
      </w:pPr>
      <w:r>
        <w:t>Deputy Director of Human Resources</w:t>
      </w:r>
    </w:p>
    <w:p w14:paraId="73079178" w14:textId="30C6AE45" w:rsidR="00C63633" w:rsidRDefault="00C63633" w:rsidP="00D5460C">
      <w:pPr>
        <w:pStyle w:val="ListParagraph"/>
        <w:widowControl w:val="0"/>
        <w:numPr>
          <w:ilvl w:val="0"/>
          <w:numId w:val="29"/>
        </w:numPr>
        <w:spacing w:after="0" w:line="240" w:lineRule="auto"/>
      </w:pPr>
      <w:r>
        <w:t>Head of Employee Relations</w:t>
      </w:r>
    </w:p>
    <w:p w14:paraId="209BEFF3" w14:textId="70DC4A50" w:rsidR="00C63633" w:rsidRDefault="00C63633" w:rsidP="00D5460C">
      <w:pPr>
        <w:pStyle w:val="ListParagraph"/>
        <w:widowControl w:val="0"/>
        <w:numPr>
          <w:ilvl w:val="0"/>
          <w:numId w:val="29"/>
        </w:numPr>
        <w:spacing w:after="0" w:line="240" w:lineRule="auto"/>
      </w:pPr>
      <w:r>
        <w:t xml:space="preserve">Domestic Abuse Nurse Specialist </w:t>
      </w:r>
    </w:p>
    <w:p w14:paraId="4E1BC198" w14:textId="77777777" w:rsidR="00EE5201" w:rsidRPr="00DA0790" w:rsidRDefault="00EE5201" w:rsidP="00D5460C">
      <w:pPr>
        <w:pStyle w:val="ListParagraph"/>
        <w:widowControl w:val="0"/>
        <w:spacing w:after="0" w:line="240" w:lineRule="auto"/>
        <w:ind w:left="1440" w:firstLine="0"/>
      </w:pPr>
    </w:p>
    <w:p w14:paraId="5497E699" w14:textId="2EEAAAD5" w:rsidR="00C63633" w:rsidRPr="00D5460C" w:rsidRDefault="00D5460C" w:rsidP="00D5460C">
      <w:pPr>
        <w:pStyle w:val="NoSpacing"/>
        <w:ind w:left="720" w:hanging="720"/>
        <w:rPr>
          <w:i/>
        </w:rPr>
      </w:pPr>
      <w:r>
        <w:t>5.2</w:t>
      </w:r>
      <w:r>
        <w:tab/>
      </w:r>
      <w:r w:rsidR="00C63633">
        <w:t xml:space="preserve">This document was submitted to the Trust’s Staff Partnership Forum, Policy Sub Group and Joint Union Committee </w:t>
      </w:r>
    </w:p>
    <w:p w14:paraId="051195EC" w14:textId="77777777" w:rsidR="00C63633" w:rsidRDefault="00C63633" w:rsidP="00D5460C">
      <w:pPr>
        <w:spacing w:after="0" w:line="240" w:lineRule="auto"/>
        <w:ind w:left="1440" w:hanging="720"/>
      </w:pPr>
    </w:p>
    <w:p w14:paraId="62766647" w14:textId="61F06A5D" w:rsidR="00C63633" w:rsidRDefault="00EE5201" w:rsidP="00D5460C">
      <w:pPr>
        <w:spacing w:after="0" w:line="240" w:lineRule="auto"/>
        <w:ind w:left="720" w:hanging="720"/>
      </w:pPr>
      <w:r>
        <w:t>5.3</w:t>
      </w:r>
      <w:r>
        <w:tab/>
      </w:r>
      <w:r w:rsidR="00C63633">
        <w:t>The document was submitted to the Direct</w:t>
      </w:r>
      <w:r>
        <w:t xml:space="preserve">or of Human Resources and Staff </w:t>
      </w:r>
      <w:r w:rsidR="00C63633">
        <w:t>Partnership Forum</w:t>
      </w:r>
      <w:r w:rsidR="00C63633">
        <w:rPr>
          <w:i/>
        </w:rPr>
        <w:t xml:space="preserve"> </w:t>
      </w:r>
      <w:r w:rsidR="00C63633">
        <w:t>for approval prior to submission to the Operational Delivery Group for ratification.</w:t>
      </w:r>
    </w:p>
    <w:p w14:paraId="733EA4CE" w14:textId="77777777" w:rsidR="00C63633" w:rsidRDefault="00C63633" w:rsidP="00D5460C">
      <w:pPr>
        <w:spacing w:after="0" w:line="240" w:lineRule="auto"/>
      </w:pPr>
    </w:p>
    <w:p w14:paraId="45456C12" w14:textId="343FC475" w:rsidR="00C63633" w:rsidRDefault="00EE5201" w:rsidP="00D5460C">
      <w:pPr>
        <w:spacing w:after="0" w:line="240" w:lineRule="auto"/>
        <w:ind w:left="710" w:hanging="710"/>
      </w:pPr>
      <w:r>
        <w:t xml:space="preserve">5.4 </w:t>
      </w:r>
      <w:r>
        <w:tab/>
      </w:r>
      <w:r w:rsidR="00C63633">
        <w:t xml:space="preserve">Once ratified, this document will be made available on the Trust’s Intranet. Those managers mentioned in sections 2 and 4.1 will champion its implementation and advise </w:t>
      </w:r>
      <w:r w:rsidR="009C6AB8">
        <w:t xml:space="preserve">employees </w:t>
      </w:r>
      <w:r w:rsidR="00C63633">
        <w:t>accordingly.</w:t>
      </w:r>
    </w:p>
    <w:p w14:paraId="6DD3BC31" w14:textId="3C022A43" w:rsidR="00E37669" w:rsidRDefault="00E37669" w:rsidP="00D5460C">
      <w:pPr>
        <w:spacing w:after="0" w:line="259" w:lineRule="auto"/>
        <w:ind w:left="0" w:firstLine="0"/>
      </w:pPr>
    </w:p>
    <w:p w14:paraId="6EE7A067" w14:textId="77777777" w:rsidR="00E37669" w:rsidRPr="000B0DCE" w:rsidRDefault="00DD01EE" w:rsidP="000B0DCE">
      <w:pPr>
        <w:pStyle w:val="Heading1"/>
        <w:rPr>
          <w:sz w:val="24"/>
        </w:rPr>
      </w:pPr>
      <w:bookmarkStart w:id="15" w:name="_Toc108533523"/>
      <w:r w:rsidRPr="000B0DCE">
        <w:rPr>
          <w:sz w:val="24"/>
        </w:rPr>
        <w:t>Section 6 – Monitoring Compliance and Effectiveness</w:t>
      </w:r>
      <w:bookmarkEnd w:id="15"/>
      <w:r w:rsidRPr="000B0DCE">
        <w:rPr>
          <w:sz w:val="24"/>
        </w:rPr>
        <w:t xml:space="preserve"> </w:t>
      </w:r>
    </w:p>
    <w:p w14:paraId="3CFAA13E" w14:textId="36A050AC" w:rsidR="006C0A30" w:rsidRDefault="006C0A30" w:rsidP="00D5460C">
      <w:pPr>
        <w:ind w:left="0"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402"/>
        <w:gridCol w:w="2552"/>
        <w:gridCol w:w="1366"/>
      </w:tblGrid>
      <w:tr w:rsidR="006C0A30" w:rsidRPr="006C0A30" w14:paraId="009D3213" w14:textId="77777777" w:rsidTr="006C0A30">
        <w:tc>
          <w:tcPr>
            <w:tcW w:w="1696" w:type="dxa"/>
            <w:shd w:val="clear" w:color="auto" w:fill="auto"/>
          </w:tcPr>
          <w:p w14:paraId="7608AB66" w14:textId="77777777" w:rsidR="006C0A30" w:rsidRPr="006C0A30" w:rsidRDefault="006C0A30" w:rsidP="006C0A30">
            <w:pPr>
              <w:spacing w:after="0" w:line="240" w:lineRule="auto"/>
              <w:ind w:left="0" w:firstLine="0"/>
              <w:jc w:val="center"/>
              <w:rPr>
                <w:rFonts w:eastAsia="Times New Roman" w:cs="Times New Roman"/>
                <w:b/>
                <w:color w:val="auto"/>
                <w:sz w:val="20"/>
                <w:lang w:eastAsia="en-US"/>
              </w:rPr>
            </w:pPr>
            <w:r w:rsidRPr="006C0A30">
              <w:rPr>
                <w:rFonts w:eastAsia="Times New Roman" w:cs="Times New Roman"/>
                <w:b/>
                <w:color w:val="auto"/>
                <w:sz w:val="20"/>
                <w:lang w:eastAsia="en-US"/>
              </w:rPr>
              <w:t>Compliance to be measured</w:t>
            </w:r>
          </w:p>
        </w:tc>
        <w:tc>
          <w:tcPr>
            <w:tcW w:w="3402" w:type="dxa"/>
            <w:shd w:val="clear" w:color="auto" w:fill="auto"/>
          </w:tcPr>
          <w:p w14:paraId="45A46D21" w14:textId="77777777" w:rsidR="006C0A30" w:rsidRPr="006C0A30" w:rsidRDefault="006C0A30" w:rsidP="006C0A30">
            <w:pPr>
              <w:spacing w:after="0" w:line="240" w:lineRule="auto"/>
              <w:ind w:left="0" w:firstLine="0"/>
              <w:jc w:val="center"/>
              <w:rPr>
                <w:rFonts w:eastAsia="Times New Roman" w:cs="Times New Roman"/>
                <w:b/>
                <w:color w:val="auto"/>
                <w:sz w:val="20"/>
                <w:lang w:eastAsia="en-US"/>
              </w:rPr>
            </w:pPr>
            <w:r w:rsidRPr="006C0A30">
              <w:rPr>
                <w:rFonts w:eastAsia="Times New Roman" w:cs="Times New Roman"/>
                <w:b/>
                <w:color w:val="auto"/>
                <w:sz w:val="20"/>
                <w:lang w:eastAsia="en-US"/>
              </w:rPr>
              <w:t>Monitoring Tools</w:t>
            </w:r>
          </w:p>
        </w:tc>
        <w:tc>
          <w:tcPr>
            <w:tcW w:w="2552" w:type="dxa"/>
            <w:shd w:val="clear" w:color="auto" w:fill="auto"/>
          </w:tcPr>
          <w:p w14:paraId="4FFB553E" w14:textId="77777777" w:rsidR="006C0A30" w:rsidRPr="006C0A30" w:rsidRDefault="006C0A30" w:rsidP="006C0A30">
            <w:pPr>
              <w:spacing w:after="0" w:line="240" w:lineRule="auto"/>
              <w:ind w:left="0" w:firstLine="0"/>
              <w:jc w:val="center"/>
              <w:rPr>
                <w:rFonts w:eastAsia="Times New Roman" w:cs="Times New Roman"/>
                <w:b/>
                <w:color w:val="auto"/>
                <w:sz w:val="20"/>
                <w:lang w:eastAsia="en-US"/>
              </w:rPr>
            </w:pPr>
            <w:r w:rsidRPr="006C0A30">
              <w:rPr>
                <w:rFonts w:eastAsia="Times New Roman" w:cs="Times New Roman"/>
                <w:b/>
                <w:color w:val="auto"/>
                <w:sz w:val="20"/>
                <w:lang w:eastAsia="en-US"/>
              </w:rPr>
              <w:t>Responsibility for training (nominated by department)</w:t>
            </w:r>
          </w:p>
        </w:tc>
        <w:tc>
          <w:tcPr>
            <w:tcW w:w="1366" w:type="dxa"/>
            <w:shd w:val="clear" w:color="auto" w:fill="auto"/>
          </w:tcPr>
          <w:p w14:paraId="78020596" w14:textId="77777777" w:rsidR="006C0A30" w:rsidRPr="006C0A30" w:rsidRDefault="006C0A30" w:rsidP="006C0A30">
            <w:pPr>
              <w:spacing w:after="0" w:line="240" w:lineRule="auto"/>
              <w:ind w:left="0" w:firstLine="0"/>
              <w:jc w:val="center"/>
              <w:rPr>
                <w:rFonts w:eastAsia="Times New Roman" w:cs="Times New Roman"/>
                <w:b/>
                <w:color w:val="auto"/>
                <w:sz w:val="20"/>
                <w:lang w:eastAsia="en-US"/>
              </w:rPr>
            </w:pPr>
            <w:r w:rsidRPr="006C0A30">
              <w:rPr>
                <w:rFonts w:eastAsia="Times New Roman" w:cs="Times New Roman"/>
                <w:b/>
                <w:color w:val="auto"/>
                <w:sz w:val="20"/>
                <w:lang w:eastAsia="en-US"/>
              </w:rPr>
              <w:t>Timescale</w:t>
            </w:r>
          </w:p>
        </w:tc>
      </w:tr>
      <w:tr w:rsidR="006C0A30" w:rsidRPr="006C0A30" w14:paraId="491B21C5" w14:textId="77777777" w:rsidTr="006C0A30">
        <w:tc>
          <w:tcPr>
            <w:tcW w:w="1696" w:type="dxa"/>
            <w:shd w:val="clear" w:color="auto" w:fill="auto"/>
          </w:tcPr>
          <w:p w14:paraId="2996A9A4" w14:textId="77777777" w:rsidR="006C0A30" w:rsidRPr="00D5460C" w:rsidRDefault="006C0A30" w:rsidP="00D5460C">
            <w:pPr>
              <w:spacing w:after="0" w:line="240" w:lineRule="auto"/>
              <w:ind w:left="0" w:firstLine="0"/>
              <w:jc w:val="center"/>
              <w:rPr>
                <w:rFonts w:eastAsia="Times New Roman" w:cs="Times New Roman"/>
                <w:color w:val="auto"/>
                <w:sz w:val="20"/>
                <w:lang w:eastAsia="en-US"/>
              </w:rPr>
            </w:pPr>
            <w:r w:rsidRPr="00D5460C">
              <w:rPr>
                <w:rFonts w:eastAsia="Times New Roman" w:cs="Times New Roman"/>
                <w:color w:val="auto"/>
                <w:sz w:val="20"/>
                <w:szCs w:val="24"/>
                <w:lang w:eastAsia="en-US"/>
              </w:rPr>
              <w:t>Monitoring compliance with and effectiveness of this document</w:t>
            </w:r>
          </w:p>
        </w:tc>
        <w:tc>
          <w:tcPr>
            <w:tcW w:w="3402" w:type="dxa"/>
            <w:shd w:val="clear" w:color="auto" w:fill="auto"/>
          </w:tcPr>
          <w:p w14:paraId="7E6C161F" w14:textId="15E8B21C" w:rsidR="006C0A30" w:rsidRPr="00D5460C" w:rsidRDefault="006C0A30" w:rsidP="00D5460C">
            <w:pPr>
              <w:spacing w:after="0" w:line="240" w:lineRule="auto"/>
              <w:ind w:left="0" w:firstLine="0"/>
              <w:jc w:val="center"/>
              <w:rPr>
                <w:rFonts w:eastAsia="Times New Roman" w:cs="Times New Roman"/>
                <w:color w:val="auto"/>
                <w:sz w:val="20"/>
                <w:szCs w:val="24"/>
                <w:lang w:eastAsia="en-US"/>
              </w:rPr>
            </w:pPr>
            <w:r w:rsidRPr="00D5460C">
              <w:rPr>
                <w:rFonts w:eastAsia="Times New Roman" w:cs="Times New Roman"/>
                <w:color w:val="auto"/>
                <w:sz w:val="20"/>
                <w:szCs w:val="24"/>
                <w:lang w:eastAsia="en-US"/>
              </w:rPr>
              <w:t>Monitored by case review and feedback from Trust employees involved in managing the policy and procedures. Remedial action for non-compliance with the policy and procedures will be the responsibility</w:t>
            </w:r>
            <w:r w:rsidR="00D5460C">
              <w:rPr>
                <w:rFonts w:eastAsia="Times New Roman" w:cs="Times New Roman"/>
                <w:color w:val="auto"/>
                <w:sz w:val="20"/>
                <w:szCs w:val="24"/>
                <w:lang w:eastAsia="en-US"/>
              </w:rPr>
              <w:t xml:space="preserve"> of the Division/Line Managers.</w:t>
            </w:r>
          </w:p>
        </w:tc>
        <w:tc>
          <w:tcPr>
            <w:tcW w:w="2552" w:type="dxa"/>
            <w:shd w:val="clear" w:color="auto" w:fill="auto"/>
          </w:tcPr>
          <w:p w14:paraId="13998D2D" w14:textId="77777777" w:rsidR="006C0A30" w:rsidRPr="00D5460C" w:rsidRDefault="006C0A30" w:rsidP="00D5460C">
            <w:pPr>
              <w:spacing w:after="0" w:line="240" w:lineRule="auto"/>
              <w:ind w:left="0" w:firstLine="0"/>
              <w:jc w:val="center"/>
              <w:rPr>
                <w:rFonts w:eastAsia="Times New Roman" w:cs="Times New Roman"/>
                <w:color w:val="auto"/>
                <w:sz w:val="20"/>
                <w:lang w:eastAsia="en-US"/>
              </w:rPr>
            </w:pPr>
            <w:r w:rsidRPr="00D5460C">
              <w:rPr>
                <w:rFonts w:eastAsia="Times New Roman" w:cs="Times New Roman"/>
                <w:color w:val="auto"/>
                <w:sz w:val="20"/>
                <w:szCs w:val="24"/>
                <w:lang w:eastAsia="en-US"/>
              </w:rPr>
              <w:t>Deputy Director of Human Resources</w:t>
            </w:r>
          </w:p>
        </w:tc>
        <w:tc>
          <w:tcPr>
            <w:tcW w:w="1366" w:type="dxa"/>
            <w:shd w:val="clear" w:color="auto" w:fill="auto"/>
          </w:tcPr>
          <w:p w14:paraId="04C9B46B" w14:textId="44B307AF" w:rsidR="006C0A30" w:rsidRPr="00D5460C" w:rsidRDefault="00D5460C" w:rsidP="00D5460C">
            <w:pPr>
              <w:spacing w:after="0" w:line="240" w:lineRule="auto"/>
              <w:ind w:left="0" w:firstLine="0"/>
              <w:jc w:val="center"/>
              <w:rPr>
                <w:rFonts w:eastAsia="Times New Roman" w:cs="Times New Roman"/>
                <w:color w:val="auto"/>
                <w:sz w:val="20"/>
                <w:lang w:eastAsia="en-US"/>
              </w:rPr>
            </w:pPr>
            <w:r>
              <w:rPr>
                <w:rFonts w:eastAsia="Times New Roman" w:cs="Times New Roman"/>
                <w:color w:val="auto"/>
                <w:sz w:val="20"/>
                <w:szCs w:val="24"/>
                <w:lang w:eastAsia="en-US"/>
              </w:rPr>
              <w:t>Annually</w:t>
            </w:r>
          </w:p>
        </w:tc>
      </w:tr>
    </w:tbl>
    <w:p w14:paraId="61C2F542" w14:textId="57D3EEE3" w:rsidR="00EE5201" w:rsidRDefault="00EE5201" w:rsidP="00D5460C">
      <w:pPr>
        <w:ind w:left="0" w:firstLine="0"/>
        <w:jc w:val="both"/>
      </w:pPr>
    </w:p>
    <w:p w14:paraId="39045B02" w14:textId="14C6540A" w:rsidR="00C63633" w:rsidRDefault="00C63633" w:rsidP="00EE5201">
      <w:pPr>
        <w:spacing w:after="0" w:line="240" w:lineRule="auto"/>
        <w:ind w:left="720" w:hanging="720"/>
        <w:jc w:val="both"/>
      </w:pPr>
      <w:r>
        <w:t>6.2</w:t>
      </w:r>
      <w:r>
        <w:tab/>
        <w:t>This document will be reviewed by the Director of Human Resources (or nominated deputy) and the Policy Sub Group of the Staff Partnership Forum three years from the date of ratification, unless any change is required due to changes in legislation or case law or any other reason.</w:t>
      </w:r>
    </w:p>
    <w:p w14:paraId="6922D18B" w14:textId="77777777" w:rsidR="00EE5201" w:rsidRDefault="00EE5201" w:rsidP="00EE5201">
      <w:pPr>
        <w:jc w:val="both"/>
      </w:pPr>
    </w:p>
    <w:p w14:paraId="0FAF90F2" w14:textId="2C89B48A" w:rsidR="00C63633" w:rsidRPr="000B0DCE" w:rsidRDefault="00D5460C" w:rsidP="000B0DCE">
      <w:pPr>
        <w:pStyle w:val="Heading1"/>
        <w:rPr>
          <w:sz w:val="24"/>
        </w:rPr>
      </w:pPr>
      <w:bookmarkStart w:id="16" w:name="_Toc108533524"/>
      <w:r w:rsidRPr="000B0DCE">
        <w:rPr>
          <w:sz w:val="24"/>
        </w:rPr>
        <w:t>Section 7 – Control of documents including archiving arrangements</w:t>
      </w:r>
      <w:bookmarkEnd w:id="16"/>
    </w:p>
    <w:p w14:paraId="176ACBB8" w14:textId="77777777" w:rsidR="00EE5201" w:rsidRDefault="00EE5201" w:rsidP="00EE5201">
      <w:pPr>
        <w:jc w:val="both"/>
        <w:rPr>
          <w:b/>
          <w:bCs/>
          <w:sz w:val="24"/>
        </w:rPr>
      </w:pPr>
    </w:p>
    <w:p w14:paraId="5D583DA6" w14:textId="738A3E9D" w:rsidR="00C63633" w:rsidRDefault="00C63633" w:rsidP="00D5460C">
      <w:pPr>
        <w:spacing w:after="0" w:line="240" w:lineRule="auto"/>
        <w:ind w:left="720" w:hanging="720"/>
        <w:rPr>
          <w:iCs/>
        </w:rPr>
      </w:pPr>
      <w:r>
        <w:rPr>
          <w:bCs/>
        </w:rPr>
        <w:t>7.1</w:t>
      </w:r>
      <w:r>
        <w:rPr>
          <w:bCs/>
        </w:rPr>
        <w:tab/>
      </w:r>
      <w:r w:rsidRPr="0000274F">
        <w:rPr>
          <w:iCs/>
        </w:rPr>
        <w:t>Once ratified by</w:t>
      </w:r>
      <w:r>
        <w:rPr>
          <w:i/>
        </w:rPr>
        <w:t xml:space="preserve"> </w:t>
      </w:r>
      <w:r w:rsidRPr="0000429C">
        <w:t xml:space="preserve">the </w:t>
      </w:r>
      <w:r>
        <w:t>Operational Delivery Group</w:t>
      </w:r>
      <w:r w:rsidRPr="0000429C">
        <w:t>,</w:t>
      </w:r>
      <w:r>
        <w:rPr>
          <w:i/>
        </w:rPr>
        <w:t xml:space="preserve"> </w:t>
      </w:r>
      <w:r w:rsidRPr="0000274F">
        <w:rPr>
          <w:iCs/>
        </w:rPr>
        <w:t>the Responsible Officer will forward this document to the Information Governance Department for a document index registration number to be assigned and for the document to be recorded onto the central hospital master index and central document library of current documentation.</w:t>
      </w:r>
    </w:p>
    <w:p w14:paraId="6555A3EB" w14:textId="77777777" w:rsidR="00EE5201" w:rsidRDefault="00EE5201" w:rsidP="00D5460C">
      <w:pPr>
        <w:spacing w:after="0" w:line="240" w:lineRule="auto"/>
        <w:rPr>
          <w:iCs/>
        </w:rPr>
      </w:pPr>
    </w:p>
    <w:p w14:paraId="1D41E9D1" w14:textId="0246293F" w:rsidR="00C63633" w:rsidRPr="00043FE4" w:rsidRDefault="00EE5201" w:rsidP="00D5460C">
      <w:pPr>
        <w:spacing w:after="0" w:line="240" w:lineRule="auto"/>
        <w:ind w:left="720" w:hanging="720"/>
        <w:rPr>
          <w:sz w:val="20"/>
          <w:szCs w:val="20"/>
        </w:rPr>
      </w:pPr>
      <w:r>
        <w:rPr>
          <w:iCs/>
        </w:rPr>
        <w:t>7.2</w:t>
      </w:r>
      <w:r>
        <w:rPr>
          <w:iCs/>
        </w:rPr>
        <w:tab/>
      </w:r>
      <w:r w:rsidR="00C63633" w:rsidRPr="0000274F">
        <w:t>In order that this document adheres to the Hospital’s Records Management Policy, the Information Governance Department will:</w:t>
      </w:r>
    </w:p>
    <w:p w14:paraId="04B3A89B" w14:textId="77777777" w:rsidR="00C63633" w:rsidRPr="0000274F" w:rsidRDefault="00C63633" w:rsidP="00D5460C">
      <w:pPr>
        <w:numPr>
          <w:ilvl w:val="0"/>
          <w:numId w:val="31"/>
        </w:numPr>
        <w:autoSpaceDE w:val="0"/>
        <w:autoSpaceDN w:val="0"/>
        <w:spacing w:after="0" w:line="240" w:lineRule="auto"/>
      </w:pPr>
      <w:r w:rsidRPr="0000274F">
        <w:t>Ensure that the most up-to-date version of this document is stored on the documentation library.</w:t>
      </w:r>
    </w:p>
    <w:p w14:paraId="7B580631" w14:textId="77777777" w:rsidR="00C63633" w:rsidRPr="0000274F" w:rsidRDefault="00C63633" w:rsidP="00D5460C">
      <w:pPr>
        <w:numPr>
          <w:ilvl w:val="0"/>
          <w:numId w:val="31"/>
        </w:numPr>
        <w:autoSpaceDE w:val="0"/>
        <w:autoSpaceDN w:val="0"/>
        <w:spacing w:after="0" w:line="240" w:lineRule="auto"/>
      </w:pPr>
      <w:r w:rsidRPr="0000274F">
        <w:t>Archive previous versions of this document.</w:t>
      </w:r>
    </w:p>
    <w:p w14:paraId="1D0FE73D" w14:textId="1C65BC7B" w:rsidR="00E37669" w:rsidRDefault="00C63633" w:rsidP="00D5460C">
      <w:pPr>
        <w:numPr>
          <w:ilvl w:val="0"/>
          <w:numId w:val="31"/>
        </w:numPr>
        <w:autoSpaceDE w:val="0"/>
        <w:autoSpaceDN w:val="0"/>
        <w:spacing w:after="0" w:line="240" w:lineRule="auto"/>
      </w:pPr>
      <w:r w:rsidRPr="0000274F">
        <w:t xml:space="preserve">Retain previous versions of this guideline for a period of time in accordance </w:t>
      </w:r>
    </w:p>
    <w:p w14:paraId="1745049C" w14:textId="36161D2A" w:rsidR="00E37669" w:rsidRDefault="00E37669" w:rsidP="00D5460C">
      <w:pPr>
        <w:spacing w:after="0" w:line="240" w:lineRule="auto"/>
        <w:ind w:left="6368" w:firstLine="0"/>
      </w:pPr>
    </w:p>
    <w:p w14:paraId="1C6048A5"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lastRenderedPageBreak/>
        <w:t>Equality Impact Assessment Form</w:t>
      </w:r>
    </w:p>
    <w:p w14:paraId="34CFA23B" w14:textId="77777777" w:rsidR="006C0A30" w:rsidRPr="006C0A30" w:rsidRDefault="006C0A30" w:rsidP="006C0A30">
      <w:pPr>
        <w:spacing w:after="0" w:line="240" w:lineRule="auto"/>
        <w:ind w:left="0" w:firstLine="0"/>
        <w:rPr>
          <w:rFonts w:eastAsia="Times New Roman" w:cs="Times New Roman"/>
          <w:color w:val="auto"/>
          <w:sz w:val="16"/>
          <w:szCs w:val="16"/>
          <w:lang w:eastAsia="en-US"/>
        </w:rPr>
      </w:pPr>
    </w:p>
    <w:p w14:paraId="1C8F856E" w14:textId="77777777" w:rsidR="006C0A30" w:rsidRPr="006C0A30" w:rsidRDefault="006C0A30" w:rsidP="006C0A30">
      <w:pPr>
        <w:spacing w:after="0" w:line="240" w:lineRule="auto"/>
        <w:ind w:left="0" w:firstLine="0"/>
        <w:rPr>
          <w:rFonts w:eastAsia="Times New Roman" w:cs="Times New Roman"/>
          <w:b/>
          <w:bCs/>
          <w:color w:val="auto"/>
          <w:sz w:val="20"/>
          <w:szCs w:val="20"/>
          <w:lang w:eastAsia="en-US"/>
        </w:rPr>
      </w:pPr>
      <w:r w:rsidRPr="006C0A30">
        <w:rPr>
          <w:rFonts w:eastAsia="Times New Roman" w:cs="Times New Roman"/>
          <w:b/>
          <w:bCs/>
          <w:color w:val="auto"/>
          <w:sz w:val="20"/>
          <w:szCs w:val="20"/>
          <w:lang w:eastAsia="en-US"/>
        </w:rPr>
        <w:t>The purpose of this Equality Impact Assessment form is to determine the extent to which policies, procedures and practices impact upon individuals and groups in relation to one or more of the equality categories.</w:t>
      </w:r>
    </w:p>
    <w:p w14:paraId="48FE9830" w14:textId="77777777" w:rsidR="006C0A30" w:rsidRPr="006C0A30" w:rsidRDefault="006C0A30" w:rsidP="006C0A30">
      <w:pPr>
        <w:spacing w:after="0" w:line="240" w:lineRule="auto"/>
        <w:ind w:left="0" w:firstLine="0"/>
        <w:rPr>
          <w:rFonts w:eastAsia="Times New Roman" w:cs="Times New Roman"/>
          <w:b/>
          <w:bCs/>
          <w:color w:val="auto"/>
          <w:sz w:val="20"/>
          <w:szCs w:val="20"/>
          <w:lang w:eastAsia="en-US"/>
        </w:rPr>
      </w:pPr>
      <w:r w:rsidRPr="006C0A30">
        <w:rPr>
          <w:rFonts w:eastAsia="Times New Roman" w:cs="Times New Roman"/>
          <w:b/>
          <w:bCs/>
          <w:color w:val="auto"/>
          <w:sz w:val="20"/>
          <w:szCs w:val="20"/>
          <w:lang w:eastAsia="en-US"/>
        </w:rPr>
        <w:t>If the policy, procedure or practice is found to have an adverse impact, the author/s must consider all other alternatives, which may more effectively achieve the promotion of equality of opportunity.  This may include the development of specific measures to mitigate the adverse impact.</w:t>
      </w:r>
    </w:p>
    <w:p w14:paraId="6A21515C" w14:textId="77777777" w:rsidR="006C0A30" w:rsidRPr="006C0A30" w:rsidRDefault="006C0A30" w:rsidP="006C0A30">
      <w:pPr>
        <w:spacing w:after="0" w:line="240" w:lineRule="auto"/>
        <w:ind w:left="0" w:firstLine="0"/>
        <w:rPr>
          <w:rFonts w:eastAsia="Times New Roman" w:cs="Times New Roman"/>
          <w:b/>
          <w:bCs/>
          <w:color w:val="auto"/>
          <w:sz w:val="16"/>
          <w:szCs w:val="16"/>
          <w:lang w:eastAsia="en-US"/>
        </w:rPr>
      </w:pPr>
    </w:p>
    <w:p w14:paraId="33F77251" w14:textId="77777777" w:rsidR="000B0DCE" w:rsidRDefault="006C0A30" w:rsidP="006C0A30">
      <w:pPr>
        <w:spacing w:after="0" w:line="240" w:lineRule="auto"/>
        <w:ind w:left="0" w:firstLine="0"/>
        <w:rPr>
          <w:rFonts w:eastAsia="Times New Roman" w:cs="Times New Roman"/>
          <w:b/>
          <w:bCs/>
          <w:color w:val="auto"/>
          <w:sz w:val="20"/>
          <w:szCs w:val="20"/>
          <w:lang w:eastAsia="en-US"/>
        </w:rPr>
      </w:pPr>
      <w:r w:rsidRPr="006C0A30">
        <w:rPr>
          <w:rFonts w:eastAsia="Times New Roman" w:cs="Times New Roman"/>
          <w:b/>
          <w:bCs/>
          <w:color w:val="auto"/>
          <w:sz w:val="20"/>
          <w:szCs w:val="20"/>
          <w:lang w:eastAsia="en-US"/>
        </w:rPr>
        <w:t xml:space="preserve">This Equality Impact Assessment form must be completed and forwarded to Human Resources Administration Office, Post Point N020 attached to the draft document prior to it being considered for approval. The Responsible Officer must retain the original. In the event that the document appears to be discriminatory, please refer to your Human Resources Manager/Adviser who will be able to advise you in accordance with employment legislation. </w:t>
      </w:r>
    </w:p>
    <w:p w14:paraId="1B3B3427" w14:textId="1DED4EDF" w:rsidR="006C0A30" w:rsidRPr="006C0A30" w:rsidRDefault="006C0A30" w:rsidP="006C0A30">
      <w:pPr>
        <w:spacing w:after="0" w:line="240" w:lineRule="auto"/>
        <w:ind w:left="0" w:firstLine="0"/>
        <w:rPr>
          <w:rFonts w:eastAsia="Times New Roman" w:cs="Times New Roman"/>
          <w:b/>
          <w:bCs/>
          <w:color w:val="auto"/>
          <w:sz w:val="20"/>
          <w:szCs w:val="20"/>
          <w:lang w:eastAsia="en-US"/>
        </w:rPr>
      </w:pPr>
      <w:r w:rsidRPr="006C0A30">
        <w:rPr>
          <w:rFonts w:eastAsia="Times New Roman" w:cs="Times New Roman"/>
          <w:b/>
          <w:bCs/>
          <w:color w:val="auto"/>
          <w:sz w:val="20"/>
          <w:szCs w:val="20"/>
          <w:lang w:eastAsia="en-US"/>
        </w:rPr>
        <w:t xml:space="preserve"> </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8"/>
        <w:gridCol w:w="1699"/>
        <w:gridCol w:w="121"/>
        <w:gridCol w:w="648"/>
        <w:gridCol w:w="72"/>
        <w:gridCol w:w="701"/>
        <w:gridCol w:w="19"/>
        <w:gridCol w:w="701"/>
        <w:gridCol w:w="19"/>
        <w:gridCol w:w="700"/>
        <w:gridCol w:w="20"/>
        <w:gridCol w:w="700"/>
        <w:gridCol w:w="20"/>
        <w:gridCol w:w="540"/>
        <w:gridCol w:w="65"/>
      </w:tblGrid>
      <w:tr w:rsidR="006C0A30" w:rsidRPr="006C0A30" w14:paraId="7ADC6737" w14:textId="77777777" w:rsidTr="00BB16E5">
        <w:trPr>
          <w:gridAfter w:val="1"/>
          <w:wAfter w:w="65" w:type="dxa"/>
        </w:trPr>
        <w:tc>
          <w:tcPr>
            <w:tcW w:w="3688" w:type="dxa"/>
          </w:tcPr>
          <w:p w14:paraId="18F2EA1C"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DOCUMENT TITLE:</w:t>
            </w:r>
          </w:p>
        </w:tc>
        <w:tc>
          <w:tcPr>
            <w:tcW w:w="5960" w:type="dxa"/>
            <w:gridSpan w:val="13"/>
          </w:tcPr>
          <w:p w14:paraId="77EA8425" w14:textId="53ED7118" w:rsidR="006C0A30" w:rsidRPr="00D5460C" w:rsidRDefault="006C0A30" w:rsidP="006C0A30">
            <w:pPr>
              <w:spacing w:after="0" w:line="240" w:lineRule="auto"/>
              <w:ind w:left="0" w:firstLine="0"/>
              <w:rPr>
                <w:rFonts w:eastAsia="Times New Roman" w:cs="Times New Roman"/>
                <w:color w:val="auto"/>
                <w:lang w:eastAsia="en-US"/>
              </w:rPr>
            </w:pPr>
            <w:r w:rsidRPr="00D5460C">
              <w:rPr>
                <w:rFonts w:eastAsia="Calibri" w:cs="Times New Roman"/>
                <w:color w:val="auto"/>
                <w:lang w:val="en-US" w:eastAsia="en-US"/>
              </w:rPr>
              <w:t>Domestic Abuse Policy</w:t>
            </w:r>
          </w:p>
        </w:tc>
      </w:tr>
      <w:tr w:rsidR="006C0A30" w:rsidRPr="006C0A30" w14:paraId="2C4EC98F" w14:textId="77777777" w:rsidTr="00BB16E5">
        <w:trPr>
          <w:gridAfter w:val="1"/>
          <w:wAfter w:w="65" w:type="dxa"/>
        </w:trPr>
        <w:tc>
          <w:tcPr>
            <w:tcW w:w="3688" w:type="dxa"/>
          </w:tcPr>
          <w:p w14:paraId="747098D8"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GROUP/DIVISION/DEPARTMENT:</w:t>
            </w:r>
          </w:p>
        </w:tc>
        <w:tc>
          <w:tcPr>
            <w:tcW w:w="5960" w:type="dxa"/>
            <w:gridSpan w:val="13"/>
          </w:tcPr>
          <w:p w14:paraId="1EA49E04" w14:textId="77777777" w:rsidR="006C0A30" w:rsidRPr="00D5460C" w:rsidRDefault="006C0A30" w:rsidP="006C0A30">
            <w:pPr>
              <w:spacing w:after="0" w:line="240" w:lineRule="auto"/>
              <w:ind w:left="0" w:firstLine="0"/>
              <w:rPr>
                <w:rFonts w:eastAsia="Times New Roman" w:cs="Times New Roman"/>
                <w:color w:val="auto"/>
                <w:lang w:eastAsia="en-US"/>
              </w:rPr>
            </w:pPr>
            <w:r w:rsidRPr="00D5460C">
              <w:rPr>
                <w:rFonts w:eastAsia="Times New Roman" w:cs="Times New Roman"/>
                <w:color w:val="auto"/>
                <w:lang w:eastAsia="en-US"/>
              </w:rPr>
              <w:t>Human Resources</w:t>
            </w:r>
          </w:p>
        </w:tc>
      </w:tr>
      <w:tr w:rsidR="006C0A30" w:rsidRPr="006C0A30" w14:paraId="35B1477C" w14:textId="77777777" w:rsidTr="00D5460C">
        <w:trPr>
          <w:gridAfter w:val="1"/>
          <w:wAfter w:w="65" w:type="dxa"/>
          <w:trHeight w:val="58"/>
        </w:trPr>
        <w:tc>
          <w:tcPr>
            <w:tcW w:w="3688" w:type="dxa"/>
          </w:tcPr>
          <w:p w14:paraId="65973F1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NAME AND JOB TITLE OF  RESPONSIBLE OFFICER</w:t>
            </w:r>
          </w:p>
        </w:tc>
        <w:tc>
          <w:tcPr>
            <w:tcW w:w="5960" w:type="dxa"/>
            <w:gridSpan w:val="13"/>
          </w:tcPr>
          <w:p w14:paraId="765BAAB8" w14:textId="77777777" w:rsidR="006C0A30" w:rsidRPr="00D5460C" w:rsidRDefault="006C0A30" w:rsidP="006C0A30">
            <w:pPr>
              <w:widowControl w:val="0"/>
              <w:spacing w:before="120" w:after="120" w:line="480" w:lineRule="auto"/>
              <w:ind w:left="0" w:firstLine="0"/>
              <w:rPr>
                <w:rFonts w:eastAsiaTheme="minorHAnsi" w:cstheme="minorBidi"/>
                <w:color w:val="auto"/>
                <w:lang w:val="en-US" w:eastAsia="en-US"/>
              </w:rPr>
            </w:pPr>
            <w:r w:rsidRPr="00D5460C">
              <w:rPr>
                <w:rFonts w:eastAsiaTheme="minorHAnsi" w:cstheme="minorBidi"/>
                <w:color w:val="auto"/>
                <w:lang w:val="en-US" w:eastAsia="en-US"/>
              </w:rPr>
              <w:t xml:space="preserve">Clare Adams, Head of Employee Relations </w:t>
            </w:r>
          </w:p>
        </w:tc>
      </w:tr>
      <w:tr w:rsidR="006C0A30" w:rsidRPr="006C0A30" w14:paraId="220B10D4" w14:textId="77777777" w:rsidTr="00BB16E5">
        <w:tblPrEx>
          <w:shd w:val="clear" w:color="auto" w:fill="CCCCCC"/>
        </w:tblPrEx>
        <w:tc>
          <w:tcPr>
            <w:tcW w:w="9713" w:type="dxa"/>
            <w:gridSpan w:val="15"/>
            <w:shd w:val="clear" w:color="auto" w:fill="CCCCCC"/>
          </w:tcPr>
          <w:p w14:paraId="6D103696"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 xml:space="preserve">1. SERVICE USERS – Check for </w:t>
            </w:r>
            <w:r w:rsidRPr="006C0A30">
              <w:rPr>
                <w:rFonts w:eastAsia="Times New Roman" w:cs="Times New Roman"/>
                <w:color w:val="auto"/>
                <w:szCs w:val="24"/>
                <w:u w:val="single"/>
                <w:lang w:eastAsia="en-US"/>
              </w:rPr>
              <w:t>DIRECT</w:t>
            </w:r>
            <w:r w:rsidRPr="006C0A30">
              <w:rPr>
                <w:rFonts w:eastAsia="Times New Roman" w:cs="Times New Roman"/>
                <w:color w:val="auto"/>
                <w:szCs w:val="24"/>
                <w:lang w:eastAsia="en-US"/>
              </w:rPr>
              <w:t xml:space="preserve"> discrimination against any minority group</w:t>
            </w:r>
          </w:p>
        </w:tc>
      </w:tr>
      <w:tr w:rsidR="006C0A30" w:rsidRPr="006C0A30" w14:paraId="5E13A739" w14:textId="77777777" w:rsidTr="00BB16E5">
        <w:tc>
          <w:tcPr>
            <w:tcW w:w="5508" w:type="dxa"/>
            <w:gridSpan w:val="3"/>
            <w:tcBorders>
              <w:bottom w:val="single" w:sz="4" w:space="0" w:color="auto"/>
            </w:tcBorders>
          </w:tcPr>
          <w:p w14:paraId="1D916411"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Does your document contain any statements which may exclude people from using services who otherwise meet the criteria under the grounds of:</w:t>
            </w:r>
          </w:p>
        </w:tc>
        <w:tc>
          <w:tcPr>
            <w:tcW w:w="1440" w:type="dxa"/>
            <w:gridSpan w:val="4"/>
          </w:tcPr>
          <w:p w14:paraId="6DB8ABDA"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Response</w:t>
            </w:r>
          </w:p>
        </w:tc>
        <w:tc>
          <w:tcPr>
            <w:tcW w:w="1440" w:type="dxa"/>
            <w:gridSpan w:val="4"/>
          </w:tcPr>
          <w:p w14:paraId="60A5B591"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Action Required</w:t>
            </w:r>
          </w:p>
        </w:tc>
        <w:tc>
          <w:tcPr>
            <w:tcW w:w="1325" w:type="dxa"/>
            <w:gridSpan w:val="4"/>
          </w:tcPr>
          <w:p w14:paraId="503360C1" w14:textId="77777777" w:rsidR="006C0A30" w:rsidRPr="006C0A30" w:rsidRDefault="006C0A30" w:rsidP="006C0A30">
            <w:pPr>
              <w:spacing w:after="0" w:line="240" w:lineRule="auto"/>
              <w:ind w:left="0" w:firstLine="0"/>
              <w:rPr>
                <w:rFonts w:eastAsia="Times New Roman" w:cs="Times New Roman"/>
                <w:color w:val="auto"/>
                <w:szCs w:val="24"/>
                <w:lang w:eastAsia="en-US"/>
              </w:rPr>
            </w:pPr>
            <w:bookmarkStart w:id="17" w:name="_Toc361895"/>
            <w:bookmarkStart w:id="18" w:name="_Toc362081"/>
            <w:bookmarkStart w:id="19" w:name="_Toc362131"/>
            <w:r w:rsidRPr="006C0A30">
              <w:rPr>
                <w:rFonts w:eastAsia="Times New Roman" w:cs="Times New Roman"/>
                <w:color w:val="auto"/>
                <w:szCs w:val="24"/>
                <w:lang w:eastAsia="en-US"/>
              </w:rPr>
              <w:t>Resource Implication</w:t>
            </w:r>
            <w:bookmarkEnd w:id="17"/>
            <w:bookmarkEnd w:id="18"/>
            <w:bookmarkEnd w:id="19"/>
          </w:p>
        </w:tc>
      </w:tr>
      <w:tr w:rsidR="006C0A30" w:rsidRPr="006C0A30" w14:paraId="08710530" w14:textId="77777777" w:rsidTr="00BB16E5">
        <w:tc>
          <w:tcPr>
            <w:tcW w:w="5508" w:type="dxa"/>
            <w:gridSpan w:val="3"/>
            <w:tcBorders>
              <w:left w:val="single" w:sz="4" w:space="0" w:color="auto"/>
            </w:tcBorders>
          </w:tcPr>
          <w:p w14:paraId="3303311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1C800599"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720" w:type="dxa"/>
            <w:gridSpan w:val="2"/>
          </w:tcPr>
          <w:p w14:paraId="76636CCF"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20" w:type="dxa"/>
            <w:gridSpan w:val="2"/>
          </w:tcPr>
          <w:p w14:paraId="5F52442C"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720" w:type="dxa"/>
            <w:gridSpan w:val="2"/>
          </w:tcPr>
          <w:p w14:paraId="720E394D"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20" w:type="dxa"/>
            <w:gridSpan w:val="2"/>
          </w:tcPr>
          <w:p w14:paraId="26B93FB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05" w:type="dxa"/>
            <w:gridSpan w:val="2"/>
          </w:tcPr>
          <w:p w14:paraId="2BCD924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r>
      <w:tr w:rsidR="006C0A30" w:rsidRPr="006C0A30" w14:paraId="1D6CFEC1" w14:textId="77777777" w:rsidTr="00BB16E5">
        <w:tc>
          <w:tcPr>
            <w:tcW w:w="5508" w:type="dxa"/>
            <w:gridSpan w:val="3"/>
          </w:tcPr>
          <w:p w14:paraId="72E0A4AD"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Age</w:t>
            </w:r>
          </w:p>
        </w:tc>
        <w:tc>
          <w:tcPr>
            <w:tcW w:w="720" w:type="dxa"/>
            <w:gridSpan w:val="2"/>
          </w:tcPr>
          <w:p w14:paraId="2F1A816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26E400C0"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13FD8A8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00B879D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40281A28"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05" w:type="dxa"/>
            <w:gridSpan w:val="2"/>
          </w:tcPr>
          <w:p w14:paraId="5D80489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0BD6E585" w14:textId="77777777" w:rsidTr="00BB16E5">
        <w:tc>
          <w:tcPr>
            <w:tcW w:w="5508" w:type="dxa"/>
            <w:gridSpan w:val="3"/>
          </w:tcPr>
          <w:p w14:paraId="7975F34C"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Gender</w:t>
            </w:r>
          </w:p>
        </w:tc>
        <w:tc>
          <w:tcPr>
            <w:tcW w:w="720" w:type="dxa"/>
            <w:gridSpan w:val="2"/>
          </w:tcPr>
          <w:p w14:paraId="3D03ABD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50E4FD7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7BDDE48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0A94DE65"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0C2489F5"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05" w:type="dxa"/>
            <w:gridSpan w:val="2"/>
          </w:tcPr>
          <w:p w14:paraId="70CD377F"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67F6AF86" w14:textId="77777777" w:rsidTr="00BB16E5">
        <w:tc>
          <w:tcPr>
            <w:tcW w:w="5508" w:type="dxa"/>
            <w:gridSpan w:val="3"/>
          </w:tcPr>
          <w:p w14:paraId="4E2FE5D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Disability</w:t>
            </w:r>
          </w:p>
        </w:tc>
        <w:tc>
          <w:tcPr>
            <w:tcW w:w="720" w:type="dxa"/>
            <w:gridSpan w:val="2"/>
          </w:tcPr>
          <w:p w14:paraId="1E90A69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2E52FD7E"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40D38511"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0DA4C328"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04DF912E"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05" w:type="dxa"/>
            <w:gridSpan w:val="2"/>
          </w:tcPr>
          <w:p w14:paraId="0FD1354E"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784B529F" w14:textId="77777777" w:rsidTr="00BB16E5">
        <w:tc>
          <w:tcPr>
            <w:tcW w:w="5508" w:type="dxa"/>
            <w:gridSpan w:val="3"/>
          </w:tcPr>
          <w:p w14:paraId="7DB89EBD"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Race</w:t>
            </w:r>
          </w:p>
        </w:tc>
        <w:tc>
          <w:tcPr>
            <w:tcW w:w="720" w:type="dxa"/>
            <w:gridSpan w:val="2"/>
          </w:tcPr>
          <w:p w14:paraId="2EAEAA8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7DD1C0A8"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72D8DA4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043AA958"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597F367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05" w:type="dxa"/>
            <w:gridSpan w:val="2"/>
          </w:tcPr>
          <w:p w14:paraId="00592E21"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7B9302FC" w14:textId="77777777" w:rsidTr="00BB16E5">
        <w:tc>
          <w:tcPr>
            <w:tcW w:w="5508" w:type="dxa"/>
            <w:gridSpan w:val="3"/>
          </w:tcPr>
          <w:p w14:paraId="7CAD852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Religion or Belief</w:t>
            </w:r>
          </w:p>
        </w:tc>
        <w:tc>
          <w:tcPr>
            <w:tcW w:w="720" w:type="dxa"/>
            <w:gridSpan w:val="2"/>
          </w:tcPr>
          <w:p w14:paraId="27DA7799"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032AEC3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20B5E130"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7C8CC00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3EB002B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05" w:type="dxa"/>
            <w:gridSpan w:val="2"/>
          </w:tcPr>
          <w:p w14:paraId="0164300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76560B03" w14:textId="77777777" w:rsidTr="00BB16E5">
        <w:tc>
          <w:tcPr>
            <w:tcW w:w="5508" w:type="dxa"/>
            <w:gridSpan w:val="3"/>
          </w:tcPr>
          <w:p w14:paraId="51E66F37"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Sexual Orientation</w:t>
            </w:r>
          </w:p>
        </w:tc>
        <w:tc>
          <w:tcPr>
            <w:tcW w:w="720" w:type="dxa"/>
            <w:gridSpan w:val="2"/>
          </w:tcPr>
          <w:p w14:paraId="10456521"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514555C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6BF90610"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20" w:type="dxa"/>
            <w:gridSpan w:val="2"/>
          </w:tcPr>
          <w:p w14:paraId="4B6A924B"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527B1219"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05" w:type="dxa"/>
            <w:gridSpan w:val="2"/>
          </w:tcPr>
          <w:p w14:paraId="5672348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1141E9DD" w14:textId="77777777" w:rsidTr="00BB16E5">
        <w:tc>
          <w:tcPr>
            <w:tcW w:w="9713" w:type="dxa"/>
            <w:gridSpan w:val="15"/>
          </w:tcPr>
          <w:p w14:paraId="5DF1687A"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If yes is answered to any of the above, the document may be considered discriminatory and requires review and further work to ensure compliance with legislation</w:t>
            </w:r>
          </w:p>
        </w:tc>
      </w:tr>
      <w:tr w:rsidR="006C0A30" w:rsidRPr="006C0A30" w14:paraId="54F30480" w14:textId="77777777" w:rsidTr="00BB16E5">
        <w:tblPrEx>
          <w:shd w:val="clear" w:color="auto" w:fill="CCCCCC"/>
        </w:tblPrEx>
        <w:trPr>
          <w:gridAfter w:val="1"/>
          <w:wAfter w:w="65" w:type="dxa"/>
        </w:trPr>
        <w:tc>
          <w:tcPr>
            <w:tcW w:w="9648" w:type="dxa"/>
            <w:gridSpan w:val="14"/>
            <w:shd w:val="clear" w:color="auto" w:fill="CCCCCC"/>
          </w:tcPr>
          <w:p w14:paraId="28B57916"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 xml:space="preserve">2. EMPLOYEES – Check for </w:t>
            </w:r>
            <w:r w:rsidRPr="006C0A30">
              <w:rPr>
                <w:rFonts w:eastAsia="Times New Roman" w:cs="Times New Roman"/>
                <w:color w:val="auto"/>
                <w:szCs w:val="24"/>
                <w:u w:val="single"/>
                <w:lang w:eastAsia="en-US"/>
              </w:rPr>
              <w:t>DIRECT</w:t>
            </w:r>
            <w:r w:rsidRPr="006C0A30">
              <w:rPr>
                <w:rFonts w:eastAsia="Times New Roman" w:cs="Times New Roman"/>
                <w:color w:val="auto"/>
                <w:szCs w:val="24"/>
                <w:lang w:eastAsia="en-US"/>
              </w:rPr>
              <w:t xml:space="preserve"> discrimination against any minority group</w:t>
            </w:r>
          </w:p>
        </w:tc>
      </w:tr>
      <w:tr w:rsidR="006C0A30" w:rsidRPr="006C0A30" w14:paraId="14DC5614" w14:textId="77777777" w:rsidTr="00BB16E5">
        <w:trPr>
          <w:gridAfter w:val="1"/>
          <w:wAfter w:w="65" w:type="dxa"/>
        </w:trPr>
        <w:tc>
          <w:tcPr>
            <w:tcW w:w="5387" w:type="dxa"/>
            <w:gridSpan w:val="2"/>
            <w:tcBorders>
              <w:bottom w:val="single" w:sz="4" w:space="0" w:color="auto"/>
            </w:tcBorders>
          </w:tcPr>
          <w:p w14:paraId="0A009598"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Does your document contain any statements which may exclude employees from operating under the grounds of:</w:t>
            </w:r>
          </w:p>
        </w:tc>
        <w:tc>
          <w:tcPr>
            <w:tcW w:w="1542" w:type="dxa"/>
            <w:gridSpan w:val="4"/>
          </w:tcPr>
          <w:p w14:paraId="53779BB2"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Response</w:t>
            </w:r>
          </w:p>
        </w:tc>
        <w:tc>
          <w:tcPr>
            <w:tcW w:w="1439" w:type="dxa"/>
            <w:gridSpan w:val="4"/>
          </w:tcPr>
          <w:p w14:paraId="2E9CCD56" w14:textId="77777777" w:rsidR="006C0A30" w:rsidRPr="006C0A30" w:rsidRDefault="006C0A30" w:rsidP="006C0A30">
            <w:pPr>
              <w:spacing w:after="0" w:line="240" w:lineRule="auto"/>
              <w:ind w:left="0" w:firstLine="0"/>
              <w:rPr>
                <w:rFonts w:eastAsia="Times New Roman" w:cs="Times New Roman"/>
                <w:color w:val="auto"/>
                <w:szCs w:val="24"/>
                <w:lang w:eastAsia="en-US"/>
              </w:rPr>
            </w:pPr>
            <w:bookmarkStart w:id="20" w:name="_Toc361896"/>
            <w:bookmarkStart w:id="21" w:name="_Toc362082"/>
            <w:bookmarkStart w:id="22" w:name="_Toc362132"/>
            <w:r w:rsidRPr="006C0A30">
              <w:rPr>
                <w:rFonts w:eastAsia="Times New Roman" w:cs="Times New Roman"/>
                <w:color w:val="auto"/>
                <w:szCs w:val="24"/>
                <w:lang w:eastAsia="en-US"/>
              </w:rPr>
              <w:t>Action Required</w:t>
            </w:r>
            <w:bookmarkEnd w:id="20"/>
            <w:bookmarkEnd w:id="21"/>
            <w:bookmarkEnd w:id="22"/>
          </w:p>
        </w:tc>
        <w:tc>
          <w:tcPr>
            <w:tcW w:w="1280" w:type="dxa"/>
            <w:gridSpan w:val="4"/>
          </w:tcPr>
          <w:p w14:paraId="507E35A2" w14:textId="77777777" w:rsidR="006C0A30" w:rsidRPr="006C0A30" w:rsidRDefault="006C0A30" w:rsidP="006C0A30">
            <w:pPr>
              <w:spacing w:after="0" w:line="240" w:lineRule="auto"/>
              <w:ind w:left="0" w:firstLine="0"/>
              <w:rPr>
                <w:rFonts w:eastAsia="Times New Roman" w:cs="Times New Roman"/>
                <w:color w:val="auto"/>
                <w:szCs w:val="24"/>
                <w:lang w:eastAsia="en-US"/>
              </w:rPr>
            </w:pPr>
            <w:bookmarkStart w:id="23" w:name="_Toc361897"/>
            <w:bookmarkStart w:id="24" w:name="_Toc362083"/>
            <w:bookmarkStart w:id="25" w:name="_Toc362133"/>
            <w:r w:rsidRPr="006C0A30">
              <w:rPr>
                <w:rFonts w:eastAsia="Times New Roman" w:cs="Times New Roman"/>
                <w:color w:val="auto"/>
                <w:szCs w:val="24"/>
                <w:lang w:eastAsia="en-US"/>
              </w:rPr>
              <w:t>Resource Implication</w:t>
            </w:r>
            <w:bookmarkEnd w:id="23"/>
            <w:bookmarkEnd w:id="24"/>
            <w:bookmarkEnd w:id="25"/>
          </w:p>
        </w:tc>
      </w:tr>
      <w:tr w:rsidR="006C0A30" w:rsidRPr="006C0A30" w14:paraId="2AFC4199" w14:textId="77777777" w:rsidTr="00BB16E5">
        <w:trPr>
          <w:gridAfter w:val="1"/>
          <w:wAfter w:w="65" w:type="dxa"/>
        </w:trPr>
        <w:tc>
          <w:tcPr>
            <w:tcW w:w="5387" w:type="dxa"/>
            <w:gridSpan w:val="2"/>
            <w:tcBorders>
              <w:left w:val="single" w:sz="4" w:space="0" w:color="auto"/>
            </w:tcBorders>
          </w:tcPr>
          <w:p w14:paraId="63DF090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69" w:type="dxa"/>
            <w:gridSpan w:val="2"/>
          </w:tcPr>
          <w:p w14:paraId="7E69D0CA"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773" w:type="dxa"/>
            <w:gridSpan w:val="2"/>
          </w:tcPr>
          <w:p w14:paraId="3C7BDCA1"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20" w:type="dxa"/>
            <w:gridSpan w:val="2"/>
          </w:tcPr>
          <w:p w14:paraId="76CBE11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719" w:type="dxa"/>
            <w:gridSpan w:val="2"/>
          </w:tcPr>
          <w:p w14:paraId="0686BF3E"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20" w:type="dxa"/>
            <w:gridSpan w:val="2"/>
          </w:tcPr>
          <w:p w14:paraId="7A63747A"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560" w:type="dxa"/>
            <w:gridSpan w:val="2"/>
          </w:tcPr>
          <w:p w14:paraId="54786D0C"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r>
      <w:tr w:rsidR="006C0A30" w:rsidRPr="006C0A30" w14:paraId="7D594507" w14:textId="77777777" w:rsidTr="00BB16E5">
        <w:trPr>
          <w:gridAfter w:val="1"/>
          <w:wAfter w:w="65" w:type="dxa"/>
        </w:trPr>
        <w:tc>
          <w:tcPr>
            <w:tcW w:w="5387" w:type="dxa"/>
            <w:gridSpan w:val="2"/>
          </w:tcPr>
          <w:p w14:paraId="2A6D5510"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Age</w:t>
            </w:r>
          </w:p>
        </w:tc>
        <w:tc>
          <w:tcPr>
            <w:tcW w:w="769" w:type="dxa"/>
            <w:gridSpan w:val="2"/>
          </w:tcPr>
          <w:p w14:paraId="3F650F6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73" w:type="dxa"/>
            <w:gridSpan w:val="2"/>
          </w:tcPr>
          <w:p w14:paraId="230D5616"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51AC582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9" w:type="dxa"/>
            <w:gridSpan w:val="2"/>
          </w:tcPr>
          <w:p w14:paraId="5BBE483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2DE5A92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60" w:type="dxa"/>
            <w:gridSpan w:val="2"/>
          </w:tcPr>
          <w:p w14:paraId="5E97B721"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101B24EB" w14:textId="77777777" w:rsidTr="00BB16E5">
        <w:trPr>
          <w:gridAfter w:val="1"/>
          <w:wAfter w:w="65" w:type="dxa"/>
        </w:trPr>
        <w:tc>
          <w:tcPr>
            <w:tcW w:w="5387" w:type="dxa"/>
            <w:gridSpan w:val="2"/>
          </w:tcPr>
          <w:p w14:paraId="64BA07C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Gender</w:t>
            </w:r>
          </w:p>
        </w:tc>
        <w:tc>
          <w:tcPr>
            <w:tcW w:w="769" w:type="dxa"/>
            <w:gridSpan w:val="2"/>
          </w:tcPr>
          <w:p w14:paraId="4FC9C01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73" w:type="dxa"/>
            <w:gridSpan w:val="2"/>
          </w:tcPr>
          <w:p w14:paraId="09DB789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43AF10B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9" w:type="dxa"/>
            <w:gridSpan w:val="2"/>
          </w:tcPr>
          <w:p w14:paraId="2E2091EC"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328ADDF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60" w:type="dxa"/>
            <w:gridSpan w:val="2"/>
          </w:tcPr>
          <w:p w14:paraId="1472B875"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1032DEE7" w14:textId="77777777" w:rsidTr="00BB16E5">
        <w:trPr>
          <w:gridAfter w:val="1"/>
          <w:wAfter w:w="65" w:type="dxa"/>
        </w:trPr>
        <w:tc>
          <w:tcPr>
            <w:tcW w:w="5387" w:type="dxa"/>
            <w:gridSpan w:val="2"/>
          </w:tcPr>
          <w:p w14:paraId="7C63F8A0"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Disability</w:t>
            </w:r>
          </w:p>
        </w:tc>
        <w:tc>
          <w:tcPr>
            <w:tcW w:w="769" w:type="dxa"/>
            <w:gridSpan w:val="2"/>
          </w:tcPr>
          <w:p w14:paraId="2246073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73" w:type="dxa"/>
            <w:gridSpan w:val="2"/>
          </w:tcPr>
          <w:p w14:paraId="73908566"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0A5A9CE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9" w:type="dxa"/>
            <w:gridSpan w:val="2"/>
          </w:tcPr>
          <w:p w14:paraId="51414345"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4FBE9E9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60" w:type="dxa"/>
            <w:gridSpan w:val="2"/>
          </w:tcPr>
          <w:p w14:paraId="5ED799C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62F1715F" w14:textId="77777777" w:rsidTr="00BB16E5">
        <w:trPr>
          <w:gridAfter w:val="1"/>
          <w:wAfter w:w="65" w:type="dxa"/>
        </w:trPr>
        <w:tc>
          <w:tcPr>
            <w:tcW w:w="5387" w:type="dxa"/>
            <w:gridSpan w:val="2"/>
          </w:tcPr>
          <w:p w14:paraId="0A9E109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Race</w:t>
            </w:r>
          </w:p>
        </w:tc>
        <w:tc>
          <w:tcPr>
            <w:tcW w:w="769" w:type="dxa"/>
            <w:gridSpan w:val="2"/>
          </w:tcPr>
          <w:p w14:paraId="6CEE83E8"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73" w:type="dxa"/>
            <w:gridSpan w:val="2"/>
          </w:tcPr>
          <w:p w14:paraId="15475771"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6CF23CC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9" w:type="dxa"/>
            <w:gridSpan w:val="2"/>
          </w:tcPr>
          <w:p w14:paraId="2412770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736C63F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60" w:type="dxa"/>
            <w:gridSpan w:val="2"/>
          </w:tcPr>
          <w:p w14:paraId="2043C53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40F0DE1A" w14:textId="77777777" w:rsidTr="00BB16E5">
        <w:trPr>
          <w:gridAfter w:val="1"/>
          <w:wAfter w:w="65" w:type="dxa"/>
        </w:trPr>
        <w:tc>
          <w:tcPr>
            <w:tcW w:w="5387" w:type="dxa"/>
            <w:gridSpan w:val="2"/>
          </w:tcPr>
          <w:p w14:paraId="639731A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Religion or Belief</w:t>
            </w:r>
          </w:p>
        </w:tc>
        <w:tc>
          <w:tcPr>
            <w:tcW w:w="769" w:type="dxa"/>
            <w:gridSpan w:val="2"/>
          </w:tcPr>
          <w:p w14:paraId="3A590CA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73" w:type="dxa"/>
            <w:gridSpan w:val="2"/>
          </w:tcPr>
          <w:p w14:paraId="0547C1A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2CDD131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9" w:type="dxa"/>
            <w:gridSpan w:val="2"/>
          </w:tcPr>
          <w:p w14:paraId="383210A7"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73B5B27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60" w:type="dxa"/>
            <w:gridSpan w:val="2"/>
          </w:tcPr>
          <w:p w14:paraId="1C8BF98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47816339" w14:textId="77777777" w:rsidTr="00BB16E5">
        <w:trPr>
          <w:gridAfter w:val="1"/>
          <w:wAfter w:w="65" w:type="dxa"/>
        </w:trPr>
        <w:tc>
          <w:tcPr>
            <w:tcW w:w="5387" w:type="dxa"/>
            <w:gridSpan w:val="2"/>
          </w:tcPr>
          <w:p w14:paraId="7385636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Sexual Orientation</w:t>
            </w:r>
          </w:p>
        </w:tc>
        <w:tc>
          <w:tcPr>
            <w:tcW w:w="769" w:type="dxa"/>
            <w:gridSpan w:val="2"/>
          </w:tcPr>
          <w:p w14:paraId="5F43966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73" w:type="dxa"/>
            <w:gridSpan w:val="2"/>
          </w:tcPr>
          <w:p w14:paraId="3EEEA100"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63A348D3"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9" w:type="dxa"/>
            <w:gridSpan w:val="2"/>
          </w:tcPr>
          <w:p w14:paraId="0A2DBFF7"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20" w:type="dxa"/>
            <w:gridSpan w:val="2"/>
          </w:tcPr>
          <w:p w14:paraId="182A1D2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60" w:type="dxa"/>
            <w:gridSpan w:val="2"/>
          </w:tcPr>
          <w:p w14:paraId="22AC4FE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26DFD65C" w14:textId="77777777" w:rsidTr="00BB16E5">
        <w:trPr>
          <w:gridAfter w:val="1"/>
          <w:wAfter w:w="65" w:type="dxa"/>
        </w:trPr>
        <w:tc>
          <w:tcPr>
            <w:tcW w:w="9648" w:type="dxa"/>
            <w:gridSpan w:val="14"/>
          </w:tcPr>
          <w:p w14:paraId="49C85E8B"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If yes is answered to any of the above, the document may be considered discriminatory and requires review and further work to ensure compliance with legislation</w:t>
            </w:r>
          </w:p>
        </w:tc>
      </w:tr>
    </w:tbl>
    <w:p w14:paraId="742F556B" w14:textId="77777777" w:rsidR="006C0A30" w:rsidRPr="006C0A30" w:rsidRDefault="006C0A30" w:rsidP="006C0A30">
      <w:pPr>
        <w:spacing w:after="0" w:line="240" w:lineRule="auto"/>
        <w:ind w:left="0" w:firstLine="0"/>
        <w:rPr>
          <w:rFonts w:eastAsia="Times New Roman" w:cs="Times New Roman"/>
          <w:color w:val="auto"/>
          <w:szCs w:val="24"/>
          <w:lang w:eastAsia="en-US"/>
        </w:rPr>
      </w:pPr>
    </w:p>
    <w:p w14:paraId="56ECED72" w14:textId="79305B5E" w:rsidR="006C0A30" w:rsidRDefault="006C0A30" w:rsidP="006C0A30">
      <w:pPr>
        <w:spacing w:after="0" w:line="240" w:lineRule="auto"/>
        <w:ind w:left="0" w:firstLine="0"/>
        <w:rPr>
          <w:rFonts w:eastAsia="Times New Roman" w:cs="Times New Roman"/>
          <w:color w:val="auto"/>
          <w:szCs w:val="24"/>
          <w:lang w:eastAsia="en-US"/>
        </w:rPr>
      </w:pPr>
    </w:p>
    <w:p w14:paraId="4F2E0FC5" w14:textId="77777777" w:rsidR="000B0DCE" w:rsidRPr="006C0A30" w:rsidRDefault="000B0DCE" w:rsidP="006C0A30">
      <w:pPr>
        <w:spacing w:after="0" w:line="240" w:lineRule="auto"/>
        <w:ind w:left="0" w:firstLine="0"/>
        <w:rPr>
          <w:rFonts w:eastAsia="Times New Roman" w:cs="Times New Roman"/>
          <w:color w:val="auto"/>
          <w:szCs w:val="24"/>
          <w:lang w:eastAsia="en-US"/>
        </w:rPr>
      </w:pPr>
    </w:p>
    <w:p w14:paraId="5A5E06C1" w14:textId="0346A4C5" w:rsidR="006C0A30" w:rsidRDefault="006C0A30" w:rsidP="006C0A30">
      <w:pPr>
        <w:spacing w:after="0" w:line="240" w:lineRule="auto"/>
        <w:ind w:left="0" w:firstLine="0"/>
        <w:rPr>
          <w:rFonts w:eastAsia="Times New Roman" w:cs="Times New Roman"/>
          <w:color w:val="auto"/>
          <w:szCs w:val="24"/>
          <w:lang w:eastAsia="en-US"/>
        </w:rPr>
      </w:pPr>
    </w:p>
    <w:p w14:paraId="482BCD91" w14:textId="77777777" w:rsidR="00D5460C" w:rsidRPr="006C0A30" w:rsidRDefault="00D5460C" w:rsidP="006C0A30">
      <w:pPr>
        <w:spacing w:after="0" w:line="240" w:lineRule="auto"/>
        <w:ind w:left="0" w:firstLine="0"/>
        <w:rPr>
          <w:rFonts w:eastAsia="Times New Roman" w:cs="Times New Roman"/>
          <w:color w:val="auto"/>
          <w:szCs w:val="24"/>
          <w:lang w:eastAsia="en-US"/>
        </w:rPr>
      </w:pPr>
    </w:p>
    <w:p w14:paraId="6435F9DF" w14:textId="77777777" w:rsidR="006C0A30" w:rsidRPr="006C0A30" w:rsidRDefault="006C0A30" w:rsidP="006C0A30">
      <w:pPr>
        <w:spacing w:after="0" w:line="240" w:lineRule="auto"/>
        <w:ind w:left="0" w:firstLine="0"/>
        <w:rPr>
          <w:rFonts w:eastAsia="Times New Roman" w:cs="Times New Roman"/>
          <w:color w:val="auto"/>
          <w:szCs w:val="24"/>
          <w:lang w:eastAsia="en-US"/>
        </w:rPr>
      </w:pPr>
    </w:p>
    <w:p w14:paraId="05BFBF19" w14:textId="77777777" w:rsidR="006C0A30" w:rsidRPr="006C0A30" w:rsidRDefault="006C0A30" w:rsidP="006C0A30">
      <w:pPr>
        <w:spacing w:after="0" w:line="240" w:lineRule="auto"/>
        <w:ind w:left="0" w:firstLine="0"/>
        <w:rPr>
          <w:rFonts w:eastAsia="Times New Roman" w:cs="Times New Roman"/>
          <w:color w:val="aut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4881"/>
        <w:gridCol w:w="9"/>
        <w:gridCol w:w="709"/>
        <w:gridCol w:w="8"/>
        <w:gridCol w:w="694"/>
        <w:gridCol w:w="708"/>
        <w:gridCol w:w="691"/>
        <w:gridCol w:w="718"/>
        <w:gridCol w:w="598"/>
      </w:tblGrid>
      <w:tr w:rsidR="006C0A30" w:rsidRPr="006C0A30" w14:paraId="787A5F62" w14:textId="77777777" w:rsidTr="00BB16E5">
        <w:tc>
          <w:tcPr>
            <w:tcW w:w="9016" w:type="dxa"/>
            <w:gridSpan w:val="9"/>
            <w:shd w:val="clear" w:color="auto" w:fill="CCCCCC"/>
          </w:tcPr>
          <w:p w14:paraId="2812E8D1"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lastRenderedPageBreak/>
              <w:t xml:space="preserve">3. SERVICE USERS – Check for </w:t>
            </w:r>
            <w:r w:rsidRPr="006C0A30">
              <w:rPr>
                <w:rFonts w:eastAsia="Times New Roman" w:cs="Times New Roman"/>
                <w:color w:val="auto"/>
                <w:szCs w:val="24"/>
                <w:u w:val="single"/>
                <w:lang w:eastAsia="en-US"/>
              </w:rPr>
              <w:t>INDIRECT</w:t>
            </w:r>
            <w:r w:rsidRPr="006C0A30">
              <w:rPr>
                <w:rFonts w:eastAsia="Times New Roman" w:cs="Times New Roman"/>
                <w:color w:val="auto"/>
                <w:szCs w:val="24"/>
                <w:lang w:eastAsia="en-US"/>
              </w:rPr>
              <w:t xml:space="preserve"> discrimination against any minority group</w:t>
            </w:r>
          </w:p>
        </w:tc>
      </w:tr>
      <w:tr w:rsidR="006C0A30" w:rsidRPr="006C0A30" w14:paraId="60E69B62" w14:textId="77777777" w:rsidTr="00BB16E5">
        <w:tblPrEx>
          <w:shd w:val="clear" w:color="auto" w:fill="auto"/>
        </w:tblPrEx>
        <w:tc>
          <w:tcPr>
            <w:tcW w:w="4886" w:type="dxa"/>
            <w:tcBorders>
              <w:bottom w:val="single" w:sz="4" w:space="0" w:color="auto"/>
            </w:tcBorders>
          </w:tcPr>
          <w:p w14:paraId="09AA1B0E"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Does your document contain any conditions or requirements which are applied equally to everyone, but may disadvantage certain individuals or groups because they cannot comply due to:</w:t>
            </w:r>
          </w:p>
        </w:tc>
        <w:tc>
          <w:tcPr>
            <w:tcW w:w="1415" w:type="dxa"/>
            <w:gridSpan w:val="4"/>
          </w:tcPr>
          <w:p w14:paraId="5DDCA3A7"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Response</w:t>
            </w:r>
          </w:p>
        </w:tc>
        <w:tc>
          <w:tcPr>
            <w:tcW w:w="1399" w:type="dxa"/>
            <w:gridSpan w:val="2"/>
          </w:tcPr>
          <w:p w14:paraId="747F270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Action Required</w:t>
            </w:r>
          </w:p>
        </w:tc>
        <w:tc>
          <w:tcPr>
            <w:tcW w:w="1316" w:type="dxa"/>
            <w:gridSpan w:val="2"/>
          </w:tcPr>
          <w:p w14:paraId="4D08AD21" w14:textId="77777777" w:rsidR="006C0A30" w:rsidRPr="006C0A30" w:rsidRDefault="006C0A30" w:rsidP="006C0A30">
            <w:pPr>
              <w:spacing w:after="0" w:line="240" w:lineRule="auto"/>
              <w:ind w:left="0" w:firstLine="0"/>
              <w:rPr>
                <w:rFonts w:eastAsia="Times New Roman" w:cs="Times New Roman"/>
                <w:color w:val="auto"/>
                <w:szCs w:val="24"/>
                <w:lang w:eastAsia="en-US"/>
              </w:rPr>
            </w:pPr>
            <w:bookmarkStart w:id="26" w:name="_Toc361898"/>
            <w:bookmarkStart w:id="27" w:name="_Toc362084"/>
            <w:bookmarkStart w:id="28" w:name="_Toc362134"/>
            <w:r w:rsidRPr="006C0A30">
              <w:rPr>
                <w:rFonts w:eastAsia="Times New Roman" w:cs="Times New Roman"/>
                <w:color w:val="auto"/>
                <w:szCs w:val="24"/>
                <w:lang w:eastAsia="en-US"/>
              </w:rPr>
              <w:t>Resource Implication</w:t>
            </w:r>
            <w:bookmarkEnd w:id="26"/>
            <w:bookmarkEnd w:id="27"/>
            <w:bookmarkEnd w:id="28"/>
          </w:p>
        </w:tc>
      </w:tr>
      <w:tr w:rsidR="006C0A30" w:rsidRPr="006C0A30" w14:paraId="76263339" w14:textId="77777777" w:rsidTr="00BB16E5">
        <w:tblPrEx>
          <w:shd w:val="clear" w:color="auto" w:fill="auto"/>
        </w:tblPrEx>
        <w:tc>
          <w:tcPr>
            <w:tcW w:w="4886" w:type="dxa"/>
            <w:tcBorders>
              <w:left w:val="single" w:sz="4" w:space="0" w:color="auto"/>
            </w:tcBorders>
          </w:tcPr>
          <w:p w14:paraId="09E3FAF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8" w:type="dxa"/>
            <w:gridSpan w:val="2"/>
          </w:tcPr>
          <w:p w14:paraId="0A205D1B"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97" w:type="dxa"/>
            <w:gridSpan w:val="2"/>
          </w:tcPr>
          <w:p w14:paraId="16A09A32"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08" w:type="dxa"/>
          </w:tcPr>
          <w:p w14:paraId="2A482B49"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91" w:type="dxa"/>
          </w:tcPr>
          <w:p w14:paraId="2DB14F0F"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18" w:type="dxa"/>
          </w:tcPr>
          <w:p w14:paraId="0632CD7E"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598" w:type="dxa"/>
          </w:tcPr>
          <w:p w14:paraId="6602027C"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r>
      <w:tr w:rsidR="006C0A30" w:rsidRPr="006C0A30" w14:paraId="4488E349" w14:textId="77777777" w:rsidTr="00BB16E5">
        <w:tblPrEx>
          <w:shd w:val="clear" w:color="auto" w:fill="auto"/>
        </w:tblPrEx>
        <w:tc>
          <w:tcPr>
            <w:tcW w:w="4886" w:type="dxa"/>
          </w:tcPr>
          <w:p w14:paraId="32880C4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Age</w:t>
            </w:r>
          </w:p>
        </w:tc>
        <w:tc>
          <w:tcPr>
            <w:tcW w:w="718" w:type="dxa"/>
            <w:gridSpan w:val="2"/>
          </w:tcPr>
          <w:p w14:paraId="284C5305"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13199C05"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58831DF1"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3920943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31E40BB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14A2CC6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5324B4F9" w14:textId="77777777" w:rsidTr="00BB16E5">
        <w:tblPrEx>
          <w:shd w:val="clear" w:color="auto" w:fill="auto"/>
        </w:tblPrEx>
        <w:tc>
          <w:tcPr>
            <w:tcW w:w="4886" w:type="dxa"/>
          </w:tcPr>
          <w:p w14:paraId="52844D1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Gender</w:t>
            </w:r>
          </w:p>
        </w:tc>
        <w:tc>
          <w:tcPr>
            <w:tcW w:w="718" w:type="dxa"/>
            <w:gridSpan w:val="2"/>
          </w:tcPr>
          <w:p w14:paraId="388F83C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74BFBAF0"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7A73923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3EBDC3D1"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110DEF70"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5EA74C3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66A2C5A4" w14:textId="77777777" w:rsidTr="00BB16E5">
        <w:tblPrEx>
          <w:shd w:val="clear" w:color="auto" w:fill="auto"/>
        </w:tblPrEx>
        <w:tc>
          <w:tcPr>
            <w:tcW w:w="4886" w:type="dxa"/>
          </w:tcPr>
          <w:p w14:paraId="423F951D"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Disability</w:t>
            </w:r>
          </w:p>
        </w:tc>
        <w:tc>
          <w:tcPr>
            <w:tcW w:w="718" w:type="dxa"/>
            <w:gridSpan w:val="2"/>
          </w:tcPr>
          <w:p w14:paraId="1C485F8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1F85069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4D5AE589"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33249D5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1EB449D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0581FBB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49BAE423" w14:textId="77777777" w:rsidTr="00BB16E5">
        <w:tblPrEx>
          <w:shd w:val="clear" w:color="auto" w:fill="auto"/>
        </w:tblPrEx>
        <w:tc>
          <w:tcPr>
            <w:tcW w:w="4886" w:type="dxa"/>
          </w:tcPr>
          <w:p w14:paraId="0D8511D4"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Race</w:t>
            </w:r>
          </w:p>
        </w:tc>
        <w:tc>
          <w:tcPr>
            <w:tcW w:w="718" w:type="dxa"/>
            <w:gridSpan w:val="2"/>
          </w:tcPr>
          <w:p w14:paraId="45099F0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1D276F92"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0CEFF03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6BDEF59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6381C2D4"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041C38C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0303C223" w14:textId="77777777" w:rsidTr="00BB16E5">
        <w:tblPrEx>
          <w:shd w:val="clear" w:color="auto" w:fill="auto"/>
        </w:tblPrEx>
        <w:tc>
          <w:tcPr>
            <w:tcW w:w="4886" w:type="dxa"/>
          </w:tcPr>
          <w:p w14:paraId="21CEF53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Religion or Belief</w:t>
            </w:r>
          </w:p>
        </w:tc>
        <w:tc>
          <w:tcPr>
            <w:tcW w:w="718" w:type="dxa"/>
            <w:gridSpan w:val="2"/>
          </w:tcPr>
          <w:p w14:paraId="1BA3464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61CB19AE"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47A521E5"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2512276F"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447F8D9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6C68940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5F6819F9" w14:textId="77777777" w:rsidTr="00BB16E5">
        <w:tblPrEx>
          <w:shd w:val="clear" w:color="auto" w:fill="auto"/>
        </w:tblPrEx>
        <w:tc>
          <w:tcPr>
            <w:tcW w:w="4886" w:type="dxa"/>
          </w:tcPr>
          <w:p w14:paraId="423B7A47"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Sexual Orientation</w:t>
            </w:r>
          </w:p>
        </w:tc>
        <w:tc>
          <w:tcPr>
            <w:tcW w:w="718" w:type="dxa"/>
            <w:gridSpan w:val="2"/>
          </w:tcPr>
          <w:p w14:paraId="7ECECD28"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5EA186CB"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75BCFEF9"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6E8E7F81"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6BBE6B2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03228C2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59454934" w14:textId="77777777" w:rsidTr="00BB16E5">
        <w:tblPrEx>
          <w:shd w:val="clear" w:color="auto" w:fill="auto"/>
        </w:tblPrEx>
        <w:tc>
          <w:tcPr>
            <w:tcW w:w="9016" w:type="dxa"/>
            <w:gridSpan w:val="9"/>
          </w:tcPr>
          <w:p w14:paraId="37B942D2"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If yes is answered to any of the above, the document may be considered discriminatory and requires review and further work to ensure compliance with legislation</w:t>
            </w:r>
          </w:p>
        </w:tc>
      </w:tr>
      <w:tr w:rsidR="006C0A30" w:rsidRPr="006C0A30" w14:paraId="3B568E0C" w14:textId="77777777" w:rsidTr="00BB16E5">
        <w:tc>
          <w:tcPr>
            <w:tcW w:w="9016" w:type="dxa"/>
            <w:gridSpan w:val="9"/>
            <w:shd w:val="clear" w:color="auto" w:fill="CCCCCC"/>
          </w:tcPr>
          <w:p w14:paraId="521644B4"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 xml:space="preserve">4. EMPLOYEES – Check for </w:t>
            </w:r>
            <w:r w:rsidRPr="006C0A30">
              <w:rPr>
                <w:rFonts w:eastAsia="Times New Roman" w:cs="Times New Roman"/>
                <w:color w:val="auto"/>
                <w:szCs w:val="24"/>
                <w:u w:val="single"/>
                <w:lang w:eastAsia="en-US"/>
              </w:rPr>
              <w:t>INDIRECT</w:t>
            </w:r>
            <w:r w:rsidRPr="006C0A30">
              <w:rPr>
                <w:rFonts w:eastAsia="Times New Roman" w:cs="Times New Roman"/>
                <w:color w:val="auto"/>
                <w:szCs w:val="24"/>
                <w:lang w:eastAsia="en-US"/>
              </w:rPr>
              <w:t xml:space="preserve"> discrimination against any minority group</w:t>
            </w:r>
          </w:p>
        </w:tc>
      </w:tr>
      <w:tr w:rsidR="006C0A30" w:rsidRPr="006C0A30" w14:paraId="7CACBB7B" w14:textId="77777777" w:rsidTr="00BB16E5">
        <w:tblPrEx>
          <w:shd w:val="clear" w:color="auto" w:fill="auto"/>
        </w:tblPrEx>
        <w:tc>
          <w:tcPr>
            <w:tcW w:w="4886" w:type="dxa"/>
            <w:tcBorders>
              <w:bottom w:val="single" w:sz="4" w:space="0" w:color="auto"/>
            </w:tcBorders>
          </w:tcPr>
          <w:p w14:paraId="02944857"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Does your document contain any statements which may exclude employees from operating under the grounds of:</w:t>
            </w:r>
          </w:p>
        </w:tc>
        <w:tc>
          <w:tcPr>
            <w:tcW w:w="1415" w:type="dxa"/>
            <w:gridSpan w:val="4"/>
          </w:tcPr>
          <w:p w14:paraId="0DA7ED40"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Response</w:t>
            </w:r>
          </w:p>
        </w:tc>
        <w:tc>
          <w:tcPr>
            <w:tcW w:w="1399" w:type="dxa"/>
            <w:gridSpan w:val="2"/>
          </w:tcPr>
          <w:p w14:paraId="7E457A3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Action Required</w:t>
            </w:r>
          </w:p>
        </w:tc>
        <w:tc>
          <w:tcPr>
            <w:tcW w:w="1316" w:type="dxa"/>
            <w:gridSpan w:val="2"/>
          </w:tcPr>
          <w:p w14:paraId="4A6E1872" w14:textId="77777777" w:rsidR="006C0A30" w:rsidRPr="006C0A30" w:rsidRDefault="006C0A30" w:rsidP="006C0A30">
            <w:pPr>
              <w:spacing w:after="0" w:line="240" w:lineRule="auto"/>
              <w:ind w:left="0" w:firstLine="0"/>
              <w:rPr>
                <w:rFonts w:eastAsia="Times New Roman" w:cs="Times New Roman"/>
                <w:color w:val="auto"/>
                <w:szCs w:val="24"/>
                <w:lang w:eastAsia="en-US"/>
              </w:rPr>
            </w:pPr>
            <w:bookmarkStart w:id="29" w:name="_Toc361899"/>
            <w:bookmarkStart w:id="30" w:name="_Toc362085"/>
            <w:bookmarkStart w:id="31" w:name="_Toc362135"/>
            <w:r w:rsidRPr="006C0A30">
              <w:rPr>
                <w:rFonts w:eastAsia="Times New Roman" w:cs="Times New Roman"/>
                <w:color w:val="auto"/>
                <w:szCs w:val="24"/>
                <w:lang w:eastAsia="en-US"/>
              </w:rPr>
              <w:t>Resource Implication</w:t>
            </w:r>
            <w:bookmarkEnd w:id="29"/>
            <w:bookmarkEnd w:id="30"/>
            <w:bookmarkEnd w:id="31"/>
          </w:p>
        </w:tc>
      </w:tr>
      <w:tr w:rsidR="006C0A30" w:rsidRPr="006C0A30" w14:paraId="3A5229B8" w14:textId="77777777" w:rsidTr="00BB16E5">
        <w:tblPrEx>
          <w:shd w:val="clear" w:color="auto" w:fill="auto"/>
        </w:tblPrEx>
        <w:tc>
          <w:tcPr>
            <w:tcW w:w="4886" w:type="dxa"/>
            <w:tcBorders>
              <w:left w:val="single" w:sz="4" w:space="0" w:color="auto"/>
            </w:tcBorders>
          </w:tcPr>
          <w:p w14:paraId="09A1575F"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8" w:type="dxa"/>
            <w:gridSpan w:val="2"/>
          </w:tcPr>
          <w:p w14:paraId="0DA18A6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97" w:type="dxa"/>
            <w:gridSpan w:val="2"/>
          </w:tcPr>
          <w:p w14:paraId="0946DE9F"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08" w:type="dxa"/>
          </w:tcPr>
          <w:p w14:paraId="7ED72764"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91" w:type="dxa"/>
          </w:tcPr>
          <w:p w14:paraId="1F0F18EC"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18" w:type="dxa"/>
          </w:tcPr>
          <w:p w14:paraId="213BD74D"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598" w:type="dxa"/>
          </w:tcPr>
          <w:p w14:paraId="0FBF55FB"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r>
      <w:tr w:rsidR="006C0A30" w:rsidRPr="006C0A30" w14:paraId="45805F32" w14:textId="77777777" w:rsidTr="00BB16E5">
        <w:tblPrEx>
          <w:shd w:val="clear" w:color="auto" w:fill="auto"/>
        </w:tblPrEx>
        <w:tc>
          <w:tcPr>
            <w:tcW w:w="4886" w:type="dxa"/>
          </w:tcPr>
          <w:p w14:paraId="7D173FC6"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Age</w:t>
            </w:r>
          </w:p>
        </w:tc>
        <w:tc>
          <w:tcPr>
            <w:tcW w:w="718" w:type="dxa"/>
            <w:gridSpan w:val="2"/>
          </w:tcPr>
          <w:p w14:paraId="7FF6772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2D46067C"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72738B80"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55BBA024"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19FB5B9F"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5AF6B4B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3B8AFDF4" w14:textId="77777777" w:rsidTr="00BB16E5">
        <w:tblPrEx>
          <w:shd w:val="clear" w:color="auto" w:fill="auto"/>
        </w:tblPrEx>
        <w:tc>
          <w:tcPr>
            <w:tcW w:w="4886" w:type="dxa"/>
          </w:tcPr>
          <w:p w14:paraId="68D0E544"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Gender</w:t>
            </w:r>
          </w:p>
        </w:tc>
        <w:tc>
          <w:tcPr>
            <w:tcW w:w="718" w:type="dxa"/>
            <w:gridSpan w:val="2"/>
          </w:tcPr>
          <w:p w14:paraId="30F8555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41EDE8AE"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5F04366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3FA7C311"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21F33F1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0BC9108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761E5C2A" w14:textId="77777777" w:rsidTr="00BB16E5">
        <w:tblPrEx>
          <w:shd w:val="clear" w:color="auto" w:fill="auto"/>
        </w:tblPrEx>
        <w:tc>
          <w:tcPr>
            <w:tcW w:w="4886" w:type="dxa"/>
          </w:tcPr>
          <w:p w14:paraId="5E3D525B"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Disability</w:t>
            </w:r>
          </w:p>
        </w:tc>
        <w:tc>
          <w:tcPr>
            <w:tcW w:w="718" w:type="dxa"/>
            <w:gridSpan w:val="2"/>
          </w:tcPr>
          <w:p w14:paraId="718D494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5441B316"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7780421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0E75145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3C997A3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66F23D1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6D45B843" w14:textId="77777777" w:rsidTr="00BB16E5">
        <w:tblPrEx>
          <w:shd w:val="clear" w:color="auto" w:fill="auto"/>
        </w:tblPrEx>
        <w:tc>
          <w:tcPr>
            <w:tcW w:w="4886" w:type="dxa"/>
          </w:tcPr>
          <w:p w14:paraId="05C2BC09"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Race</w:t>
            </w:r>
          </w:p>
        </w:tc>
        <w:tc>
          <w:tcPr>
            <w:tcW w:w="718" w:type="dxa"/>
            <w:gridSpan w:val="2"/>
          </w:tcPr>
          <w:p w14:paraId="1AB453A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12F9F1DB"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19C01D4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7A2FE18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19EC668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1D269C45"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6FA83F58" w14:textId="77777777" w:rsidTr="00BB16E5">
        <w:tblPrEx>
          <w:shd w:val="clear" w:color="auto" w:fill="auto"/>
        </w:tblPrEx>
        <w:tc>
          <w:tcPr>
            <w:tcW w:w="4886" w:type="dxa"/>
          </w:tcPr>
          <w:p w14:paraId="26BAE132"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Religion or Belief</w:t>
            </w:r>
          </w:p>
        </w:tc>
        <w:tc>
          <w:tcPr>
            <w:tcW w:w="718" w:type="dxa"/>
            <w:gridSpan w:val="2"/>
          </w:tcPr>
          <w:p w14:paraId="6A5E029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339578D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084A068F"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1AEA5ABE"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2BA7E6BE"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634BD7F2"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06EACC53" w14:textId="77777777" w:rsidTr="00BB16E5">
        <w:tblPrEx>
          <w:shd w:val="clear" w:color="auto" w:fill="auto"/>
        </w:tblPrEx>
        <w:tc>
          <w:tcPr>
            <w:tcW w:w="4886" w:type="dxa"/>
          </w:tcPr>
          <w:p w14:paraId="24930A68"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Sexual Orientation</w:t>
            </w:r>
          </w:p>
        </w:tc>
        <w:tc>
          <w:tcPr>
            <w:tcW w:w="718" w:type="dxa"/>
            <w:gridSpan w:val="2"/>
          </w:tcPr>
          <w:p w14:paraId="3802FFF0"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7" w:type="dxa"/>
            <w:gridSpan w:val="2"/>
          </w:tcPr>
          <w:p w14:paraId="662170F4"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8" w:type="dxa"/>
          </w:tcPr>
          <w:p w14:paraId="2BF72785"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1" w:type="dxa"/>
          </w:tcPr>
          <w:p w14:paraId="43B3DBD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66061F6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8" w:type="dxa"/>
          </w:tcPr>
          <w:p w14:paraId="13F05B49"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2A7A2922" w14:textId="77777777" w:rsidTr="00BB16E5">
        <w:tblPrEx>
          <w:shd w:val="clear" w:color="auto" w:fill="auto"/>
        </w:tblPrEx>
        <w:tc>
          <w:tcPr>
            <w:tcW w:w="9016" w:type="dxa"/>
            <w:gridSpan w:val="9"/>
          </w:tcPr>
          <w:p w14:paraId="78AD4698"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If yes is answered to any of the above, the document may be considered discriminatory and requires review and further work to ensure compliance with legislation</w:t>
            </w:r>
          </w:p>
        </w:tc>
      </w:tr>
      <w:tr w:rsidR="006C0A30" w:rsidRPr="006C0A30" w14:paraId="3BB44479" w14:textId="77777777" w:rsidTr="00BB16E5">
        <w:tc>
          <w:tcPr>
            <w:tcW w:w="9016" w:type="dxa"/>
            <w:gridSpan w:val="9"/>
            <w:shd w:val="clear" w:color="auto" w:fill="CCCCCC"/>
          </w:tcPr>
          <w:p w14:paraId="2B88D731"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5. Check for ACCESS Discrimination</w:t>
            </w:r>
          </w:p>
        </w:tc>
      </w:tr>
      <w:tr w:rsidR="006C0A30" w:rsidRPr="006C0A30" w14:paraId="737CDC07" w14:textId="77777777" w:rsidTr="00BB16E5">
        <w:tblPrEx>
          <w:shd w:val="clear" w:color="auto" w:fill="auto"/>
        </w:tblPrEx>
        <w:tc>
          <w:tcPr>
            <w:tcW w:w="4895" w:type="dxa"/>
            <w:gridSpan w:val="2"/>
            <w:tcBorders>
              <w:bottom w:val="single" w:sz="4" w:space="0" w:color="auto"/>
            </w:tcBorders>
          </w:tcPr>
          <w:p w14:paraId="0DB3AF5A"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Is your document accessible:</w:t>
            </w:r>
          </w:p>
        </w:tc>
        <w:tc>
          <w:tcPr>
            <w:tcW w:w="1411" w:type="dxa"/>
            <w:gridSpan w:val="3"/>
          </w:tcPr>
          <w:p w14:paraId="415AB78F"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Response</w:t>
            </w:r>
          </w:p>
        </w:tc>
        <w:tc>
          <w:tcPr>
            <w:tcW w:w="1395" w:type="dxa"/>
            <w:gridSpan w:val="2"/>
          </w:tcPr>
          <w:p w14:paraId="5040B4B3"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Action Required</w:t>
            </w:r>
          </w:p>
        </w:tc>
        <w:tc>
          <w:tcPr>
            <w:tcW w:w="1315" w:type="dxa"/>
            <w:gridSpan w:val="2"/>
          </w:tcPr>
          <w:p w14:paraId="5D61295E" w14:textId="77777777" w:rsidR="006C0A30" w:rsidRPr="006C0A30" w:rsidRDefault="006C0A30" w:rsidP="006C0A30">
            <w:pPr>
              <w:spacing w:after="0" w:line="240" w:lineRule="auto"/>
              <w:ind w:left="0" w:firstLine="0"/>
              <w:rPr>
                <w:rFonts w:eastAsia="Times New Roman" w:cs="Times New Roman"/>
                <w:color w:val="auto"/>
                <w:szCs w:val="24"/>
                <w:lang w:eastAsia="en-US"/>
              </w:rPr>
            </w:pPr>
            <w:bookmarkStart w:id="32" w:name="_Toc361900"/>
            <w:bookmarkStart w:id="33" w:name="_Toc362086"/>
            <w:bookmarkStart w:id="34" w:name="_Toc362136"/>
            <w:r w:rsidRPr="006C0A30">
              <w:rPr>
                <w:rFonts w:eastAsia="Times New Roman" w:cs="Times New Roman"/>
                <w:color w:val="auto"/>
                <w:szCs w:val="24"/>
                <w:lang w:eastAsia="en-US"/>
              </w:rPr>
              <w:t>Resource Implication</w:t>
            </w:r>
            <w:bookmarkEnd w:id="32"/>
            <w:bookmarkEnd w:id="33"/>
            <w:bookmarkEnd w:id="34"/>
          </w:p>
        </w:tc>
      </w:tr>
      <w:tr w:rsidR="006C0A30" w:rsidRPr="006C0A30" w14:paraId="0453908A" w14:textId="77777777" w:rsidTr="00BB16E5">
        <w:tblPrEx>
          <w:shd w:val="clear" w:color="auto" w:fill="auto"/>
        </w:tblPrEx>
        <w:tc>
          <w:tcPr>
            <w:tcW w:w="4895" w:type="dxa"/>
            <w:gridSpan w:val="2"/>
            <w:tcBorders>
              <w:left w:val="single" w:sz="4" w:space="0" w:color="auto"/>
            </w:tcBorders>
          </w:tcPr>
          <w:p w14:paraId="1811F36E"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717" w:type="dxa"/>
            <w:gridSpan w:val="2"/>
          </w:tcPr>
          <w:p w14:paraId="03B4723F"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94" w:type="dxa"/>
          </w:tcPr>
          <w:p w14:paraId="3C8F7F9A"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07" w:type="dxa"/>
          </w:tcPr>
          <w:p w14:paraId="681F10EF"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688" w:type="dxa"/>
          </w:tcPr>
          <w:p w14:paraId="0AD98070"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c>
          <w:tcPr>
            <w:tcW w:w="718" w:type="dxa"/>
          </w:tcPr>
          <w:p w14:paraId="5520F378"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Yes</w:t>
            </w:r>
          </w:p>
        </w:tc>
        <w:tc>
          <w:tcPr>
            <w:tcW w:w="597" w:type="dxa"/>
          </w:tcPr>
          <w:p w14:paraId="6C2937EE"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No</w:t>
            </w:r>
          </w:p>
        </w:tc>
      </w:tr>
      <w:tr w:rsidR="006C0A30" w:rsidRPr="006C0A30" w14:paraId="659A91DB" w14:textId="77777777" w:rsidTr="00BB16E5">
        <w:tblPrEx>
          <w:shd w:val="clear" w:color="auto" w:fill="auto"/>
        </w:tblPrEx>
        <w:tc>
          <w:tcPr>
            <w:tcW w:w="4895" w:type="dxa"/>
            <w:gridSpan w:val="2"/>
          </w:tcPr>
          <w:p w14:paraId="14DCA0F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In a variety of languages</w:t>
            </w:r>
          </w:p>
        </w:tc>
        <w:tc>
          <w:tcPr>
            <w:tcW w:w="717" w:type="dxa"/>
            <w:gridSpan w:val="2"/>
          </w:tcPr>
          <w:p w14:paraId="6F185C0D"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4" w:type="dxa"/>
          </w:tcPr>
          <w:p w14:paraId="149058A2"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7" w:type="dxa"/>
          </w:tcPr>
          <w:p w14:paraId="00A506B6"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88" w:type="dxa"/>
          </w:tcPr>
          <w:p w14:paraId="55FF2F03"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39BB5717"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7" w:type="dxa"/>
          </w:tcPr>
          <w:p w14:paraId="6308D9DB"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6B5B4147" w14:textId="77777777" w:rsidTr="00BB16E5">
        <w:tblPrEx>
          <w:shd w:val="clear" w:color="auto" w:fill="auto"/>
        </w:tblPrEx>
        <w:tc>
          <w:tcPr>
            <w:tcW w:w="4895" w:type="dxa"/>
            <w:gridSpan w:val="2"/>
          </w:tcPr>
          <w:p w14:paraId="75DA5C97"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To specific disabled service users/employees</w:t>
            </w:r>
          </w:p>
        </w:tc>
        <w:tc>
          <w:tcPr>
            <w:tcW w:w="717" w:type="dxa"/>
            <w:gridSpan w:val="2"/>
          </w:tcPr>
          <w:p w14:paraId="551F0B7C"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94" w:type="dxa"/>
          </w:tcPr>
          <w:p w14:paraId="23086CFD"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07" w:type="dxa"/>
          </w:tcPr>
          <w:p w14:paraId="1549F0B1"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688" w:type="dxa"/>
          </w:tcPr>
          <w:p w14:paraId="50A3746A" w14:textId="77777777" w:rsidR="006C0A30" w:rsidRPr="006C0A30" w:rsidRDefault="006C0A30" w:rsidP="006C0A30">
            <w:pPr>
              <w:spacing w:after="0" w:line="240" w:lineRule="auto"/>
              <w:ind w:left="0" w:firstLine="0"/>
              <w:rPr>
                <w:rFonts w:eastAsia="Times New Roman" w:cs="Times New Roman"/>
                <w:color w:val="auto"/>
                <w:szCs w:val="24"/>
                <w:lang w:eastAsia="en-US"/>
              </w:rPr>
            </w:pPr>
            <w:r w:rsidRPr="006C0A30">
              <w:rPr>
                <w:rFonts w:eastAsia="Times New Roman" w:cs="Times New Roman"/>
                <w:color w:val="auto"/>
                <w:szCs w:val="24"/>
                <w:lang w:eastAsia="en-US"/>
              </w:rPr>
              <w:t>X</w:t>
            </w:r>
          </w:p>
        </w:tc>
        <w:tc>
          <w:tcPr>
            <w:tcW w:w="718" w:type="dxa"/>
          </w:tcPr>
          <w:p w14:paraId="29B5F69A"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c>
          <w:tcPr>
            <w:tcW w:w="597" w:type="dxa"/>
          </w:tcPr>
          <w:p w14:paraId="44C24198" w14:textId="77777777" w:rsidR="006C0A30" w:rsidRPr="006C0A30" w:rsidRDefault="006C0A30" w:rsidP="006C0A30">
            <w:pPr>
              <w:spacing w:after="0" w:line="240" w:lineRule="auto"/>
              <w:ind w:left="0" w:firstLine="0"/>
              <w:rPr>
                <w:rFonts w:eastAsia="Times New Roman" w:cs="Times New Roman"/>
                <w:color w:val="auto"/>
                <w:szCs w:val="24"/>
                <w:lang w:eastAsia="en-US"/>
              </w:rPr>
            </w:pPr>
          </w:p>
        </w:tc>
      </w:tr>
      <w:tr w:rsidR="006C0A30" w:rsidRPr="006C0A30" w14:paraId="1B4E2307" w14:textId="77777777" w:rsidTr="00BB16E5">
        <w:tblPrEx>
          <w:shd w:val="clear" w:color="auto" w:fill="auto"/>
        </w:tblPrEx>
        <w:tc>
          <w:tcPr>
            <w:tcW w:w="9016" w:type="dxa"/>
            <w:gridSpan w:val="9"/>
          </w:tcPr>
          <w:p w14:paraId="26E43190" w14:textId="77777777" w:rsidR="006C0A30" w:rsidRPr="006C0A30" w:rsidRDefault="006C0A30" w:rsidP="006C0A30">
            <w:pPr>
              <w:spacing w:after="0" w:line="240" w:lineRule="auto"/>
              <w:ind w:left="0" w:firstLine="0"/>
              <w:rPr>
                <w:rFonts w:eastAsia="Times New Roman" w:cs="Times New Roman"/>
                <w:b/>
                <w:color w:val="auto"/>
                <w:szCs w:val="24"/>
                <w:lang w:eastAsia="en-US"/>
              </w:rPr>
            </w:pPr>
            <w:r w:rsidRPr="006C0A30">
              <w:rPr>
                <w:rFonts w:eastAsia="Times New Roman" w:cs="Times New Roman"/>
                <w:b/>
                <w:color w:val="auto"/>
                <w:szCs w:val="24"/>
                <w:lang w:eastAsia="en-US"/>
              </w:rPr>
              <w:t>If no is answered to any of the above, the document may be considered discriminatory and requires review and further work to ensure compliance with legislation</w:t>
            </w:r>
          </w:p>
        </w:tc>
      </w:tr>
    </w:tbl>
    <w:p w14:paraId="1FA2827C" w14:textId="77777777" w:rsidR="006C0A30" w:rsidRPr="006C0A30" w:rsidRDefault="006C0A30" w:rsidP="006C0A30">
      <w:pPr>
        <w:spacing w:after="0" w:line="240" w:lineRule="auto"/>
        <w:ind w:left="0" w:firstLine="0"/>
        <w:rPr>
          <w:rFonts w:eastAsia="Times New Roman" w:cs="Times New Roman"/>
          <w:color w:val="aut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2"/>
        <w:gridCol w:w="5574"/>
      </w:tblGrid>
      <w:tr w:rsidR="006C0A30" w:rsidRPr="006C0A30" w14:paraId="231B3450" w14:textId="77777777" w:rsidTr="00BB16E5">
        <w:tc>
          <w:tcPr>
            <w:tcW w:w="3528" w:type="dxa"/>
          </w:tcPr>
          <w:p w14:paraId="387498B4" w14:textId="77777777" w:rsidR="006C0A30" w:rsidRPr="006C0A30" w:rsidRDefault="006C0A30" w:rsidP="006C0A30">
            <w:pPr>
              <w:spacing w:after="0" w:line="240" w:lineRule="auto"/>
              <w:ind w:left="0" w:firstLine="0"/>
              <w:rPr>
                <w:rFonts w:eastAsia="Times New Roman" w:cs="Times New Roman"/>
                <w:b/>
                <w:color w:val="auto"/>
                <w:sz w:val="20"/>
                <w:szCs w:val="20"/>
                <w:lang w:eastAsia="en-US"/>
              </w:rPr>
            </w:pPr>
            <w:r w:rsidRPr="006C0A30">
              <w:rPr>
                <w:rFonts w:eastAsia="Times New Roman" w:cs="Times New Roman"/>
                <w:b/>
                <w:color w:val="auto"/>
                <w:sz w:val="20"/>
                <w:szCs w:val="20"/>
                <w:lang w:eastAsia="en-US"/>
              </w:rPr>
              <w:t>Name of group/s consulted with on document:</w:t>
            </w:r>
          </w:p>
        </w:tc>
        <w:tc>
          <w:tcPr>
            <w:tcW w:w="5758" w:type="dxa"/>
          </w:tcPr>
          <w:p w14:paraId="6C12FA12" w14:textId="77777777" w:rsidR="006C0A30" w:rsidRPr="006C0A30" w:rsidRDefault="006C0A30" w:rsidP="006C0A30">
            <w:pPr>
              <w:spacing w:after="0" w:line="240" w:lineRule="auto"/>
              <w:ind w:left="0" w:firstLine="0"/>
              <w:rPr>
                <w:rFonts w:eastAsia="Times New Roman" w:cs="Times New Roman"/>
                <w:color w:val="auto"/>
                <w:sz w:val="20"/>
                <w:szCs w:val="20"/>
                <w:lang w:eastAsia="en-US"/>
              </w:rPr>
            </w:pPr>
            <w:r w:rsidRPr="006C0A30">
              <w:rPr>
                <w:rFonts w:eastAsia="Times New Roman" w:cs="Times New Roman"/>
                <w:color w:val="auto"/>
                <w:sz w:val="20"/>
                <w:szCs w:val="20"/>
                <w:lang w:eastAsia="en-US"/>
              </w:rPr>
              <w:t>Staff Partnership Forum</w:t>
            </w:r>
          </w:p>
          <w:p w14:paraId="2F1065B9" w14:textId="77777777" w:rsidR="006C0A30" w:rsidRPr="006C0A30" w:rsidRDefault="006C0A30" w:rsidP="006C0A30">
            <w:pPr>
              <w:spacing w:after="0" w:line="240" w:lineRule="auto"/>
              <w:ind w:left="0" w:firstLine="0"/>
              <w:rPr>
                <w:rFonts w:eastAsia="Times New Roman" w:cs="Times New Roman"/>
                <w:color w:val="auto"/>
                <w:sz w:val="20"/>
                <w:szCs w:val="20"/>
                <w:lang w:eastAsia="en-US"/>
              </w:rPr>
            </w:pPr>
          </w:p>
        </w:tc>
      </w:tr>
      <w:tr w:rsidR="006C0A30" w:rsidRPr="006C0A30" w14:paraId="44292541" w14:textId="77777777" w:rsidTr="00BB16E5">
        <w:tc>
          <w:tcPr>
            <w:tcW w:w="3528" w:type="dxa"/>
          </w:tcPr>
          <w:p w14:paraId="65B2AD30" w14:textId="77777777" w:rsidR="006C0A30" w:rsidRPr="006C0A30" w:rsidRDefault="006C0A30" w:rsidP="006C0A30">
            <w:pPr>
              <w:spacing w:after="0" w:line="240" w:lineRule="auto"/>
              <w:ind w:left="0" w:firstLine="0"/>
              <w:rPr>
                <w:rFonts w:eastAsia="Times New Roman" w:cs="Times New Roman"/>
                <w:b/>
                <w:color w:val="auto"/>
                <w:sz w:val="20"/>
                <w:szCs w:val="20"/>
                <w:lang w:eastAsia="en-US"/>
              </w:rPr>
            </w:pPr>
            <w:r w:rsidRPr="006C0A30">
              <w:rPr>
                <w:rFonts w:eastAsia="Times New Roman" w:cs="Times New Roman"/>
                <w:b/>
                <w:color w:val="auto"/>
                <w:sz w:val="20"/>
                <w:szCs w:val="20"/>
                <w:lang w:eastAsia="en-US"/>
              </w:rPr>
              <w:t>Signature of Responsible Officer:</w:t>
            </w:r>
          </w:p>
        </w:tc>
        <w:tc>
          <w:tcPr>
            <w:tcW w:w="5758" w:type="dxa"/>
          </w:tcPr>
          <w:p w14:paraId="12AAF942" w14:textId="77777777" w:rsidR="006C0A30" w:rsidRPr="006C0A30" w:rsidRDefault="006C0A30" w:rsidP="006C0A30">
            <w:pPr>
              <w:spacing w:after="0" w:line="240" w:lineRule="auto"/>
              <w:ind w:left="0" w:firstLine="0"/>
              <w:rPr>
                <w:rFonts w:eastAsia="Times New Roman" w:cs="Times New Roman"/>
                <w:color w:val="auto"/>
                <w:sz w:val="20"/>
                <w:szCs w:val="20"/>
                <w:lang w:eastAsia="en-US"/>
              </w:rPr>
            </w:pPr>
            <w:r w:rsidRPr="006C0A30">
              <w:rPr>
                <w:rFonts w:eastAsia="Times New Roman" w:cs="Times New Roman"/>
                <w:color w:val="auto"/>
                <w:sz w:val="20"/>
                <w:szCs w:val="20"/>
                <w:lang w:val="en-US" w:eastAsia="en-US"/>
              </w:rPr>
              <w:t>Clare Adams</w:t>
            </w:r>
          </w:p>
        </w:tc>
      </w:tr>
      <w:tr w:rsidR="006C0A30" w:rsidRPr="006C0A30" w14:paraId="33FCCCFC" w14:textId="77777777" w:rsidTr="00BB16E5">
        <w:tc>
          <w:tcPr>
            <w:tcW w:w="3528" w:type="dxa"/>
          </w:tcPr>
          <w:p w14:paraId="79870501" w14:textId="77777777" w:rsidR="006C0A30" w:rsidRPr="006C0A30" w:rsidRDefault="006C0A30" w:rsidP="006C0A30">
            <w:pPr>
              <w:spacing w:after="0" w:line="240" w:lineRule="auto"/>
              <w:ind w:left="0" w:firstLine="0"/>
              <w:rPr>
                <w:rFonts w:eastAsia="Times New Roman" w:cs="Times New Roman"/>
                <w:b/>
                <w:color w:val="auto"/>
                <w:sz w:val="20"/>
                <w:szCs w:val="20"/>
                <w:lang w:eastAsia="en-US"/>
              </w:rPr>
            </w:pPr>
            <w:r w:rsidRPr="006C0A30">
              <w:rPr>
                <w:rFonts w:eastAsia="Times New Roman" w:cs="Times New Roman"/>
                <w:b/>
                <w:color w:val="auto"/>
                <w:sz w:val="20"/>
                <w:szCs w:val="20"/>
                <w:lang w:eastAsia="en-US"/>
              </w:rPr>
              <w:t>Date:</w:t>
            </w:r>
          </w:p>
        </w:tc>
        <w:tc>
          <w:tcPr>
            <w:tcW w:w="5758" w:type="dxa"/>
          </w:tcPr>
          <w:p w14:paraId="4BD7E1C3" w14:textId="77777777" w:rsidR="006C0A30" w:rsidRPr="006C0A30" w:rsidRDefault="006C0A30" w:rsidP="006C0A30">
            <w:pPr>
              <w:spacing w:after="0" w:line="240" w:lineRule="auto"/>
              <w:ind w:left="0" w:firstLine="0"/>
              <w:rPr>
                <w:rFonts w:eastAsia="Times New Roman" w:cs="Times New Roman"/>
                <w:color w:val="auto"/>
                <w:sz w:val="20"/>
                <w:szCs w:val="20"/>
                <w:lang w:eastAsia="en-US"/>
              </w:rPr>
            </w:pPr>
            <w:r w:rsidRPr="006C0A30">
              <w:rPr>
                <w:rFonts w:eastAsia="Calibri" w:cs="Times New Roman"/>
                <w:color w:val="auto"/>
                <w:sz w:val="20"/>
                <w:szCs w:val="20"/>
                <w:lang w:val="en-US" w:eastAsia="en-US"/>
              </w:rPr>
              <w:t>April 2022</w:t>
            </w:r>
          </w:p>
        </w:tc>
      </w:tr>
    </w:tbl>
    <w:p w14:paraId="055D2EC9" w14:textId="77777777" w:rsidR="00061C6F" w:rsidRDefault="00061C6F" w:rsidP="006C0A30">
      <w:pPr>
        <w:spacing w:after="0" w:line="240" w:lineRule="auto"/>
        <w:ind w:left="0" w:firstLine="0"/>
      </w:pPr>
    </w:p>
    <w:sectPr w:rsidR="00061C6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F8042" w14:textId="77777777" w:rsidR="00BB16E5" w:rsidRDefault="00BB16E5">
      <w:pPr>
        <w:spacing w:after="0" w:line="240" w:lineRule="auto"/>
      </w:pPr>
      <w:r>
        <w:separator/>
      </w:r>
    </w:p>
  </w:endnote>
  <w:endnote w:type="continuationSeparator" w:id="0">
    <w:p w14:paraId="2DB9DCB1" w14:textId="77777777" w:rsidR="00BB16E5" w:rsidRDefault="00BB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C9B3" w14:textId="5090850B" w:rsidR="00BB16E5" w:rsidRDefault="00BB16E5">
    <w:pPr>
      <w:spacing w:after="0" w:line="244" w:lineRule="auto"/>
      <w:ind w:left="0" w:right="-5" w:firstLine="0"/>
      <w:jc w:val="right"/>
    </w:pPr>
    <w:r>
      <w:rPr>
        <w:sz w:val="16"/>
      </w:rPr>
      <w:t xml:space="preserve">Registered document 2521 </w:t>
    </w:r>
    <w:r>
      <w:rPr>
        <w:sz w:val="16"/>
      </w:rPr>
      <w:tab/>
      <w:t xml:space="preserve"> </w:t>
    </w:r>
    <w:r>
      <w:rPr>
        <w:sz w:val="16"/>
      </w:rPr>
      <w:tab/>
      <w:t xml:space="preserve">Page </w:t>
    </w:r>
    <w:r>
      <w:fldChar w:fldCharType="begin"/>
    </w:r>
    <w:r>
      <w:instrText xml:space="preserve"> PAGE   \* MERGEFORMAT </w:instrText>
    </w:r>
    <w:r>
      <w:fldChar w:fldCharType="separate"/>
    </w:r>
    <w:r>
      <w:rPr>
        <w:sz w:val="16"/>
      </w:rPr>
      <w:t>24</w:t>
    </w:r>
    <w:r>
      <w:rPr>
        <w:sz w:val="16"/>
      </w:rPr>
      <w:fldChar w:fldCharType="end"/>
    </w:r>
    <w:r>
      <w:rPr>
        <w:sz w:val="16"/>
      </w:rPr>
      <w:t xml:space="preserve"> of </w:t>
    </w:r>
    <w:fldSimple w:instr=" NUMPAGES   \* MERGEFORMAT ">
      <w:r w:rsidR="002070BA" w:rsidRPr="002070BA">
        <w:rPr>
          <w:noProof/>
          <w:sz w:val="16"/>
        </w:rPr>
        <w:t>12</w:t>
      </w:r>
    </w:fldSimple>
    <w:r>
      <w:rPr>
        <w:sz w:val="16"/>
      </w:rPr>
      <w:t xml:space="preserve"> Domestic Abuse Policy v1.0 </w:t>
    </w:r>
    <w:r>
      <w:rPr>
        <w:sz w:val="16"/>
      </w:rPr>
      <w:tab/>
      <w:t xml:space="preserve"> </w:t>
    </w:r>
    <w:r>
      <w:rPr>
        <w:sz w:val="16"/>
      </w:rPr>
      <w:tab/>
      <w:t xml:space="preserve">Implementation date 02 May 2019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12864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0ADC14AF" w14:textId="13840F69" w:rsidR="006759BD" w:rsidRPr="006759BD" w:rsidRDefault="006759BD" w:rsidP="006759BD">
            <w:pPr>
              <w:pStyle w:val="NoSpacing"/>
              <w:rPr>
                <w:sz w:val="16"/>
                <w:szCs w:val="16"/>
              </w:rPr>
            </w:pPr>
            <w:r w:rsidRPr="006759BD">
              <w:rPr>
                <w:sz w:val="16"/>
                <w:szCs w:val="16"/>
              </w:rPr>
              <w:t>Registered document 370</w:t>
            </w:r>
            <w:r w:rsidR="00B96F72">
              <w:rPr>
                <w:sz w:val="16"/>
                <w:szCs w:val="16"/>
              </w:rPr>
              <w:t>2</w:t>
            </w:r>
            <w:r w:rsidRPr="006759BD">
              <w:rPr>
                <w:sz w:val="16"/>
                <w:szCs w:val="16"/>
              </w:rPr>
              <w:tab/>
            </w:r>
            <w:r w:rsidRPr="006759BD">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6759BD">
              <w:rPr>
                <w:sz w:val="16"/>
                <w:szCs w:val="16"/>
              </w:rPr>
              <w:t xml:space="preserve">Page </w:t>
            </w:r>
            <w:r w:rsidRPr="006759BD">
              <w:rPr>
                <w:sz w:val="16"/>
                <w:szCs w:val="16"/>
              </w:rPr>
              <w:fldChar w:fldCharType="begin"/>
            </w:r>
            <w:r w:rsidRPr="006759BD">
              <w:rPr>
                <w:sz w:val="16"/>
                <w:szCs w:val="16"/>
              </w:rPr>
              <w:instrText xml:space="preserve"> PAGE </w:instrText>
            </w:r>
            <w:r w:rsidRPr="006759BD">
              <w:rPr>
                <w:sz w:val="16"/>
                <w:szCs w:val="16"/>
              </w:rPr>
              <w:fldChar w:fldCharType="separate"/>
            </w:r>
            <w:r w:rsidR="002070BA">
              <w:rPr>
                <w:noProof/>
                <w:sz w:val="16"/>
                <w:szCs w:val="16"/>
              </w:rPr>
              <w:t>12</w:t>
            </w:r>
            <w:r w:rsidRPr="006759BD">
              <w:rPr>
                <w:sz w:val="16"/>
                <w:szCs w:val="16"/>
              </w:rPr>
              <w:fldChar w:fldCharType="end"/>
            </w:r>
            <w:r w:rsidRPr="006759BD">
              <w:rPr>
                <w:sz w:val="16"/>
                <w:szCs w:val="16"/>
              </w:rPr>
              <w:t xml:space="preserve"> of </w:t>
            </w:r>
            <w:r w:rsidRPr="006759BD">
              <w:rPr>
                <w:sz w:val="16"/>
                <w:szCs w:val="16"/>
              </w:rPr>
              <w:fldChar w:fldCharType="begin"/>
            </w:r>
            <w:r w:rsidRPr="006759BD">
              <w:rPr>
                <w:sz w:val="16"/>
                <w:szCs w:val="16"/>
              </w:rPr>
              <w:instrText xml:space="preserve"> NUMPAGES  </w:instrText>
            </w:r>
            <w:r w:rsidRPr="006759BD">
              <w:rPr>
                <w:sz w:val="16"/>
                <w:szCs w:val="16"/>
              </w:rPr>
              <w:fldChar w:fldCharType="separate"/>
            </w:r>
            <w:r w:rsidR="002070BA">
              <w:rPr>
                <w:noProof/>
                <w:sz w:val="16"/>
                <w:szCs w:val="16"/>
              </w:rPr>
              <w:t>12</w:t>
            </w:r>
            <w:r w:rsidRPr="006759BD">
              <w:rPr>
                <w:sz w:val="16"/>
                <w:szCs w:val="16"/>
              </w:rPr>
              <w:fldChar w:fldCharType="end"/>
            </w:r>
          </w:p>
          <w:p w14:paraId="708B2FAA" w14:textId="1D81794E" w:rsidR="00BB16E5" w:rsidRPr="006759BD" w:rsidRDefault="006759BD" w:rsidP="006759BD">
            <w:pPr>
              <w:pStyle w:val="NoSpacing"/>
              <w:rPr>
                <w:sz w:val="16"/>
                <w:szCs w:val="16"/>
              </w:rPr>
            </w:pPr>
            <w:r w:rsidRPr="006759BD">
              <w:rPr>
                <w:sz w:val="16"/>
                <w:szCs w:val="16"/>
              </w:rPr>
              <w:t>Domestic Abuse (Employees) Policy v1.0 – ESNEFT</w:t>
            </w:r>
            <w:r>
              <w:rPr>
                <w:sz w:val="16"/>
                <w:szCs w:val="16"/>
              </w:rPr>
              <w:tab/>
            </w:r>
            <w:r>
              <w:rPr>
                <w:sz w:val="16"/>
                <w:szCs w:val="16"/>
              </w:rPr>
              <w:tab/>
            </w:r>
            <w:r>
              <w:rPr>
                <w:sz w:val="16"/>
                <w:szCs w:val="16"/>
              </w:rPr>
              <w:tab/>
            </w:r>
            <w:r w:rsidRPr="006759BD">
              <w:rPr>
                <w:sz w:val="16"/>
                <w:szCs w:val="16"/>
              </w:rPr>
              <w:tab/>
              <w:t>Implementation date 06 July 2022</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2DD41" w14:textId="02A7063C" w:rsidR="00BB16E5" w:rsidRDefault="00BB16E5">
    <w:pPr>
      <w:spacing w:after="0" w:line="244" w:lineRule="auto"/>
      <w:ind w:left="0" w:right="-5" w:firstLine="0"/>
      <w:jc w:val="right"/>
    </w:pPr>
    <w:r>
      <w:rPr>
        <w:sz w:val="16"/>
      </w:rPr>
      <w:t xml:space="preserve">Registered document 2521 </w:t>
    </w:r>
    <w:r>
      <w:rPr>
        <w:sz w:val="16"/>
      </w:rPr>
      <w:tab/>
      <w:t xml:space="preserve"> </w:t>
    </w:r>
    <w:r>
      <w:rPr>
        <w:sz w:val="16"/>
      </w:rPr>
      <w:tab/>
      <w:t xml:space="preserve">Page </w:t>
    </w:r>
    <w:r>
      <w:fldChar w:fldCharType="begin"/>
    </w:r>
    <w:r>
      <w:instrText xml:space="preserve"> PAGE   \* MERGEFORMAT </w:instrText>
    </w:r>
    <w:r>
      <w:fldChar w:fldCharType="separate"/>
    </w:r>
    <w:r>
      <w:rPr>
        <w:sz w:val="16"/>
      </w:rPr>
      <w:t>24</w:t>
    </w:r>
    <w:r>
      <w:rPr>
        <w:sz w:val="16"/>
      </w:rPr>
      <w:fldChar w:fldCharType="end"/>
    </w:r>
    <w:r>
      <w:rPr>
        <w:sz w:val="16"/>
      </w:rPr>
      <w:t xml:space="preserve"> of </w:t>
    </w:r>
    <w:fldSimple w:instr=" NUMPAGES   \* MERGEFORMAT ">
      <w:r w:rsidR="002070BA" w:rsidRPr="002070BA">
        <w:rPr>
          <w:noProof/>
          <w:sz w:val="16"/>
        </w:rPr>
        <w:t>12</w:t>
      </w:r>
    </w:fldSimple>
    <w:r>
      <w:rPr>
        <w:sz w:val="16"/>
      </w:rPr>
      <w:t xml:space="preserve"> Domestic Abuse Policy v1.0 </w:t>
    </w:r>
    <w:r>
      <w:rPr>
        <w:sz w:val="16"/>
      </w:rPr>
      <w:tab/>
      <w:t xml:space="preserve"> </w:t>
    </w:r>
    <w:r>
      <w:rPr>
        <w:sz w:val="16"/>
      </w:rPr>
      <w:tab/>
      <w:t xml:space="preserve">Implementation date 02 May 2019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BBA36" w14:textId="77777777" w:rsidR="00BB16E5" w:rsidRDefault="00BB16E5">
      <w:pPr>
        <w:spacing w:after="0" w:line="240" w:lineRule="auto"/>
      </w:pPr>
      <w:r>
        <w:separator/>
      </w:r>
    </w:p>
  </w:footnote>
  <w:footnote w:type="continuationSeparator" w:id="0">
    <w:p w14:paraId="057AFFB8" w14:textId="77777777" w:rsidR="00BB16E5" w:rsidRDefault="00BB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9D544" w14:textId="77777777" w:rsidR="00BB16E5" w:rsidRDefault="00BB16E5">
    <w:pPr>
      <w:spacing w:after="160" w:line="259" w:lineRule="auto"/>
      <w:ind w:left="0"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7F30F" w14:textId="77777777" w:rsidR="00BB16E5" w:rsidRDefault="00BB16E5">
    <w:pPr>
      <w:spacing w:after="160" w:line="259" w:lineRule="auto"/>
      <w:ind w:left="0" w:firstLine="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4E015" w14:textId="77777777" w:rsidR="00BB16E5" w:rsidRDefault="00BB16E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44A"/>
    <w:multiLevelType w:val="hybridMultilevel"/>
    <w:tmpl w:val="04A4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11867"/>
    <w:multiLevelType w:val="hybridMultilevel"/>
    <w:tmpl w:val="DD6872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7640DB"/>
    <w:multiLevelType w:val="hybridMultilevel"/>
    <w:tmpl w:val="B9B034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5C04802"/>
    <w:multiLevelType w:val="hybridMultilevel"/>
    <w:tmpl w:val="8F3EB24C"/>
    <w:lvl w:ilvl="0" w:tplc="9058EC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20C0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E2F8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565B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C95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1029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B655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623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7CC2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D01D02"/>
    <w:multiLevelType w:val="hybridMultilevel"/>
    <w:tmpl w:val="27CAB48C"/>
    <w:lvl w:ilvl="0" w:tplc="DFA44A96">
      <w:start w:val="1"/>
      <w:numFmt w:val="bullet"/>
      <w:lvlText w:val="•"/>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86C4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3C7FC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ACA4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B2574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005D7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C0DB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A6B2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7E562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9A07B4"/>
    <w:multiLevelType w:val="multilevel"/>
    <w:tmpl w:val="5EC4E19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104E2E"/>
    <w:multiLevelType w:val="hybridMultilevel"/>
    <w:tmpl w:val="FEDA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B35BE"/>
    <w:multiLevelType w:val="hybridMultilevel"/>
    <w:tmpl w:val="EC261C56"/>
    <w:lvl w:ilvl="0" w:tplc="7AAEDA46">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ABE0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72EE0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A02D8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08E6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8641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74053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8EB58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AA938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E4713D"/>
    <w:multiLevelType w:val="hybridMultilevel"/>
    <w:tmpl w:val="1E32AC6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0F8A49F5"/>
    <w:multiLevelType w:val="hybridMultilevel"/>
    <w:tmpl w:val="24CA9F7C"/>
    <w:lvl w:ilvl="0" w:tplc="08090001">
      <w:start w:val="1"/>
      <w:numFmt w:val="bullet"/>
      <w:lvlText w:val=""/>
      <w:lvlJc w:val="left"/>
      <w:pPr>
        <w:ind w:left="703" w:hanging="360"/>
      </w:pPr>
      <w:rPr>
        <w:rFonts w:ascii="Symbol" w:hAnsi="Symbol" w:hint="default"/>
      </w:rPr>
    </w:lvl>
    <w:lvl w:ilvl="1" w:tplc="08090003">
      <w:start w:val="1"/>
      <w:numFmt w:val="bullet"/>
      <w:lvlText w:val="o"/>
      <w:lvlJc w:val="left"/>
      <w:pPr>
        <w:ind w:left="1423" w:hanging="360"/>
      </w:pPr>
      <w:rPr>
        <w:rFonts w:ascii="Courier New" w:hAnsi="Courier New" w:cs="Courier New" w:hint="default"/>
      </w:rPr>
    </w:lvl>
    <w:lvl w:ilvl="2" w:tplc="08090005">
      <w:start w:val="1"/>
      <w:numFmt w:val="bullet"/>
      <w:lvlText w:val=""/>
      <w:lvlJc w:val="left"/>
      <w:pPr>
        <w:ind w:left="2143" w:hanging="360"/>
      </w:pPr>
      <w:rPr>
        <w:rFonts w:ascii="Wingdings" w:hAnsi="Wingdings" w:hint="default"/>
      </w:rPr>
    </w:lvl>
    <w:lvl w:ilvl="3" w:tplc="08090001">
      <w:start w:val="1"/>
      <w:numFmt w:val="bullet"/>
      <w:lvlText w:val=""/>
      <w:lvlJc w:val="left"/>
      <w:pPr>
        <w:ind w:left="2863" w:hanging="360"/>
      </w:pPr>
      <w:rPr>
        <w:rFonts w:ascii="Symbol" w:hAnsi="Symbol" w:hint="default"/>
      </w:rPr>
    </w:lvl>
    <w:lvl w:ilvl="4" w:tplc="08090003">
      <w:start w:val="1"/>
      <w:numFmt w:val="bullet"/>
      <w:lvlText w:val="o"/>
      <w:lvlJc w:val="left"/>
      <w:pPr>
        <w:ind w:left="3583" w:hanging="360"/>
      </w:pPr>
      <w:rPr>
        <w:rFonts w:ascii="Courier New" w:hAnsi="Courier New" w:cs="Courier New" w:hint="default"/>
      </w:rPr>
    </w:lvl>
    <w:lvl w:ilvl="5" w:tplc="08090005">
      <w:start w:val="1"/>
      <w:numFmt w:val="bullet"/>
      <w:lvlText w:val=""/>
      <w:lvlJc w:val="left"/>
      <w:pPr>
        <w:ind w:left="4303" w:hanging="360"/>
      </w:pPr>
      <w:rPr>
        <w:rFonts w:ascii="Wingdings" w:hAnsi="Wingdings" w:hint="default"/>
      </w:rPr>
    </w:lvl>
    <w:lvl w:ilvl="6" w:tplc="08090001">
      <w:start w:val="1"/>
      <w:numFmt w:val="bullet"/>
      <w:lvlText w:val=""/>
      <w:lvlJc w:val="left"/>
      <w:pPr>
        <w:ind w:left="5023" w:hanging="360"/>
      </w:pPr>
      <w:rPr>
        <w:rFonts w:ascii="Symbol" w:hAnsi="Symbol" w:hint="default"/>
      </w:rPr>
    </w:lvl>
    <w:lvl w:ilvl="7" w:tplc="08090003">
      <w:start w:val="1"/>
      <w:numFmt w:val="bullet"/>
      <w:lvlText w:val="o"/>
      <w:lvlJc w:val="left"/>
      <w:pPr>
        <w:ind w:left="5743" w:hanging="360"/>
      </w:pPr>
      <w:rPr>
        <w:rFonts w:ascii="Courier New" w:hAnsi="Courier New" w:cs="Courier New" w:hint="default"/>
      </w:rPr>
    </w:lvl>
    <w:lvl w:ilvl="8" w:tplc="08090005">
      <w:start w:val="1"/>
      <w:numFmt w:val="bullet"/>
      <w:lvlText w:val=""/>
      <w:lvlJc w:val="left"/>
      <w:pPr>
        <w:ind w:left="6463" w:hanging="360"/>
      </w:pPr>
      <w:rPr>
        <w:rFonts w:ascii="Wingdings" w:hAnsi="Wingdings" w:hint="default"/>
      </w:rPr>
    </w:lvl>
  </w:abstractNum>
  <w:abstractNum w:abstractNumId="10" w15:restartNumberingAfterBreak="0">
    <w:nsid w:val="126979F8"/>
    <w:multiLevelType w:val="hybridMultilevel"/>
    <w:tmpl w:val="00CE36A8"/>
    <w:lvl w:ilvl="0" w:tplc="4C20C662">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4DA4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5AC5A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ECC7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1EB51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7ADD9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88C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2E0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8A34E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3362A59"/>
    <w:multiLevelType w:val="hybridMultilevel"/>
    <w:tmpl w:val="AFCA75AC"/>
    <w:lvl w:ilvl="0" w:tplc="C3A64A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B5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83E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C67E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4B0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8E77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6E25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E3F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A219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8C1456"/>
    <w:multiLevelType w:val="hybridMultilevel"/>
    <w:tmpl w:val="9FDEB6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906E5E"/>
    <w:multiLevelType w:val="hybridMultilevel"/>
    <w:tmpl w:val="AD5E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42984"/>
    <w:multiLevelType w:val="multilevel"/>
    <w:tmpl w:val="E8BE7B1E"/>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9C266BE"/>
    <w:multiLevelType w:val="hybridMultilevel"/>
    <w:tmpl w:val="AA06341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20C27415"/>
    <w:multiLevelType w:val="hybridMultilevel"/>
    <w:tmpl w:val="19040AB2"/>
    <w:lvl w:ilvl="0" w:tplc="A20AC13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4C73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B868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D8E0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05F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EA1C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C3A1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297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3462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E06F5A"/>
    <w:multiLevelType w:val="hybridMultilevel"/>
    <w:tmpl w:val="4352015A"/>
    <w:lvl w:ilvl="0" w:tplc="3F0AAD1A">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6592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5EC9C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CE13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A93F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FC505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98835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C3B4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529B8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504F03"/>
    <w:multiLevelType w:val="multilevel"/>
    <w:tmpl w:val="C5142AE6"/>
    <w:lvl w:ilvl="0">
      <w:start w:val="5"/>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2C433882"/>
    <w:multiLevelType w:val="hybridMultilevel"/>
    <w:tmpl w:val="348E8D40"/>
    <w:lvl w:ilvl="0" w:tplc="7B142E2C">
      <w:start w:val="1"/>
      <w:numFmt w:val="decimal"/>
      <w:lvlText w:val="%1."/>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F82C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A23A1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38D2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AA25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880AA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10D7C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4AA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00067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8B0117"/>
    <w:multiLevelType w:val="hybridMultilevel"/>
    <w:tmpl w:val="D76CF862"/>
    <w:lvl w:ilvl="0" w:tplc="6B646B4A">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46F2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4821A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94A90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92B60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2A4C9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DC9CD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4016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58107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7E4E80"/>
    <w:multiLevelType w:val="hybridMultilevel"/>
    <w:tmpl w:val="99C2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D62FEC"/>
    <w:multiLevelType w:val="multilevel"/>
    <w:tmpl w:val="57CC9F28"/>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32E1E7C"/>
    <w:multiLevelType w:val="hybridMultilevel"/>
    <w:tmpl w:val="8784496A"/>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314C73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B868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D8E0E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05F2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EA1C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EC3A1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2970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3462D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5C61DE8"/>
    <w:multiLevelType w:val="hybridMultilevel"/>
    <w:tmpl w:val="E7EAB4C2"/>
    <w:lvl w:ilvl="0" w:tplc="EEAE40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9E11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8452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3C4C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C02A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145E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8844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2A08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ED5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9A54B2"/>
    <w:multiLevelType w:val="hybridMultilevel"/>
    <w:tmpl w:val="107229F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45ED6003"/>
    <w:multiLevelType w:val="hybridMultilevel"/>
    <w:tmpl w:val="209456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A3177EC"/>
    <w:multiLevelType w:val="hybridMultilevel"/>
    <w:tmpl w:val="D5D25D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4B6D580E"/>
    <w:multiLevelType w:val="hybridMultilevel"/>
    <w:tmpl w:val="ADEEF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C66289F"/>
    <w:multiLevelType w:val="hybridMultilevel"/>
    <w:tmpl w:val="0E1CC9BA"/>
    <w:lvl w:ilvl="0" w:tplc="8BF841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FE98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10EE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4269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0E7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165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E603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BCA2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7EC6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BB3863"/>
    <w:multiLevelType w:val="hybridMultilevel"/>
    <w:tmpl w:val="C80851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3F65176"/>
    <w:multiLevelType w:val="hybridMultilevel"/>
    <w:tmpl w:val="C298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C53DC"/>
    <w:multiLevelType w:val="hybridMultilevel"/>
    <w:tmpl w:val="C3B6B8B8"/>
    <w:lvl w:ilvl="0" w:tplc="F0E671F2">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F6D0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A406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5454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3E99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4E32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CA03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A4D2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6F1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F480703"/>
    <w:multiLevelType w:val="hybridMultilevel"/>
    <w:tmpl w:val="748ECBB8"/>
    <w:lvl w:ilvl="0" w:tplc="C53C4B7A">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29A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109D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E8AB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EE0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DA30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BC92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88C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2E3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C97D96"/>
    <w:multiLevelType w:val="hybridMultilevel"/>
    <w:tmpl w:val="6640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472B21"/>
    <w:multiLevelType w:val="hybridMultilevel"/>
    <w:tmpl w:val="ACE6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535550"/>
    <w:multiLevelType w:val="hybridMultilevel"/>
    <w:tmpl w:val="36303CA0"/>
    <w:lvl w:ilvl="0" w:tplc="3AC651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08DB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074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A6D2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AE8FE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B2F8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54FD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D0D8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6E49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211768"/>
    <w:multiLevelType w:val="hybridMultilevel"/>
    <w:tmpl w:val="380462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8182C48"/>
    <w:multiLevelType w:val="hybridMultilevel"/>
    <w:tmpl w:val="F0B02106"/>
    <w:lvl w:ilvl="0" w:tplc="5C162168">
      <w:start w:val="1"/>
      <w:numFmt w:val="bullet"/>
      <w:lvlText w:val="•"/>
      <w:lvlJc w:val="left"/>
      <w:pPr>
        <w:ind w:left="1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2BAB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A82B1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D02B4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68062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A24EC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D6B08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A89BD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9ECB8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9FC39E9"/>
    <w:multiLevelType w:val="hybridMultilevel"/>
    <w:tmpl w:val="BF12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3F2BD4"/>
    <w:multiLevelType w:val="hybridMultilevel"/>
    <w:tmpl w:val="288ABCCC"/>
    <w:lvl w:ilvl="0" w:tplc="8ECA85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E835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CAF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1CA3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DCA5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5037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9ECA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8A8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5A7A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F920E6C"/>
    <w:multiLevelType w:val="hybridMultilevel"/>
    <w:tmpl w:val="CB6A2F94"/>
    <w:lvl w:ilvl="0" w:tplc="99920C06">
      <w:start w:val="1"/>
      <w:numFmt w:val="bullet"/>
      <w:lvlText w:val="•"/>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5050BC">
      <w:start w:val="1"/>
      <w:numFmt w:val="bullet"/>
      <w:lvlText w:val="o"/>
      <w:lvlJc w:val="left"/>
      <w:pPr>
        <w:ind w:left="1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04A684">
      <w:start w:val="1"/>
      <w:numFmt w:val="bullet"/>
      <w:lvlText w:val="▪"/>
      <w:lvlJc w:val="left"/>
      <w:pPr>
        <w:ind w:left="20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367EF8">
      <w:start w:val="1"/>
      <w:numFmt w:val="bullet"/>
      <w:lvlText w:val="•"/>
      <w:lvlJc w:val="left"/>
      <w:pPr>
        <w:ind w:left="2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920144">
      <w:start w:val="1"/>
      <w:numFmt w:val="bullet"/>
      <w:lvlText w:val="o"/>
      <w:lvlJc w:val="left"/>
      <w:pPr>
        <w:ind w:left="3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BEFC80">
      <w:start w:val="1"/>
      <w:numFmt w:val="bullet"/>
      <w:lvlText w:val="▪"/>
      <w:lvlJc w:val="left"/>
      <w:pPr>
        <w:ind w:left="4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32D216">
      <w:start w:val="1"/>
      <w:numFmt w:val="bullet"/>
      <w:lvlText w:val="•"/>
      <w:lvlJc w:val="left"/>
      <w:pPr>
        <w:ind w:left="4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18AF94">
      <w:start w:val="1"/>
      <w:numFmt w:val="bullet"/>
      <w:lvlText w:val="o"/>
      <w:lvlJc w:val="left"/>
      <w:pPr>
        <w:ind w:left="5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98122E">
      <w:start w:val="1"/>
      <w:numFmt w:val="bullet"/>
      <w:lvlText w:val="▪"/>
      <w:lvlJc w:val="left"/>
      <w:pPr>
        <w:ind w:left="6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563217"/>
    <w:multiLevelType w:val="hybridMultilevel"/>
    <w:tmpl w:val="79B238EE"/>
    <w:lvl w:ilvl="0" w:tplc="4886AE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1853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B2D3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94F0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ECA9C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A8D2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1856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960D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4AD5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4926289"/>
    <w:multiLevelType w:val="hybridMultilevel"/>
    <w:tmpl w:val="E2D0EA4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75336684"/>
    <w:multiLevelType w:val="multilevel"/>
    <w:tmpl w:val="2244099C"/>
    <w:lvl w:ilvl="0">
      <w:start w:val="1"/>
      <w:numFmt w:val="decimal"/>
      <w:lvlText w:val="%1."/>
      <w:lvlJc w:val="left"/>
      <w:pPr>
        <w:ind w:left="720" w:hanging="360"/>
      </w:p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5" w15:restartNumberingAfterBreak="0">
    <w:nsid w:val="789960BE"/>
    <w:multiLevelType w:val="hybridMultilevel"/>
    <w:tmpl w:val="5C7C8A7A"/>
    <w:lvl w:ilvl="0" w:tplc="E8B035F6">
      <w:start w:val="1"/>
      <w:numFmt w:val="bullet"/>
      <w:lvlText w:val="•"/>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AEE7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D475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1ED4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7005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ECB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2E96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644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DE48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AC62ED"/>
    <w:multiLevelType w:val="hybridMultilevel"/>
    <w:tmpl w:val="EBBE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D766C2E"/>
    <w:multiLevelType w:val="hybridMultilevel"/>
    <w:tmpl w:val="CC347A64"/>
    <w:lvl w:ilvl="0" w:tplc="F392C4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E772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5C9B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52CF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9838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EC2D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E480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52DE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3E6C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472A40"/>
    <w:multiLevelType w:val="hybridMultilevel"/>
    <w:tmpl w:val="3724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1"/>
  </w:num>
  <w:num w:numId="4">
    <w:abstractNumId w:val="24"/>
  </w:num>
  <w:num w:numId="5">
    <w:abstractNumId w:val="40"/>
  </w:num>
  <w:num w:numId="6">
    <w:abstractNumId w:val="36"/>
  </w:num>
  <w:num w:numId="7">
    <w:abstractNumId w:val="42"/>
  </w:num>
  <w:num w:numId="8">
    <w:abstractNumId w:val="16"/>
  </w:num>
  <w:num w:numId="9">
    <w:abstractNumId w:val="7"/>
  </w:num>
  <w:num w:numId="10">
    <w:abstractNumId w:val="47"/>
  </w:num>
  <w:num w:numId="11">
    <w:abstractNumId w:val="10"/>
  </w:num>
  <w:num w:numId="12">
    <w:abstractNumId w:val="38"/>
  </w:num>
  <w:num w:numId="13">
    <w:abstractNumId w:val="32"/>
  </w:num>
  <w:num w:numId="14">
    <w:abstractNumId w:val="4"/>
  </w:num>
  <w:num w:numId="15">
    <w:abstractNumId w:val="33"/>
  </w:num>
  <w:num w:numId="16">
    <w:abstractNumId w:val="45"/>
  </w:num>
  <w:num w:numId="17">
    <w:abstractNumId w:val="20"/>
  </w:num>
  <w:num w:numId="18">
    <w:abstractNumId w:val="22"/>
  </w:num>
  <w:num w:numId="19">
    <w:abstractNumId w:val="17"/>
  </w:num>
  <w:num w:numId="20">
    <w:abstractNumId w:val="19"/>
  </w:num>
  <w:num w:numId="21">
    <w:abstractNumId w:val="41"/>
  </w:num>
  <w:num w:numId="22">
    <w:abstractNumId w:val="5"/>
  </w:num>
  <w:num w:numId="23">
    <w:abstractNumId w:val="9"/>
  </w:num>
  <w:num w:numId="24">
    <w:abstractNumId w:val="34"/>
  </w:num>
  <w:num w:numId="25">
    <w:abstractNumId w:val="46"/>
  </w:num>
  <w:num w:numId="26">
    <w:abstractNumId w:val="9"/>
  </w:num>
  <w:num w:numId="27">
    <w:abstractNumId w:val="23"/>
  </w:num>
  <w:num w:numId="28">
    <w:abstractNumId w:val="6"/>
  </w:num>
  <w:num w:numId="29">
    <w:abstractNumId w:val="12"/>
  </w:num>
  <w:num w:numId="30">
    <w:abstractNumId w:val="14"/>
  </w:num>
  <w:num w:numId="31">
    <w:abstractNumId w:val="26"/>
  </w:num>
  <w:num w:numId="32">
    <w:abstractNumId w:val="13"/>
  </w:num>
  <w:num w:numId="33">
    <w:abstractNumId w:val="28"/>
  </w:num>
  <w:num w:numId="34">
    <w:abstractNumId w:val="48"/>
  </w:num>
  <w:num w:numId="35">
    <w:abstractNumId w:val="15"/>
  </w:num>
  <w:num w:numId="36">
    <w:abstractNumId w:val="31"/>
  </w:num>
  <w:num w:numId="37">
    <w:abstractNumId w:val="39"/>
  </w:num>
  <w:num w:numId="38">
    <w:abstractNumId w:val="44"/>
  </w:num>
  <w:num w:numId="39">
    <w:abstractNumId w:val="0"/>
  </w:num>
  <w:num w:numId="40">
    <w:abstractNumId w:val="25"/>
  </w:num>
  <w:num w:numId="41">
    <w:abstractNumId w:val="27"/>
  </w:num>
  <w:num w:numId="42">
    <w:abstractNumId w:val="21"/>
  </w:num>
  <w:num w:numId="43">
    <w:abstractNumId w:val="37"/>
  </w:num>
  <w:num w:numId="44">
    <w:abstractNumId w:val="43"/>
  </w:num>
  <w:num w:numId="45">
    <w:abstractNumId w:val="8"/>
  </w:num>
  <w:num w:numId="46">
    <w:abstractNumId w:val="35"/>
  </w:num>
  <w:num w:numId="47">
    <w:abstractNumId w:val="30"/>
  </w:num>
  <w:num w:numId="48">
    <w:abstractNumId w:val="1"/>
  </w:num>
  <w:num w:numId="49">
    <w:abstractNumId w:val="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69"/>
    <w:rsid w:val="00024851"/>
    <w:rsid w:val="00061C6F"/>
    <w:rsid w:val="00085A1F"/>
    <w:rsid w:val="000B0DCE"/>
    <w:rsid w:val="000F15F1"/>
    <w:rsid w:val="000F680F"/>
    <w:rsid w:val="00110222"/>
    <w:rsid w:val="00115B5B"/>
    <w:rsid w:val="00123B0D"/>
    <w:rsid w:val="00143A6F"/>
    <w:rsid w:val="00185290"/>
    <w:rsid w:val="001B47E5"/>
    <w:rsid w:val="001E7200"/>
    <w:rsid w:val="0020604E"/>
    <w:rsid w:val="002070BA"/>
    <w:rsid w:val="00212E99"/>
    <w:rsid w:val="002449D3"/>
    <w:rsid w:val="0029390F"/>
    <w:rsid w:val="0031266A"/>
    <w:rsid w:val="00376B0F"/>
    <w:rsid w:val="003846B4"/>
    <w:rsid w:val="00394F50"/>
    <w:rsid w:val="00410D87"/>
    <w:rsid w:val="00473867"/>
    <w:rsid w:val="00503956"/>
    <w:rsid w:val="00504C2C"/>
    <w:rsid w:val="00511A47"/>
    <w:rsid w:val="00574695"/>
    <w:rsid w:val="00660585"/>
    <w:rsid w:val="006759BD"/>
    <w:rsid w:val="006B5D65"/>
    <w:rsid w:val="006C0A30"/>
    <w:rsid w:val="006D6CD4"/>
    <w:rsid w:val="006F7102"/>
    <w:rsid w:val="007123A0"/>
    <w:rsid w:val="00757D41"/>
    <w:rsid w:val="00766723"/>
    <w:rsid w:val="007C356E"/>
    <w:rsid w:val="0080646F"/>
    <w:rsid w:val="0081343A"/>
    <w:rsid w:val="00972599"/>
    <w:rsid w:val="00992088"/>
    <w:rsid w:val="009A12AB"/>
    <w:rsid w:val="009C6AB8"/>
    <w:rsid w:val="009E2BDA"/>
    <w:rsid w:val="00A46BB4"/>
    <w:rsid w:val="00A650B0"/>
    <w:rsid w:val="00A83FAA"/>
    <w:rsid w:val="00AA5223"/>
    <w:rsid w:val="00AE47A9"/>
    <w:rsid w:val="00B57747"/>
    <w:rsid w:val="00B62746"/>
    <w:rsid w:val="00B838D1"/>
    <w:rsid w:val="00B96F72"/>
    <w:rsid w:val="00BA6B09"/>
    <w:rsid w:val="00BB16E5"/>
    <w:rsid w:val="00C000A2"/>
    <w:rsid w:val="00C32724"/>
    <w:rsid w:val="00C4567C"/>
    <w:rsid w:val="00C56EDA"/>
    <w:rsid w:val="00C63633"/>
    <w:rsid w:val="00CB3E8E"/>
    <w:rsid w:val="00CE1CFF"/>
    <w:rsid w:val="00CF4E91"/>
    <w:rsid w:val="00D5460C"/>
    <w:rsid w:val="00DC28F0"/>
    <w:rsid w:val="00DC618A"/>
    <w:rsid w:val="00DD01EE"/>
    <w:rsid w:val="00E37669"/>
    <w:rsid w:val="00EB276C"/>
    <w:rsid w:val="00EC1267"/>
    <w:rsid w:val="00EE5201"/>
    <w:rsid w:val="00F25BCC"/>
    <w:rsid w:val="00F93510"/>
    <w:rsid w:val="00FA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7E0E"/>
  <w15:docId w15:val="{8191ADDC-B759-43F9-A6F9-A61F48A7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10" w:hanging="10"/>
    </w:pPr>
    <w:rPr>
      <w:rFonts w:ascii="Arial" w:eastAsia="Arial" w:hAnsi="Arial" w:cs="Arial"/>
      <w:color w:val="000000"/>
    </w:rPr>
  </w:style>
  <w:style w:type="paragraph" w:styleId="Heading1">
    <w:name w:val="heading 1"/>
    <w:next w:val="Normal"/>
    <w:link w:val="Heading1Char"/>
    <w:uiPriority w:val="9"/>
    <w:unhideWhenUsed/>
    <w:qFormat/>
    <w:rsid w:val="000B0DCE"/>
    <w:pPr>
      <w:keepNext/>
      <w:keepLines/>
      <w:spacing w:after="0" w:line="240" w:lineRule="auto"/>
      <w:ind w:left="11" w:hanging="11"/>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 w:line="250"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rsid w:val="00BB16E5"/>
    <w:pPr>
      <w:keepNext/>
      <w:keepLines/>
      <w:spacing w:after="0" w:line="240" w:lineRule="auto"/>
      <w:ind w:left="11" w:hanging="11"/>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uiPriority w:val="9"/>
    <w:rsid w:val="00BB16E5"/>
    <w:rPr>
      <w:rFonts w:ascii="Arial" w:eastAsia="Arial" w:hAnsi="Arial" w:cs="Arial"/>
      <w:b/>
      <w:color w:val="000000"/>
    </w:rPr>
  </w:style>
  <w:style w:type="character" w:customStyle="1" w:styleId="Heading1Char">
    <w:name w:val="Heading 1 Char"/>
    <w:link w:val="Heading1"/>
    <w:uiPriority w:val="9"/>
    <w:rsid w:val="000B0DCE"/>
    <w:rPr>
      <w:rFonts w:ascii="Arial" w:eastAsia="Arial" w:hAnsi="Arial" w:cs="Arial"/>
      <w:b/>
      <w:color w:val="000000"/>
    </w:rPr>
  </w:style>
  <w:style w:type="paragraph" w:styleId="TOC1">
    <w:name w:val="toc 1"/>
    <w:hidden/>
    <w:uiPriority w:val="39"/>
    <w:pPr>
      <w:spacing w:after="11" w:line="248" w:lineRule="auto"/>
      <w:ind w:left="464" w:right="29"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D0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1EE"/>
    <w:rPr>
      <w:rFonts w:ascii="Segoe UI" w:eastAsia="Arial" w:hAnsi="Segoe UI" w:cs="Segoe UI"/>
      <w:color w:val="000000"/>
      <w:sz w:val="18"/>
      <w:szCs w:val="18"/>
    </w:rPr>
  </w:style>
  <w:style w:type="character" w:styleId="Hyperlink">
    <w:name w:val="Hyperlink"/>
    <w:basedOn w:val="DefaultParagraphFont"/>
    <w:uiPriority w:val="99"/>
    <w:unhideWhenUsed/>
    <w:rsid w:val="00185290"/>
    <w:rPr>
      <w:color w:val="0563C1" w:themeColor="hyperlink"/>
      <w:u w:val="single"/>
    </w:rPr>
  </w:style>
  <w:style w:type="paragraph" w:styleId="Revision">
    <w:name w:val="Revision"/>
    <w:hidden/>
    <w:uiPriority w:val="99"/>
    <w:semiHidden/>
    <w:rsid w:val="00DC618A"/>
    <w:pPr>
      <w:spacing w:after="0" w:line="240" w:lineRule="auto"/>
    </w:pPr>
    <w:rPr>
      <w:rFonts w:ascii="Arial" w:eastAsia="Arial" w:hAnsi="Arial" w:cs="Arial"/>
      <w:color w:val="000000"/>
    </w:rPr>
  </w:style>
  <w:style w:type="paragraph" w:styleId="ListParagraph">
    <w:name w:val="List Paragraph"/>
    <w:basedOn w:val="Normal"/>
    <w:uiPriority w:val="34"/>
    <w:qFormat/>
    <w:rsid w:val="00AA5223"/>
    <w:pPr>
      <w:ind w:left="720"/>
      <w:contextualSpacing/>
    </w:pPr>
  </w:style>
  <w:style w:type="paragraph" w:styleId="Footer">
    <w:name w:val="footer"/>
    <w:basedOn w:val="Normal"/>
    <w:link w:val="FooterChar"/>
    <w:uiPriority w:val="99"/>
    <w:unhideWhenUsed/>
    <w:rsid w:val="00C4567C"/>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C4567C"/>
    <w:rPr>
      <w:rFonts w:cs="Times New Roman"/>
      <w:lang w:val="en-US" w:eastAsia="en-US"/>
    </w:rPr>
  </w:style>
  <w:style w:type="character" w:styleId="CommentReference">
    <w:name w:val="annotation reference"/>
    <w:basedOn w:val="DefaultParagraphFont"/>
    <w:uiPriority w:val="99"/>
    <w:semiHidden/>
    <w:unhideWhenUsed/>
    <w:rsid w:val="00CE1CFF"/>
    <w:rPr>
      <w:sz w:val="16"/>
      <w:szCs w:val="16"/>
    </w:rPr>
  </w:style>
  <w:style w:type="paragraph" w:styleId="CommentText">
    <w:name w:val="annotation text"/>
    <w:basedOn w:val="Normal"/>
    <w:link w:val="CommentTextChar"/>
    <w:uiPriority w:val="99"/>
    <w:semiHidden/>
    <w:unhideWhenUsed/>
    <w:rsid w:val="00CE1CFF"/>
    <w:pPr>
      <w:spacing w:line="240" w:lineRule="auto"/>
    </w:pPr>
    <w:rPr>
      <w:sz w:val="20"/>
      <w:szCs w:val="20"/>
    </w:rPr>
  </w:style>
  <w:style w:type="character" w:customStyle="1" w:styleId="CommentTextChar">
    <w:name w:val="Comment Text Char"/>
    <w:basedOn w:val="DefaultParagraphFont"/>
    <w:link w:val="CommentText"/>
    <w:uiPriority w:val="99"/>
    <w:semiHidden/>
    <w:rsid w:val="00CE1CFF"/>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E1CFF"/>
    <w:rPr>
      <w:b/>
      <w:bCs/>
    </w:rPr>
  </w:style>
  <w:style w:type="character" w:customStyle="1" w:styleId="CommentSubjectChar">
    <w:name w:val="Comment Subject Char"/>
    <w:basedOn w:val="CommentTextChar"/>
    <w:link w:val="CommentSubject"/>
    <w:uiPriority w:val="99"/>
    <w:semiHidden/>
    <w:rsid w:val="00CE1CFF"/>
    <w:rPr>
      <w:rFonts w:ascii="Arial" w:eastAsia="Arial" w:hAnsi="Arial" w:cs="Arial"/>
      <w:b/>
      <w:bCs/>
      <w:color w:val="000000"/>
      <w:sz w:val="20"/>
      <w:szCs w:val="20"/>
    </w:rPr>
  </w:style>
  <w:style w:type="paragraph" w:styleId="NoSpacing">
    <w:name w:val="No Spacing"/>
    <w:uiPriority w:val="1"/>
    <w:qFormat/>
    <w:rsid w:val="00660585"/>
    <w:pPr>
      <w:spacing w:after="0" w:line="240" w:lineRule="auto"/>
    </w:pPr>
    <w:rPr>
      <w:rFonts w:ascii="Arial" w:eastAsiaTheme="minorHAnsi" w:hAnsi="Arial"/>
      <w:lang w:eastAsia="en-US"/>
    </w:rPr>
  </w:style>
  <w:style w:type="paragraph" w:styleId="BodyText">
    <w:name w:val="Body Text"/>
    <w:basedOn w:val="Normal"/>
    <w:link w:val="BodyTextChar"/>
    <w:uiPriority w:val="99"/>
    <w:unhideWhenUsed/>
    <w:rsid w:val="00110222"/>
    <w:pPr>
      <w:widowControl w:val="0"/>
      <w:spacing w:after="120" w:line="276" w:lineRule="auto"/>
      <w:ind w:left="0" w:firstLine="0"/>
    </w:pPr>
    <w:rPr>
      <w:rFonts w:eastAsiaTheme="minorHAnsi" w:cstheme="minorBidi"/>
      <w:color w:val="auto"/>
      <w:lang w:val="en-US" w:eastAsia="en-US"/>
    </w:rPr>
  </w:style>
  <w:style w:type="character" w:customStyle="1" w:styleId="BodyTextChar">
    <w:name w:val="Body Text Char"/>
    <w:basedOn w:val="DefaultParagraphFont"/>
    <w:link w:val="BodyText"/>
    <w:uiPriority w:val="99"/>
    <w:rsid w:val="00110222"/>
    <w:rPr>
      <w:rFonts w:ascii="Arial" w:eastAsiaTheme="minorHAnsi" w:hAnsi="Arial"/>
      <w:lang w:val="en-US" w:eastAsia="en-US"/>
    </w:rPr>
  </w:style>
  <w:style w:type="table" w:styleId="TableGrid0">
    <w:name w:val="Table Grid"/>
    <w:basedOn w:val="TableNormal"/>
    <w:uiPriority w:val="39"/>
    <w:rsid w:val="00EC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1712">
      <w:bodyDiv w:val="1"/>
      <w:marLeft w:val="0"/>
      <w:marRight w:val="0"/>
      <w:marTop w:val="0"/>
      <w:marBottom w:val="0"/>
      <w:divBdr>
        <w:top w:val="none" w:sz="0" w:space="0" w:color="auto"/>
        <w:left w:val="none" w:sz="0" w:space="0" w:color="auto"/>
        <w:bottom w:val="none" w:sz="0" w:space="0" w:color="auto"/>
        <w:right w:val="none" w:sz="0" w:space="0" w:color="auto"/>
      </w:divBdr>
    </w:div>
    <w:div w:id="98568423">
      <w:bodyDiv w:val="1"/>
      <w:marLeft w:val="0"/>
      <w:marRight w:val="0"/>
      <w:marTop w:val="0"/>
      <w:marBottom w:val="0"/>
      <w:divBdr>
        <w:top w:val="none" w:sz="0" w:space="0" w:color="auto"/>
        <w:left w:val="none" w:sz="0" w:space="0" w:color="auto"/>
        <w:bottom w:val="none" w:sz="0" w:space="0" w:color="auto"/>
        <w:right w:val="none" w:sz="0" w:space="0" w:color="auto"/>
      </w:divBdr>
    </w:div>
    <w:div w:id="227037774">
      <w:bodyDiv w:val="1"/>
      <w:marLeft w:val="0"/>
      <w:marRight w:val="0"/>
      <w:marTop w:val="0"/>
      <w:marBottom w:val="0"/>
      <w:divBdr>
        <w:top w:val="none" w:sz="0" w:space="0" w:color="auto"/>
        <w:left w:val="none" w:sz="0" w:space="0" w:color="auto"/>
        <w:bottom w:val="none" w:sz="0" w:space="0" w:color="auto"/>
        <w:right w:val="none" w:sz="0" w:space="0" w:color="auto"/>
      </w:divBdr>
    </w:div>
    <w:div w:id="327172568">
      <w:bodyDiv w:val="1"/>
      <w:marLeft w:val="0"/>
      <w:marRight w:val="0"/>
      <w:marTop w:val="0"/>
      <w:marBottom w:val="0"/>
      <w:divBdr>
        <w:top w:val="none" w:sz="0" w:space="0" w:color="auto"/>
        <w:left w:val="none" w:sz="0" w:space="0" w:color="auto"/>
        <w:bottom w:val="none" w:sz="0" w:space="0" w:color="auto"/>
        <w:right w:val="none" w:sz="0" w:space="0" w:color="auto"/>
      </w:divBdr>
    </w:div>
    <w:div w:id="1173690510">
      <w:bodyDiv w:val="1"/>
      <w:marLeft w:val="0"/>
      <w:marRight w:val="0"/>
      <w:marTop w:val="0"/>
      <w:marBottom w:val="0"/>
      <w:divBdr>
        <w:top w:val="none" w:sz="0" w:space="0" w:color="auto"/>
        <w:left w:val="none" w:sz="0" w:space="0" w:color="auto"/>
        <w:bottom w:val="none" w:sz="0" w:space="0" w:color="auto"/>
        <w:right w:val="none" w:sz="0" w:space="0" w:color="auto"/>
      </w:divBdr>
    </w:div>
    <w:div w:id="133873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ntranet/3200/4308/12276/DEVELOPMENT%20AND%20MANAGEMENT%20OF%20STRATEGIES%20POLICIES%20PROCEDURES%20PROTOCOLS%20GUIDELINES%20AND%20OTHER%20GUIDANCE%20MATERIAL%20-%20POLICY%20v6%20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0CF54E2938EA4F85ADECDB811166F3" ma:contentTypeVersion="16" ma:contentTypeDescription="Create a new document." ma:contentTypeScope="" ma:versionID="c502c83a773ea2a7368e412160e7a46c">
  <xsd:schema xmlns:xsd="http://www.w3.org/2001/XMLSchema" xmlns:xs="http://www.w3.org/2001/XMLSchema" xmlns:p="http://schemas.microsoft.com/office/2006/metadata/properties" xmlns:ns2="65f7dbd5-ed18-41c6-85e4-60d158d4c953" xmlns:ns3="c067b8b6-a740-434c-8a16-b926c7891c85" targetNamespace="http://schemas.microsoft.com/office/2006/metadata/properties" ma:root="true" ma:fieldsID="0660d93129143816cdfcabc697fbc42f" ns2:_="" ns3:_="">
    <xsd:import namespace="65f7dbd5-ed18-41c6-85e4-60d158d4c953"/>
    <xsd:import namespace="c067b8b6-a740-434c-8a16-b926c7891c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7dbd5-ed18-41c6-85e4-60d158d4c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27c03f-c346-4824-b1b7-2d13784fd8c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7b8b6-a740-434c-8a16-b926c7891c8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ee2835-adf4-40cf-ae9c-260666d542ac}" ma:internalName="TaxCatchAll" ma:showField="CatchAllData" ma:web="c067b8b6-a740-434c-8a16-b926c7891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067b8b6-a740-434c-8a16-b926c7891c85" xsi:nil="true"/>
    <lcf76f155ced4ddcb4097134ff3c332f xmlns="65f7dbd5-ed18-41c6-85e4-60d158d4c9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4B2E7-9B7C-4AD8-9185-1CC4B384CEE6}">
  <ds:schemaRefs>
    <ds:schemaRef ds:uri="http://schemas.openxmlformats.org/officeDocument/2006/bibliography"/>
  </ds:schemaRefs>
</ds:datastoreItem>
</file>

<file path=customXml/itemProps2.xml><?xml version="1.0" encoding="utf-8"?>
<ds:datastoreItem xmlns:ds="http://schemas.openxmlformats.org/officeDocument/2006/customXml" ds:itemID="{8B3B1E84-6640-4B6D-80EF-FD7EF452B6C6}"/>
</file>

<file path=customXml/itemProps3.xml><?xml version="1.0" encoding="utf-8"?>
<ds:datastoreItem xmlns:ds="http://schemas.openxmlformats.org/officeDocument/2006/customXml" ds:itemID="{B1015B48-F780-4B1F-B2C4-14DF13116A99}"/>
</file>

<file path=customXml/itemProps4.xml><?xml version="1.0" encoding="utf-8"?>
<ds:datastoreItem xmlns:ds="http://schemas.openxmlformats.org/officeDocument/2006/customXml" ds:itemID="{71C5C667-4A38-4410-B047-F4D782600047}"/>
</file>

<file path=customXml/itemProps5.xml><?xml version="1.0" encoding="utf-8"?>
<ds:datastoreItem xmlns:ds="http://schemas.openxmlformats.org/officeDocument/2006/customXml" ds:itemID="{4384630F-2FD3-4585-AC44-E0BE1200A5A3}"/>
</file>

<file path=docProps/app.xml><?xml version="1.0" encoding="utf-8"?>
<Properties xmlns="http://schemas.openxmlformats.org/officeDocument/2006/extended-properties" xmlns:vt="http://schemas.openxmlformats.org/officeDocument/2006/docPropsVTypes">
  <Template>Normal</Template>
  <TotalTime>12</TotalTime>
  <Pages>12</Pages>
  <Words>3939</Words>
  <Characters>22453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ESNEFT</Company>
  <LinksUpToDate>false</LinksUpToDate>
  <CharactersWithSpaces>26340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Abuse (Employees) Policy</dc:title>
  <dc:subject/>
  <dc:creator>Gurnett, Musole</dc:creator>
  <cp:keywords/>
  <cp:lastModifiedBy>Witham, Amy</cp:lastModifiedBy>
  <cp:revision>8</cp:revision>
  <cp:lastPrinted>2022-07-13T08:23:00Z</cp:lastPrinted>
  <dcterms:created xsi:type="dcterms:W3CDTF">2022-07-12T14:41:00Z</dcterms:created>
  <dcterms:modified xsi:type="dcterms:W3CDTF">2022-07-13T08:23:00Z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0x010100080CF54E2938EA4F85ADECDB811166F3</vt:lpwstr>
  </property>
  <property fmtid="{D5CDD505-2E9C-101B-9397-08002B2CF9AE}" pid="3" name="Order">
    <vt:r8>100</vt:r8>
  </property>
  <property fmtid="{D5CDD505-2E9C-101B-9397-08002B2CF9AE}" pid="4" name="_dlc_DocIdItemGuid">
    <vt:lpwstr>e62e1cb5-e792-719b-b272-5c042557eaec</vt:lpwstr>
  </property>
  <property fmtid="{D5CDD505-2E9C-101B-9397-08002B2CF9AE}" pid="5" name="URL">
    <vt:lpwstr/>
  </property>
</Properties>
</file>