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4640C" w14:textId="77777777" w:rsidR="00C76523" w:rsidRDefault="00A900F9" w:rsidP="004439EF">
      <w:pPr>
        <w:rPr>
          <w:b/>
          <w:sz w:val="16"/>
          <w:szCs w:val="16"/>
        </w:rPr>
      </w:pPr>
      <w:r>
        <w:rPr>
          <w:b/>
          <w:noProof/>
          <w:sz w:val="16"/>
          <w:szCs w:val="16"/>
          <w:lang w:eastAsia="en-GB"/>
        </w:rPr>
        <w:drawing>
          <wp:anchor distT="0" distB="0" distL="114300" distR="114300" simplePos="0" relativeHeight="251675648" behindDoc="0" locked="0" layoutInCell="1" allowOverlap="1" wp14:anchorId="025BEA98" wp14:editId="7777CAAC">
            <wp:simplePos x="0" y="0"/>
            <wp:positionH relativeFrom="column">
              <wp:posOffset>4733925</wp:posOffset>
            </wp:positionH>
            <wp:positionV relativeFrom="paragraph">
              <wp:posOffset>-819150</wp:posOffset>
            </wp:positionV>
            <wp:extent cx="1790700" cy="1076325"/>
            <wp:effectExtent l="0" t="0" r="0" b="9525"/>
            <wp:wrapNone/>
            <wp:docPr id="4" name="Picture 4" descr="C:\Users\tadiles\AppData\Local\Microsoft\Windows\INetCache\Content.Outlook\XL8PMCI7\ESNEFT logo right stacked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diles\AppData\Local\Microsoft\Windows\INetCache\Content.Outlook\XL8PMCI7\ESNEFT logo right stacked (00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0700"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0F0092" w14:textId="77777777" w:rsidR="00435ED9" w:rsidRDefault="00435ED9" w:rsidP="00435ED9">
      <w:pPr>
        <w:pStyle w:val="NoSpacing"/>
        <w:jc w:val="center"/>
        <w:rPr>
          <w:b/>
          <w:sz w:val="32"/>
          <w:szCs w:val="72"/>
        </w:rPr>
      </w:pPr>
    </w:p>
    <w:p w14:paraId="57959D35" w14:textId="77777777" w:rsidR="00A900F9" w:rsidRPr="00435ED9" w:rsidRDefault="00A900F9" w:rsidP="00435ED9">
      <w:pPr>
        <w:pStyle w:val="NoSpacing"/>
        <w:jc w:val="center"/>
        <w:rPr>
          <w:b/>
          <w:sz w:val="32"/>
          <w:szCs w:val="72"/>
        </w:rPr>
      </w:pPr>
    </w:p>
    <w:p w14:paraId="21BCCEA0" w14:textId="77777777" w:rsidR="00D9425F" w:rsidRPr="00012ADE" w:rsidRDefault="00D9425F" w:rsidP="00435ED9">
      <w:pPr>
        <w:pStyle w:val="NoSpacing"/>
        <w:jc w:val="center"/>
        <w:rPr>
          <w:b/>
          <w:sz w:val="76"/>
          <w:szCs w:val="76"/>
        </w:rPr>
      </w:pPr>
      <w:r w:rsidRPr="00012ADE">
        <w:rPr>
          <w:b/>
          <w:sz w:val="76"/>
          <w:szCs w:val="76"/>
        </w:rPr>
        <w:t>Grievance and Collective Grievance Policy</w:t>
      </w:r>
      <w:r w:rsidR="00435ED9" w:rsidRPr="00012ADE">
        <w:rPr>
          <w:b/>
          <w:sz w:val="76"/>
          <w:szCs w:val="76"/>
        </w:rPr>
        <w:t xml:space="preserve"> and Procedure</w:t>
      </w:r>
    </w:p>
    <w:p w14:paraId="634F97D4" w14:textId="70A2EF15" w:rsidR="00D9425F" w:rsidRPr="00D9425F" w:rsidRDefault="00D9425F" w:rsidP="00435ED9">
      <w:pPr>
        <w:jc w:val="center"/>
        <w:rPr>
          <w:b/>
          <w:sz w:val="52"/>
          <w:szCs w:val="52"/>
          <w:lang w:eastAsia="en-GB"/>
        </w:rPr>
      </w:pPr>
      <w:r w:rsidRPr="00D9425F">
        <w:rPr>
          <w:b/>
          <w:sz w:val="52"/>
          <w:szCs w:val="52"/>
          <w:lang w:eastAsia="en-GB"/>
        </w:rPr>
        <w:t xml:space="preserve">Version </w:t>
      </w:r>
      <w:r w:rsidR="007F46AA">
        <w:rPr>
          <w:b/>
          <w:sz w:val="52"/>
          <w:szCs w:val="52"/>
          <w:lang w:eastAsia="en-GB"/>
        </w:rPr>
        <w:t>3</w:t>
      </w:r>
      <w:r w:rsidR="009A2E8C">
        <w:rPr>
          <w:b/>
          <w:sz w:val="52"/>
          <w:szCs w:val="52"/>
          <w:lang w:eastAsia="en-GB"/>
        </w:rPr>
        <w:t>.0</w:t>
      </w:r>
    </w:p>
    <w:p w14:paraId="7F8099B2" w14:textId="77777777" w:rsidR="00D9425F" w:rsidRDefault="00D9425F" w:rsidP="004439EF">
      <w:pPr>
        <w:rPr>
          <w:lang w:eastAsia="en-GB"/>
        </w:rPr>
      </w:pPr>
    </w:p>
    <w:tbl>
      <w:tblPr>
        <w:tblW w:w="9747" w:type="dxa"/>
        <w:tblInd w:w="-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0"/>
        <w:gridCol w:w="6687"/>
      </w:tblGrid>
      <w:tr w:rsidR="00D9425F" w14:paraId="6017BAEC" w14:textId="77777777" w:rsidTr="00A900F9">
        <w:trPr>
          <w:cantSplit/>
        </w:trPr>
        <w:tc>
          <w:tcPr>
            <w:tcW w:w="3060" w:type="dxa"/>
          </w:tcPr>
          <w:p w14:paraId="03954145" w14:textId="77777777" w:rsidR="00D9425F" w:rsidRPr="00D9425F" w:rsidRDefault="00D9425F" w:rsidP="004439EF">
            <w:pPr>
              <w:pStyle w:val="NoSpacing"/>
              <w:rPr>
                <w:b/>
              </w:rPr>
            </w:pPr>
            <w:r w:rsidRPr="00D9425F">
              <w:rPr>
                <w:b/>
              </w:rPr>
              <w:t xml:space="preserve">Purpose: </w:t>
            </w:r>
          </w:p>
        </w:tc>
        <w:tc>
          <w:tcPr>
            <w:tcW w:w="6687" w:type="dxa"/>
          </w:tcPr>
          <w:p w14:paraId="0FF5B46F" w14:textId="77777777" w:rsidR="00D9425F" w:rsidRPr="00D9425F" w:rsidRDefault="00D9425F" w:rsidP="004439EF">
            <w:pPr>
              <w:pStyle w:val="NoSpacing"/>
            </w:pPr>
            <w:r w:rsidRPr="00D9425F">
              <w:t>To advise and inform all Trust staff of the grievance procedure</w:t>
            </w:r>
          </w:p>
        </w:tc>
      </w:tr>
      <w:tr w:rsidR="00D9425F" w14:paraId="313BB7A6" w14:textId="77777777" w:rsidTr="00A900F9">
        <w:trPr>
          <w:cantSplit/>
        </w:trPr>
        <w:tc>
          <w:tcPr>
            <w:tcW w:w="3060" w:type="dxa"/>
          </w:tcPr>
          <w:p w14:paraId="096ADD35" w14:textId="77777777" w:rsidR="00D9425F" w:rsidRPr="00D9425F" w:rsidRDefault="00D9425F" w:rsidP="004439EF">
            <w:pPr>
              <w:pStyle w:val="NoSpacing"/>
              <w:rPr>
                <w:b/>
              </w:rPr>
            </w:pPr>
            <w:r w:rsidRPr="00D9425F">
              <w:rPr>
                <w:b/>
              </w:rPr>
              <w:t xml:space="preserve">For use by: </w:t>
            </w:r>
          </w:p>
        </w:tc>
        <w:tc>
          <w:tcPr>
            <w:tcW w:w="6687" w:type="dxa"/>
          </w:tcPr>
          <w:p w14:paraId="63B4FC30" w14:textId="77777777" w:rsidR="00D9425F" w:rsidRPr="00D9425F" w:rsidRDefault="00D9425F" w:rsidP="004439EF">
            <w:pPr>
              <w:pStyle w:val="NoSpacing"/>
            </w:pPr>
            <w:r w:rsidRPr="00D9425F">
              <w:t>All Trust staff</w:t>
            </w:r>
          </w:p>
        </w:tc>
      </w:tr>
      <w:tr w:rsidR="00D9425F" w14:paraId="2FA3D012" w14:textId="77777777" w:rsidTr="00A900F9">
        <w:trPr>
          <w:cantSplit/>
        </w:trPr>
        <w:tc>
          <w:tcPr>
            <w:tcW w:w="3060" w:type="dxa"/>
          </w:tcPr>
          <w:p w14:paraId="5B011898" w14:textId="77777777" w:rsidR="00D9425F" w:rsidRPr="00D9425F" w:rsidRDefault="00D9425F" w:rsidP="004439EF">
            <w:pPr>
              <w:pStyle w:val="NoSpacing"/>
              <w:rPr>
                <w:b/>
              </w:rPr>
            </w:pPr>
            <w:r w:rsidRPr="00D9425F">
              <w:rPr>
                <w:b/>
              </w:rPr>
              <w:t>This document is compliant with/supports compliance with:</w:t>
            </w:r>
          </w:p>
        </w:tc>
        <w:tc>
          <w:tcPr>
            <w:tcW w:w="6687" w:type="dxa"/>
          </w:tcPr>
          <w:p w14:paraId="54196F63" w14:textId="77777777" w:rsidR="00D9425F" w:rsidRDefault="00D9425F" w:rsidP="004439EF">
            <w:pPr>
              <w:pStyle w:val="NoSpacing"/>
            </w:pPr>
            <w:r w:rsidRPr="00D9425F">
              <w:t>Employment Legislation, Care Quality Commission, Outcome 13: Staffing, Outcome 14:  Supporting Workers, NHS Litigation Authority</w:t>
            </w:r>
          </w:p>
          <w:p w14:paraId="6ED2FF94" w14:textId="77777777" w:rsidR="00C826DD" w:rsidRPr="00D9425F" w:rsidRDefault="00C826DD" w:rsidP="004439EF">
            <w:pPr>
              <w:pStyle w:val="NoSpacing"/>
            </w:pPr>
            <w:r>
              <w:t xml:space="preserve">ACAS Code of Practice on disciplinary and grievance procedures </w:t>
            </w:r>
          </w:p>
        </w:tc>
      </w:tr>
      <w:tr w:rsidR="00D9425F" w14:paraId="62BCB7E6" w14:textId="77777777" w:rsidTr="00A900F9">
        <w:trPr>
          <w:cantSplit/>
        </w:trPr>
        <w:tc>
          <w:tcPr>
            <w:tcW w:w="3060" w:type="dxa"/>
          </w:tcPr>
          <w:p w14:paraId="3A720D65" w14:textId="77777777" w:rsidR="00D9425F" w:rsidRPr="00D9425F" w:rsidRDefault="00D9425F" w:rsidP="004439EF">
            <w:pPr>
              <w:pStyle w:val="NoSpacing"/>
              <w:rPr>
                <w:b/>
              </w:rPr>
            </w:pPr>
            <w:r w:rsidRPr="00D9425F">
              <w:rPr>
                <w:b/>
              </w:rPr>
              <w:t>This document supersedes:</w:t>
            </w:r>
          </w:p>
        </w:tc>
        <w:tc>
          <w:tcPr>
            <w:tcW w:w="6687" w:type="dxa"/>
          </w:tcPr>
          <w:p w14:paraId="4478A0C6" w14:textId="445ED09D" w:rsidR="00D9425F" w:rsidRPr="00D9425F" w:rsidRDefault="000B5BD5" w:rsidP="00F51F9B">
            <w:pPr>
              <w:pStyle w:val="NoSpacing"/>
            </w:pPr>
            <w:r>
              <w:t xml:space="preserve">Grievance and Collective Grievance Policy and Procedure </w:t>
            </w:r>
            <w:r w:rsidR="00F51F9B">
              <w:t>v</w:t>
            </w:r>
            <w:r w:rsidR="00012ADE">
              <w:t>2</w:t>
            </w:r>
            <w:bookmarkStart w:id="0" w:name="_GoBack"/>
            <w:bookmarkEnd w:id="0"/>
            <w:r>
              <w:t xml:space="preserve">.0 </w:t>
            </w:r>
          </w:p>
        </w:tc>
      </w:tr>
      <w:tr w:rsidR="00D9425F" w14:paraId="7A385EB2" w14:textId="77777777" w:rsidTr="00A900F9">
        <w:trPr>
          <w:cantSplit/>
        </w:trPr>
        <w:tc>
          <w:tcPr>
            <w:tcW w:w="3060" w:type="dxa"/>
          </w:tcPr>
          <w:p w14:paraId="7CE7E8F0" w14:textId="77777777" w:rsidR="00D9425F" w:rsidRPr="00D9425F" w:rsidRDefault="00D9425F" w:rsidP="004439EF">
            <w:pPr>
              <w:pStyle w:val="NoSpacing"/>
              <w:rPr>
                <w:b/>
              </w:rPr>
            </w:pPr>
            <w:r w:rsidRPr="00D9425F">
              <w:rPr>
                <w:b/>
              </w:rPr>
              <w:t xml:space="preserve">Approved by: </w:t>
            </w:r>
          </w:p>
        </w:tc>
        <w:tc>
          <w:tcPr>
            <w:tcW w:w="6687" w:type="dxa"/>
          </w:tcPr>
          <w:p w14:paraId="67E03F17" w14:textId="77777777" w:rsidR="00D9425F" w:rsidRDefault="00D9425F" w:rsidP="004439EF">
            <w:pPr>
              <w:pStyle w:val="NoSpacing"/>
            </w:pPr>
            <w:r w:rsidRPr="00D9425F">
              <w:t xml:space="preserve">Staff Partnership Forum </w:t>
            </w:r>
          </w:p>
          <w:p w14:paraId="20E13198" w14:textId="512784B1" w:rsidR="00A900F9" w:rsidRPr="00D9425F" w:rsidRDefault="00E4312D" w:rsidP="004439EF">
            <w:pPr>
              <w:pStyle w:val="NoSpacing"/>
            </w:pPr>
            <w:r>
              <w:t>Executive Management Committee</w:t>
            </w:r>
          </w:p>
        </w:tc>
      </w:tr>
      <w:tr w:rsidR="00D9425F" w14:paraId="6D882530" w14:textId="77777777" w:rsidTr="00A900F9">
        <w:trPr>
          <w:cantSplit/>
        </w:trPr>
        <w:tc>
          <w:tcPr>
            <w:tcW w:w="3060" w:type="dxa"/>
          </w:tcPr>
          <w:p w14:paraId="5F95C1A2" w14:textId="77777777" w:rsidR="00D9425F" w:rsidRPr="00D9425F" w:rsidRDefault="00D9425F" w:rsidP="004439EF">
            <w:pPr>
              <w:pStyle w:val="NoSpacing"/>
              <w:rPr>
                <w:b/>
              </w:rPr>
            </w:pPr>
            <w:r w:rsidRPr="00D9425F">
              <w:rPr>
                <w:b/>
              </w:rPr>
              <w:t xml:space="preserve">Approval date: </w:t>
            </w:r>
          </w:p>
        </w:tc>
        <w:tc>
          <w:tcPr>
            <w:tcW w:w="6687" w:type="dxa"/>
          </w:tcPr>
          <w:p w14:paraId="1586C033" w14:textId="08A782C7" w:rsidR="00B15949" w:rsidRPr="00D9425F" w:rsidRDefault="00E4312D" w:rsidP="004439EF">
            <w:pPr>
              <w:pStyle w:val="NoSpacing"/>
            </w:pPr>
            <w:r>
              <w:t>1</w:t>
            </w:r>
            <w:r w:rsidRPr="00E4312D">
              <w:rPr>
                <w:vertAlign w:val="superscript"/>
              </w:rPr>
              <w:t>st</w:t>
            </w:r>
            <w:r>
              <w:t xml:space="preserve"> May 2024</w:t>
            </w:r>
          </w:p>
        </w:tc>
      </w:tr>
      <w:tr w:rsidR="00D9425F" w14:paraId="65E65F0C" w14:textId="77777777" w:rsidTr="00A900F9">
        <w:trPr>
          <w:cantSplit/>
        </w:trPr>
        <w:tc>
          <w:tcPr>
            <w:tcW w:w="3060" w:type="dxa"/>
          </w:tcPr>
          <w:p w14:paraId="1B079947" w14:textId="77777777" w:rsidR="00D9425F" w:rsidRPr="00D9425F" w:rsidRDefault="00D9425F" w:rsidP="004439EF">
            <w:pPr>
              <w:pStyle w:val="NoSpacing"/>
              <w:rPr>
                <w:b/>
              </w:rPr>
            </w:pPr>
            <w:r w:rsidRPr="00D9425F">
              <w:rPr>
                <w:b/>
              </w:rPr>
              <w:t>Implementation date:</w:t>
            </w:r>
          </w:p>
        </w:tc>
        <w:tc>
          <w:tcPr>
            <w:tcW w:w="6687" w:type="dxa"/>
          </w:tcPr>
          <w:p w14:paraId="0D8FEF92" w14:textId="0815A6C6" w:rsidR="00D9425F" w:rsidRPr="00D9425F" w:rsidRDefault="00E4312D" w:rsidP="004439EF">
            <w:pPr>
              <w:pStyle w:val="NoSpacing"/>
            </w:pPr>
            <w:r>
              <w:t>1</w:t>
            </w:r>
            <w:r w:rsidRPr="00E4312D">
              <w:rPr>
                <w:vertAlign w:val="superscript"/>
              </w:rPr>
              <w:t>st</w:t>
            </w:r>
            <w:r>
              <w:t xml:space="preserve"> May 2024</w:t>
            </w:r>
          </w:p>
        </w:tc>
      </w:tr>
      <w:tr w:rsidR="00D9425F" w14:paraId="61A8FA44" w14:textId="77777777" w:rsidTr="00A900F9">
        <w:trPr>
          <w:cantSplit/>
        </w:trPr>
        <w:tc>
          <w:tcPr>
            <w:tcW w:w="3060" w:type="dxa"/>
          </w:tcPr>
          <w:p w14:paraId="51D9333D" w14:textId="77777777" w:rsidR="00D9425F" w:rsidRPr="00D9425F" w:rsidRDefault="00D9425F" w:rsidP="004439EF">
            <w:pPr>
              <w:pStyle w:val="NoSpacing"/>
              <w:rPr>
                <w:b/>
              </w:rPr>
            </w:pPr>
            <w:r w:rsidRPr="00D9425F">
              <w:rPr>
                <w:b/>
              </w:rPr>
              <w:t>Review date</w:t>
            </w:r>
            <w:r w:rsidR="00E2734E">
              <w:rPr>
                <w:b/>
              </w:rPr>
              <w:t>:</w:t>
            </w:r>
          </w:p>
        </w:tc>
        <w:tc>
          <w:tcPr>
            <w:tcW w:w="6687" w:type="dxa"/>
          </w:tcPr>
          <w:p w14:paraId="148F89DF" w14:textId="59DB67BC" w:rsidR="00D9425F" w:rsidRPr="00D9425F" w:rsidRDefault="00E4312D" w:rsidP="004439EF">
            <w:pPr>
              <w:pStyle w:val="NoSpacing"/>
            </w:pPr>
            <w:r>
              <w:t>1</w:t>
            </w:r>
            <w:r w:rsidRPr="00E4312D">
              <w:rPr>
                <w:vertAlign w:val="superscript"/>
              </w:rPr>
              <w:t>st</w:t>
            </w:r>
            <w:r>
              <w:t xml:space="preserve"> May 2027</w:t>
            </w:r>
          </w:p>
        </w:tc>
      </w:tr>
      <w:tr w:rsidR="00D9425F" w14:paraId="13DD12ED" w14:textId="77777777" w:rsidTr="00A900F9">
        <w:trPr>
          <w:cantSplit/>
        </w:trPr>
        <w:tc>
          <w:tcPr>
            <w:tcW w:w="3060" w:type="dxa"/>
          </w:tcPr>
          <w:p w14:paraId="2A95DCC5" w14:textId="77777777" w:rsidR="00D9425F" w:rsidRPr="00D9425F" w:rsidRDefault="00D9425F" w:rsidP="004439EF">
            <w:pPr>
              <w:pStyle w:val="NoSpacing"/>
              <w:rPr>
                <w:b/>
              </w:rPr>
            </w:pPr>
            <w:r w:rsidRPr="00D9425F">
              <w:rPr>
                <w:b/>
              </w:rPr>
              <w:t xml:space="preserve">In case of </w:t>
            </w:r>
            <w:r>
              <w:rPr>
                <w:b/>
              </w:rPr>
              <w:t>queries contact</w:t>
            </w:r>
          </w:p>
          <w:p w14:paraId="524331C7" w14:textId="77777777" w:rsidR="00D9425F" w:rsidRPr="00D9425F" w:rsidRDefault="00D9425F" w:rsidP="004439EF">
            <w:pPr>
              <w:pStyle w:val="NoSpacing"/>
              <w:rPr>
                <w:b/>
              </w:rPr>
            </w:pPr>
            <w:r w:rsidRPr="00D9425F">
              <w:rPr>
                <w:b/>
              </w:rPr>
              <w:t>Responsible Officer</w:t>
            </w:r>
            <w:r>
              <w:rPr>
                <w:b/>
              </w:rPr>
              <w:t>:</w:t>
            </w:r>
          </w:p>
        </w:tc>
        <w:tc>
          <w:tcPr>
            <w:tcW w:w="6687" w:type="dxa"/>
          </w:tcPr>
          <w:p w14:paraId="76D992AE" w14:textId="77777777" w:rsidR="00D9425F" w:rsidRPr="00D9425F" w:rsidRDefault="00D9425F" w:rsidP="004439EF">
            <w:pPr>
              <w:pStyle w:val="NoSpacing"/>
            </w:pPr>
            <w:r>
              <w:t>Head of</w:t>
            </w:r>
            <w:r w:rsidRPr="00D9425F">
              <w:t xml:space="preserve"> Employee Relations</w:t>
            </w:r>
          </w:p>
        </w:tc>
      </w:tr>
      <w:tr w:rsidR="00D9425F" w14:paraId="4F622C2C" w14:textId="77777777" w:rsidTr="00A900F9">
        <w:trPr>
          <w:cantSplit/>
        </w:trPr>
        <w:tc>
          <w:tcPr>
            <w:tcW w:w="3060" w:type="dxa"/>
          </w:tcPr>
          <w:p w14:paraId="232BCF5D" w14:textId="77777777" w:rsidR="00D9425F" w:rsidRPr="00D9425F" w:rsidRDefault="00D9425F" w:rsidP="004439EF">
            <w:pPr>
              <w:pStyle w:val="NoSpacing"/>
              <w:rPr>
                <w:b/>
              </w:rPr>
            </w:pPr>
            <w:r w:rsidRPr="00D9425F">
              <w:rPr>
                <w:b/>
              </w:rPr>
              <w:t>Directorate and Department</w:t>
            </w:r>
            <w:r w:rsidR="00E2734E">
              <w:rPr>
                <w:b/>
              </w:rPr>
              <w:t>:</w:t>
            </w:r>
          </w:p>
        </w:tc>
        <w:tc>
          <w:tcPr>
            <w:tcW w:w="6687" w:type="dxa"/>
          </w:tcPr>
          <w:p w14:paraId="62BEDE47" w14:textId="77777777" w:rsidR="00D9425F" w:rsidRPr="00D9425F" w:rsidRDefault="00E2734E" w:rsidP="004439EF">
            <w:pPr>
              <w:pStyle w:val="NoSpacing"/>
            </w:pPr>
            <w:r>
              <w:t xml:space="preserve">Corporate, </w:t>
            </w:r>
            <w:r w:rsidR="00D9425F" w:rsidRPr="00D9425F">
              <w:t>Human Resources</w:t>
            </w:r>
          </w:p>
        </w:tc>
      </w:tr>
      <w:tr w:rsidR="00D9425F" w14:paraId="7D7034E0" w14:textId="77777777" w:rsidTr="00A900F9">
        <w:trPr>
          <w:cantSplit/>
        </w:trPr>
        <w:tc>
          <w:tcPr>
            <w:tcW w:w="3060" w:type="dxa"/>
          </w:tcPr>
          <w:p w14:paraId="044580C9" w14:textId="77777777" w:rsidR="00D9425F" w:rsidRPr="00D9425F" w:rsidDel="001027B0" w:rsidRDefault="00D9425F" w:rsidP="004439EF">
            <w:pPr>
              <w:pStyle w:val="NoSpacing"/>
              <w:rPr>
                <w:b/>
              </w:rPr>
            </w:pPr>
            <w:r w:rsidRPr="00D9425F">
              <w:rPr>
                <w:b/>
              </w:rPr>
              <w:t>Archive Date i.e. date document no longer in force</w:t>
            </w:r>
          </w:p>
        </w:tc>
        <w:tc>
          <w:tcPr>
            <w:tcW w:w="6687" w:type="dxa"/>
          </w:tcPr>
          <w:p w14:paraId="796A489A" w14:textId="77777777" w:rsidR="00D9425F" w:rsidRPr="00D9425F" w:rsidRDefault="00D9425F" w:rsidP="004439EF">
            <w:pPr>
              <w:pStyle w:val="NoSpacing"/>
              <w:rPr>
                <w:i/>
              </w:rPr>
            </w:pPr>
            <w:r w:rsidRPr="00D9425F">
              <w:rPr>
                <w:i/>
              </w:rPr>
              <w:t>To be inserted by Information Governance Department when this document is superseded. This will be the same date as the implementation date of the new document.</w:t>
            </w:r>
          </w:p>
        </w:tc>
      </w:tr>
      <w:tr w:rsidR="00D9425F" w14:paraId="70536853" w14:textId="77777777" w:rsidTr="00A900F9">
        <w:trPr>
          <w:cantSplit/>
        </w:trPr>
        <w:tc>
          <w:tcPr>
            <w:tcW w:w="3060" w:type="dxa"/>
          </w:tcPr>
          <w:p w14:paraId="54A97C2C" w14:textId="77777777" w:rsidR="00D9425F" w:rsidRPr="00D9425F" w:rsidRDefault="00D9425F" w:rsidP="004439EF">
            <w:pPr>
              <w:pStyle w:val="NoSpacing"/>
              <w:rPr>
                <w:b/>
              </w:rPr>
            </w:pPr>
            <w:r w:rsidRPr="00D9425F">
              <w:rPr>
                <w:b/>
              </w:rPr>
              <w:t>Date document to be destroyed: i.e. 10 years after archive date</w:t>
            </w:r>
          </w:p>
        </w:tc>
        <w:tc>
          <w:tcPr>
            <w:tcW w:w="6687" w:type="dxa"/>
          </w:tcPr>
          <w:p w14:paraId="050D7523" w14:textId="77777777" w:rsidR="00D9425F" w:rsidRPr="00D9425F" w:rsidRDefault="00D9425F" w:rsidP="004439EF">
            <w:pPr>
              <w:pStyle w:val="NoSpacing"/>
              <w:rPr>
                <w:i/>
              </w:rPr>
            </w:pPr>
            <w:r w:rsidRPr="00D9425F">
              <w:rPr>
                <w:i/>
              </w:rPr>
              <w:t>To be inserted Information Governance Department when this document superseded</w:t>
            </w:r>
          </w:p>
        </w:tc>
      </w:tr>
    </w:tbl>
    <w:p w14:paraId="4AD62339" w14:textId="77777777" w:rsidR="00C21C5E" w:rsidRDefault="00C21C5E" w:rsidP="004439EF">
      <w:pPr>
        <w:rPr>
          <w:b/>
          <w:sz w:val="16"/>
          <w:szCs w:val="16"/>
        </w:rPr>
      </w:pPr>
    </w:p>
    <w:p w14:paraId="14123147" w14:textId="77777777" w:rsidR="00D9425F" w:rsidRDefault="00D9425F" w:rsidP="004439EF">
      <w:pPr>
        <w:rPr>
          <w:b/>
          <w:sz w:val="16"/>
          <w:szCs w:val="16"/>
        </w:rPr>
      </w:pPr>
    </w:p>
    <w:p w14:paraId="18F93608" w14:textId="77777777" w:rsidR="00D9425F" w:rsidRDefault="00D9425F" w:rsidP="004439EF">
      <w:pPr>
        <w:rPr>
          <w:b/>
          <w:sz w:val="16"/>
          <w:szCs w:val="16"/>
        </w:rPr>
      </w:pPr>
    </w:p>
    <w:p w14:paraId="2B9A7E17" w14:textId="77777777" w:rsidR="00D9425F" w:rsidRDefault="00D9425F" w:rsidP="004439EF">
      <w:pPr>
        <w:rPr>
          <w:b/>
          <w:sz w:val="16"/>
          <w:szCs w:val="16"/>
        </w:rPr>
      </w:pPr>
    </w:p>
    <w:p w14:paraId="60E40023" w14:textId="77777777" w:rsidR="00D9425F" w:rsidRDefault="00D9425F" w:rsidP="004439EF">
      <w:pPr>
        <w:rPr>
          <w:b/>
          <w:sz w:val="16"/>
          <w:szCs w:val="16"/>
        </w:rPr>
      </w:pPr>
    </w:p>
    <w:p w14:paraId="25E61901" w14:textId="77777777" w:rsidR="00D9425F" w:rsidRDefault="00D9425F" w:rsidP="004439EF">
      <w:pPr>
        <w:rPr>
          <w:b/>
          <w:sz w:val="16"/>
          <w:szCs w:val="16"/>
        </w:rPr>
      </w:pPr>
    </w:p>
    <w:p w14:paraId="075A107C" w14:textId="77777777" w:rsidR="00D9425F" w:rsidRDefault="00D9425F" w:rsidP="004439EF">
      <w:pPr>
        <w:rPr>
          <w:b/>
          <w:sz w:val="16"/>
          <w:szCs w:val="16"/>
        </w:rPr>
      </w:pPr>
    </w:p>
    <w:p w14:paraId="253725B6" w14:textId="77777777" w:rsidR="00D9425F" w:rsidRDefault="00D9425F" w:rsidP="004439EF">
      <w:pPr>
        <w:rPr>
          <w:b/>
          <w:sz w:val="16"/>
          <w:szCs w:val="16"/>
        </w:rPr>
      </w:pPr>
    </w:p>
    <w:p w14:paraId="4FAE8797" w14:textId="77777777" w:rsidR="00D9425F" w:rsidRDefault="00D9425F" w:rsidP="004439EF">
      <w:pPr>
        <w:rPr>
          <w:b/>
          <w:sz w:val="16"/>
          <w:szCs w:val="16"/>
        </w:rPr>
      </w:pPr>
    </w:p>
    <w:p w14:paraId="759488D7" w14:textId="77777777" w:rsidR="00D9425F" w:rsidRDefault="00D9425F" w:rsidP="004439EF">
      <w:pPr>
        <w:rPr>
          <w:b/>
          <w:sz w:val="16"/>
          <w:szCs w:val="16"/>
        </w:rPr>
      </w:pPr>
    </w:p>
    <w:p w14:paraId="5E5289E7" w14:textId="77777777" w:rsidR="00D9425F" w:rsidRDefault="00D9425F" w:rsidP="004439EF">
      <w:pPr>
        <w:rPr>
          <w:b/>
          <w:sz w:val="16"/>
          <w:szCs w:val="16"/>
        </w:rPr>
      </w:pPr>
    </w:p>
    <w:p w14:paraId="1F814F0B" w14:textId="77777777" w:rsidR="00435ED9" w:rsidRDefault="00435ED9" w:rsidP="004439EF">
      <w:pPr>
        <w:rPr>
          <w:b/>
          <w:sz w:val="16"/>
          <w:szCs w:val="16"/>
        </w:rPr>
      </w:pPr>
    </w:p>
    <w:p w14:paraId="3EC21098" w14:textId="77777777" w:rsidR="00435ED9" w:rsidRDefault="00435ED9" w:rsidP="004439EF">
      <w:pPr>
        <w:rPr>
          <w:b/>
          <w:sz w:val="16"/>
          <w:szCs w:val="16"/>
        </w:rPr>
      </w:pPr>
    </w:p>
    <w:p w14:paraId="36036884" w14:textId="77777777" w:rsidR="00D9425F" w:rsidRDefault="00D9425F" w:rsidP="004439EF">
      <w:pPr>
        <w:rPr>
          <w:b/>
          <w:sz w:val="16"/>
          <w:szCs w:val="16"/>
        </w:rPr>
      </w:pPr>
    </w:p>
    <w:p w14:paraId="3BCD6CDD" w14:textId="77777777" w:rsidR="00D9425F" w:rsidRDefault="00D9425F" w:rsidP="004439EF">
      <w:pPr>
        <w:rPr>
          <w:b/>
          <w:sz w:val="16"/>
          <w:szCs w:val="16"/>
        </w:rPr>
      </w:pPr>
    </w:p>
    <w:p w14:paraId="52D63D1D" w14:textId="77777777" w:rsidR="00D9425F" w:rsidRDefault="00D9425F" w:rsidP="004439EF">
      <w:pPr>
        <w:rPr>
          <w:b/>
          <w:sz w:val="16"/>
          <w:szCs w:val="16"/>
        </w:rPr>
      </w:pPr>
    </w:p>
    <w:p w14:paraId="7FF371C6" w14:textId="77777777" w:rsidR="00D9425F" w:rsidRDefault="00D9425F" w:rsidP="004439EF">
      <w:pPr>
        <w:rPr>
          <w:b/>
          <w:sz w:val="16"/>
          <w:szCs w:val="16"/>
        </w:rPr>
      </w:pPr>
    </w:p>
    <w:p w14:paraId="3960BCE1" w14:textId="77777777" w:rsidR="00D9425F" w:rsidRDefault="00D9425F" w:rsidP="004439EF">
      <w:pPr>
        <w:rPr>
          <w:b/>
          <w:sz w:val="16"/>
          <w:szCs w:val="16"/>
        </w:rPr>
      </w:pPr>
    </w:p>
    <w:p w14:paraId="4F3AD8A2" w14:textId="77777777" w:rsidR="00D9425F" w:rsidRDefault="00D9425F" w:rsidP="004439EF">
      <w:pPr>
        <w:rPr>
          <w:b/>
          <w:sz w:val="16"/>
          <w:szCs w:val="16"/>
        </w:rPr>
      </w:pPr>
    </w:p>
    <w:p w14:paraId="1F9590FA" w14:textId="77777777" w:rsidR="00D9425F" w:rsidRPr="000E3462" w:rsidRDefault="00D9425F" w:rsidP="004439EF">
      <w:pPr>
        <w:rPr>
          <w:rFonts w:cs="Arial"/>
          <w:b/>
          <w:szCs w:val="22"/>
        </w:rPr>
      </w:pPr>
      <w:r w:rsidRPr="000E3462">
        <w:rPr>
          <w:rFonts w:cs="Arial"/>
          <w:b/>
          <w:szCs w:val="22"/>
        </w:rPr>
        <w:t>Version and document control:</w:t>
      </w:r>
    </w:p>
    <w:p w14:paraId="47E77D4B" w14:textId="77777777" w:rsidR="00D9425F" w:rsidRDefault="00D9425F" w:rsidP="004439EF"/>
    <w:tbl>
      <w:tblPr>
        <w:tblStyle w:val="TableGrid"/>
        <w:tblW w:w="9051" w:type="dxa"/>
        <w:tblLook w:val="01E0" w:firstRow="1" w:lastRow="1" w:firstColumn="1" w:lastColumn="1" w:noHBand="0" w:noVBand="0"/>
      </w:tblPr>
      <w:tblGrid>
        <w:gridCol w:w="1023"/>
        <w:gridCol w:w="1807"/>
        <w:gridCol w:w="3773"/>
        <w:gridCol w:w="2448"/>
      </w:tblGrid>
      <w:tr w:rsidR="00D9425F" w14:paraId="281A71B3" w14:textId="77777777" w:rsidTr="00435ED9">
        <w:tc>
          <w:tcPr>
            <w:tcW w:w="1023" w:type="dxa"/>
          </w:tcPr>
          <w:p w14:paraId="16BE821C" w14:textId="77777777" w:rsidR="00D9425F" w:rsidRDefault="00435ED9" w:rsidP="004439EF">
            <w:pPr>
              <w:rPr>
                <w:rStyle w:val="Heading1Char"/>
                <w:sz w:val="22"/>
                <w:szCs w:val="22"/>
              </w:rPr>
            </w:pPr>
            <w:r>
              <w:rPr>
                <w:rStyle w:val="Heading1Char"/>
                <w:sz w:val="22"/>
                <w:szCs w:val="22"/>
              </w:rPr>
              <w:t>Version</w:t>
            </w:r>
          </w:p>
        </w:tc>
        <w:tc>
          <w:tcPr>
            <w:tcW w:w="1807" w:type="dxa"/>
          </w:tcPr>
          <w:p w14:paraId="25923A2D" w14:textId="77777777" w:rsidR="00D9425F" w:rsidRDefault="00D9425F" w:rsidP="004439EF">
            <w:pPr>
              <w:rPr>
                <w:rStyle w:val="Heading1Char"/>
                <w:sz w:val="22"/>
                <w:szCs w:val="22"/>
              </w:rPr>
            </w:pPr>
            <w:r>
              <w:rPr>
                <w:rStyle w:val="Heading1Char"/>
                <w:sz w:val="22"/>
                <w:szCs w:val="22"/>
              </w:rPr>
              <w:t>Date of issue</w:t>
            </w:r>
          </w:p>
        </w:tc>
        <w:tc>
          <w:tcPr>
            <w:tcW w:w="3773" w:type="dxa"/>
          </w:tcPr>
          <w:p w14:paraId="75CE8731" w14:textId="706A413B" w:rsidR="00D9425F" w:rsidRDefault="00D9425F" w:rsidP="004439EF">
            <w:pPr>
              <w:rPr>
                <w:rStyle w:val="Heading1Char"/>
                <w:sz w:val="22"/>
                <w:szCs w:val="22"/>
              </w:rPr>
            </w:pPr>
            <w:r>
              <w:rPr>
                <w:rStyle w:val="Heading1Char"/>
                <w:sz w:val="22"/>
                <w:szCs w:val="22"/>
              </w:rPr>
              <w:t>Change Description</w:t>
            </w:r>
          </w:p>
        </w:tc>
        <w:tc>
          <w:tcPr>
            <w:tcW w:w="2448" w:type="dxa"/>
          </w:tcPr>
          <w:p w14:paraId="0F256182" w14:textId="77777777" w:rsidR="00D9425F" w:rsidRDefault="00D9425F" w:rsidP="004439EF">
            <w:pPr>
              <w:rPr>
                <w:rStyle w:val="Heading1Char"/>
                <w:sz w:val="22"/>
                <w:szCs w:val="22"/>
              </w:rPr>
            </w:pPr>
            <w:r>
              <w:rPr>
                <w:rStyle w:val="Heading1Char"/>
                <w:sz w:val="22"/>
                <w:szCs w:val="22"/>
              </w:rPr>
              <w:t>Author</w:t>
            </w:r>
          </w:p>
        </w:tc>
      </w:tr>
      <w:tr w:rsidR="00D9425F" w14:paraId="6D36C329" w14:textId="77777777" w:rsidTr="00435ED9">
        <w:tc>
          <w:tcPr>
            <w:tcW w:w="1023" w:type="dxa"/>
          </w:tcPr>
          <w:p w14:paraId="19889FB8" w14:textId="77777777" w:rsidR="00D9425F" w:rsidRDefault="00D9425F" w:rsidP="004439EF">
            <w:pPr>
              <w:rPr>
                <w:rStyle w:val="Heading1Char"/>
                <w:b w:val="0"/>
                <w:sz w:val="22"/>
                <w:szCs w:val="22"/>
              </w:rPr>
            </w:pPr>
            <w:r>
              <w:rPr>
                <w:rStyle w:val="Heading1Char"/>
                <w:b w:val="0"/>
                <w:sz w:val="22"/>
                <w:szCs w:val="22"/>
              </w:rPr>
              <w:t>0.1</w:t>
            </w:r>
          </w:p>
        </w:tc>
        <w:tc>
          <w:tcPr>
            <w:tcW w:w="1807" w:type="dxa"/>
          </w:tcPr>
          <w:p w14:paraId="29641875" w14:textId="77777777" w:rsidR="00D9425F" w:rsidRDefault="00D9425F" w:rsidP="004439EF">
            <w:pPr>
              <w:rPr>
                <w:rStyle w:val="Heading1Char"/>
                <w:b w:val="0"/>
                <w:sz w:val="22"/>
                <w:szCs w:val="22"/>
              </w:rPr>
            </w:pPr>
            <w:r>
              <w:rPr>
                <w:rStyle w:val="Heading1Char"/>
                <w:b w:val="0"/>
                <w:sz w:val="22"/>
                <w:szCs w:val="22"/>
              </w:rPr>
              <w:t>July 2018</w:t>
            </w:r>
          </w:p>
        </w:tc>
        <w:tc>
          <w:tcPr>
            <w:tcW w:w="3773" w:type="dxa"/>
          </w:tcPr>
          <w:p w14:paraId="000B0657" w14:textId="77777777" w:rsidR="00D9425F" w:rsidRDefault="00D9425F" w:rsidP="004439EF">
            <w:pPr>
              <w:rPr>
                <w:rStyle w:val="Heading1Char"/>
                <w:b w:val="0"/>
                <w:sz w:val="22"/>
                <w:szCs w:val="22"/>
              </w:rPr>
            </w:pPr>
            <w:r>
              <w:rPr>
                <w:rStyle w:val="Heading1Char"/>
                <w:b w:val="0"/>
                <w:sz w:val="22"/>
                <w:szCs w:val="22"/>
              </w:rPr>
              <w:t xml:space="preserve">Creation of ESNEFT Policy </w:t>
            </w:r>
          </w:p>
        </w:tc>
        <w:tc>
          <w:tcPr>
            <w:tcW w:w="2448" w:type="dxa"/>
          </w:tcPr>
          <w:p w14:paraId="41FEF62C" w14:textId="77777777" w:rsidR="00D9425F" w:rsidRDefault="00D9425F" w:rsidP="004439EF">
            <w:pPr>
              <w:rPr>
                <w:rStyle w:val="Heading1Char"/>
                <w:b w:val="0"/>
                <w:sz w:val="22"/>
                <w:szCs w:val="22"/>
              </w:rPr>
            </w:pPr>
            <w:r>
              <w:rPr>
                <w:rStyle w:val="Heading1Char"/>
                <w:b w:val="0"/>
                <w:sz w:val="22"/>
                <w:szCs w:val="22"/>
              </w:rPr>
              <w:t>Ann Martin, El Mackin</w:t>
            </w:r>
          </w:p>
        </w:tc>
      </w:tr>
      <w:tr w:rsidR="00D9425F" w14:paraId="7C4C5141" w14:textId="77777777" w:rsidTr="00435ED9">
        <w:tc>
          <w:tcPr>
            <w:tcW w:w="1023" w:type="dxa"/>
          </w:tcPr>
          <w:p w14:paraId="68E9E6D1" w14:textId="77777777" w:rsidR="00D9425F" w:rsidRDefault="00D9425F" w:rsidP="004439EF">
            <w:pPr>
              <w:rPr>
                <w:rStyle w:val="Heading1Char"/>
                <w:b w:val="0"/>
                <w:sz w:val="22"/>
                <w:szCs w:val="22"/>
              </w:rPr>
            </w:pPr>
            <w:r>
              <w:rPr>
                <w:rStyle w:val="Heading1Char"/>
                <w:b w:val="0"/>
                <w:sz w:val="22"/>
                <w:szCs w:val="22"/>
              </w:rPr>
              <w:t>0.2</w:t>
            </w:r>
          </w:p>
        </w:tc>
        <w:tc>
          <w:tcPr>
            <w:tcW w:w="1807" w:type="dxa"/>
          </w:tcPr>
          <w:p w14:paraId="7048C18E" w14:textId="77777777" w:rsidR="00D9425F" w:rsidRDefault="00D9425F" w:rsidP="004439EF">
            <w:pPr>
              <w:rPr>
                <w:rStyle w:val="Heading1Char"/>
                <w:b w:val="0"/>
                <w:sz w:val="22"/>
                <w:szCs w:val="22"/>
              </w:rPr>
            </w:pPr>
            <w:r>
              <w:rPr>
                <w:rStyle w:val="Heading1Char"/>
                <w:b w:val="0"/>
                <w:sz w:val="22"/>
                <w:szCs w:val="22"/>
              </w:rPr>
              <w:t>November 2018</w:t>
            </w:r>
          </w:p>
        </w:tc>
        <w:tc>
          <w:tcPr>
            <w:tcW w:w="3773" w:type="dxa"/>
          </w:tcPr>
          <w:p w14:paraId="3236586D" w14:textId="77777777" w:rsidR="00D9425F" w:rsidRDefault="00D9425F" w:rsidP="004439EF">
            <w:pPr>
              <w:rPr>
                <w:rStyle w:val="Heading1Char"/>
                <w:b w:val="0"/>
                <w:sz w:val="22"/>
                <w:szCs w:val="22"/>
              </w:rPr>
            </w:pPr>
            <w:r>
              <w:rPr>
                <w:rStyle w:val="Heading1Char"/>
                <w:b w:val="0"/>
                <w:sz w:val="22"/>
                <w:szCs w:val="22"/>
              </w:rPr>
              <w:t>Approved by SPF</w:t>
            </w:r>
          </w:p>
        </w:tc>
        <w:tc>
          <w:tcPr>
            <w:tcW w:w="2448" w:type="dxa"/>
          </w:tcPr>
          <w:p w14:paraId="69EB208B" w14:textId="77777777" w:rsidR="00D9425F" w:rsidRDefault="00D9425F" w:rsidP="004439EF">
            <w:pPr>
              <w:rPr>
                <w:rStyle w:val="Heading1Char"/>
                <w:b w:val="0"/>
                <w:sz w:val="22"/>
                <w:szCs w:val="22"/>
              </w:rPr>
            </w:pPr>
            <w:r>
              <w:rPr>
                <w:rStyle w:val="Heading1Char"/>
                <w:b w:val="0"/>
                <w:sz w:val="22"/>
                <w:szCs w:val="22"/>
              </w:rPr>
              <w:t>Clare Adams</w:t>
            </w:r>
          </w:p>
        </w:tc>
      </w:tr>
      <w:tr w:rsidR="00D9425F" w14:paraId="18DC2441" w14:textId="77777777" w:rsidTr="00435ED9">
        <w:tc>
          <w:tcPr>
            <w:tcW w:w="1023" w:type="dxa"/>
          </w:tcPr>
          <w:p w14:paraId="16D625E0" w14:textId="77777777" w:rsidR="00D9425F" w:rsidRDefault="00D9425F" w:rsidP="004439EF">
            <w:pPr>
              <w:rPr>
                <w:rStyle w:val="Heading1Char"/>
                <w:b w:val="0"/>
                <w:sz w:val="22"/>
                <w:szCs w:val="22"/>
              </w:rPr>
            </w:pPr>
            <w:r>
              <w:rPr>
                <w:rStyle w:val="Heading1Char"/>
                <w:b w:val="0"/>
                <w:sz w:val="22"/>
                <w:szCs w:val="22"/>
              </w:rPr>
              <w:t>0.3</w:t>
            </w:r>
          </w:p>
        </w:tc>
        <w:tc>
          <w:tcPr>
            <w:tcW w:w="1807" w:type="dxa"/>
          </w:tcPr>
          <w:p w14:paraId="3077AE36" w14:textId="77777777" w:rsidR="00D9425F" w:rsidRDefault="00D9425F" w:rsidP="004439EF">
            <w:pPr>
              <w:rPr>
                <w:rStyle w:val="Heading1Char"/>
                <w:b w:val="0"/>
                <w:sz w:val="22"/>
                <w:szCs w:val="22"/>
              </w:rPr>
            </w:pPr>
            <w:r>
              <w:rPr>
                <w:rStyle w:val="Heading1Char"/>
                <w:b w:val="0"/>
                <w:sz w:val="22"/>
                <w:szCs w:val="22"/>
              </w:rPr>
              <w:t>December 2018</w:t>
            </w:r>
          </w:p>
        </w:tc>
        <w:tc>
          <w:tcPr>
            <w:tcW w:w="3773" w:type="dxa"/>
          </w:tcPr>
          <w:p w14:paraId="7A630B0E" w14:textId="77777777" w:rsidR="00D9425F" w:rsidRDefault="00D9425F" w:rsidP="004439EF">
            <w:pPr>
              <w:rPr>
                <w:rStyle w:val="Heading1Char"/>
                <w:b w:val="0"/>
                <w:sz w:val="22"/>
                <w:szCs w:val="22"/>
              </w:rPr>
            </w:pPr>
            <w:r>
              <w:rPr>
                <w:rStyle w:val="Heading1Char"/>
                <w:b w:val="0"/>
                <w:sz w:val="22"/>
                <w:szCs w:val="22"/>
              </w:rPr>
              <w:t>Minor amendments e.g. job titles</w:t>
            </w:r>
          </w:p>
        </w:tc>
        <w:tc>
          <w:tcPr>
            <w:tcW w:w="2448" w:type="dxa"/>
          </w:tcPr>
          <w:p w14:paraId="44AC1631" w14:textId="77777777" w:rsidR="00D9425F" w:rsidRDefault="00D9425F" w:rsidP="004439EF">
            <w:pPr>
              <w:rPr>
                <w:rStyle w:val="Heading1Char"/>
                <w:b w:val="0"/>
                <w:sz w:val="22"/>
                <w:szCs w:val="22"/>
              </w:rPr>
            </w:pPr>
            <w:r>
              <w:rPr>
                <w:rStyle w:val="Heading1Char"/>
                <w:b w:val="0"/>
                <w:sz w:val="22"/>
                <w:szCs w:val="22"/>
              </w:rPr>
              <w:t>Clare Adams</w:t>
            </w:r>
          </w:p>
        </w:tc>
      </w:tr>
      <w:tr w:rsidR="00D9425F" w14:paraId="1CF0C60E" w14:textId="77777777" w:rsidTr="00435ED9">
        <w:tc>
          <w:tcPr>
            <w:tcW w:w="1023" w:type="dxa"/>
          </w:tcPr>
          <w:p w14:paraId="50678BE8" w14:textId="77777777" w:rsidR="00D9425F" w:rsidRDefault="00D9425F" w:rsidP="004439EF">
            <w:pPr>
              <w:rPr>
                <w:rStyle w:val="Heading1Char"/>
                <w:b w:val="0"/>
                <w:sz w:val="22"/>
                <w:szCs w:val="22"/>
              </w:rPr>
            </w:pPr>
            <w:r>
              <w:rPr>
                <w:rStyle w:val="Heading1Char"/>
                <w:b w:val="0"/>
                <w:sz w:val="22"/>
                <w:szCs w:val="22"/>
              </w:rPr>
              <w:t>1.0</w:t>
            </w:r>
          </w:p>
        </w:tc>
        <w:tc>
          <w:tcPr>
            <w:tcW w:w="1807" w:type="dxa"/>
          </w:tcPr>
          <w:p w14:paraId="2F6F2943" w14:textId="77777777" w:rsidR="00D9425F" w:rsidRDefault="00D9425F" w:rsidP="004439EF">
            <w:pPr>
              <w:rPr>
                <w:rStyle w:val="Heading1Char"/>
                <w:b w:val="0"/>
                <w:sz w:val="22"/>
                <w:szCs w:val="22"/>
              </w:rPr>
            </w:pPr>
            <w:r>
              <w:rPr>
                <w:rStyle w:val="Heading1Char"/>
                <w:b w:val="0"/>
                <w:sz w:val="22"/>
                <w:szCs w:val="22"/>
              </w:rPr>
              <w:t>December 2018</w:t>
            </w:r>
          </w:p>
        </w:tc>
        <w:tc>
          <w:tcPr>
            <w:tcW w:w="3773" w:type="dxa"/>
          </w:tcPr>
          <w:p w14:paraId="568EAAFB" w14:textId="77777777" w:rsidR="00D9425F" w:rsidRDefault="00D9425F" w:rsidP="004439EF">
            <w:pPr>
              <w:rPr>
                <w:rStyle w:val="Heading1Char"/>
                <w:b w:val="0"/>
                <w:sz w:val="22"/>
                <w:szCs w:val="22"/>
              </w:rPr>
            </w:pPr>
            <w:r>
              <w:rPr>
                <w:rStyle w:val="Heading1Char"/>
                <w:b w:val="0"/>
                <w:sz w:val="22"/>
                <w:szCs w:val="22"/>
              </w:rPr>
              <w:t>Intranet version</w:t>
            </w:r>
          </w:p>
        </w:tc>
        <w:tc>
          <w:tcPr>
            <w:tcW w:w="2448" w:type="dxa"/>
          </w:tcPr>
          <w:p w14:paraId="3A424F80" w14:textId="77777777" w:rsidR="00D9425F" w:rsidRDefault="00D9425F" w:rsidP="004439EF">
            <w:pPr>
              <w:rPr>
                <w:rStyle w:val="Heading1Char"/>
                <w:b w:val="0"/>
                <w:sz w:val="22"/>
                <w:szCs w:val="22"/>
              </w:rPr>
            </w:pPr>
            <w:r>
              <w:rPr>
                <w:rStyle w:val="Heading1Char"/>
                <w:b w:val="0"/>
                <w:sz w:val="22"/>
                <w:szCs w:val="22"/>
              </w:rPr>
              <w:t>Clare Adams</w:t>
            </w:r>
          </w:p>
        </w:tc>
      </w:tr>
      <w:tr w:rsidR="000B5BD5" w14:paraId="4F0EA82B" w14:textId="77777777" w:rsidTr="00435ED9">
        <w:tc>
          <w:tcPr>
            <w:tcW w:w="1023" w:type="dxa"/>
          </w:tcPr>
          <w:p w14:paraId="5BEAD7C8" w14:textId="77777777" w:rsidR="000B5BD5" w:rsidRDefault="000B5BD5" w:rsidP="004439EF">
            <w:pPr>
              <w:rPr>
                <w:rStyle w:val="Heading1Char"/>
                <w:b w:val="0"/>
                <w:sz w:val="22"/>
                <w:szCs w:val="22"/>
              </w:rPr>
            </w:pPr>
            <w:r>
              <w:rPr>
                <w:rStyle w:val="Heading1Char"/>
                <w:b w:val="0"/>
                <w:sz w:val="22"/>
                <w:szCs w:val="22"/>
              </w:rPr>
              <w:lastRenderedPageBreak/>
              <w:t>1.1</w:t>
            </w:r>
          </w:p>
        </w:tc>
        <w:tc>
          <w:tcPr>
            <w:tcW w:w="1807" w:type="dxa"/>
          </w:tcPr>
          <w:p w14:paraId="5B65058C" w14:textId="77777777" w:rsidR="000B5BD5" w:rsidRDefault="000B5BD5" w:rsidP="004439EF">
            <w:pPr>
              <w:rPr>
                <w:rStyle w:val="Heading1Char"/>
                <w:b w:val="0"/>
                <w:sz w:val="22"/>
                <w:szCs w:val="22"/>
              </w:rPr>
            </w:pPr>
            <w:r>
              <w:rPr>
                <w:rStyle w:val="Heading1Char"/>
                <w:b w:val="0"/>
                <w:sz w:val="22"/>
                <w:szCs w:val="22"/>
              </w:rPr>
              <w:t>March 2021</w:t>
            </w:r>
          </w:p>
        </w:tc>
        <w:tc>
          <w:tcPr>
            <w:tcW w:w="3773" w:type="dxa"/>
          </w:tcPr>
          <w:p w14:paraId="4D92A94B" w14:textId="77777777" w:rsidR="000B5BD5" w:rsidRDefault="00C826DD" w:rsidP="004439EF">
            <w:pPr>
              <w:rPr>
                <w:rStyle w:val="Heading1Char"/>
                <w:b w:val="0"/>
                <w:sz w:val="22"/>
                <w:szCs w:val="22"/>
              </w:rPr>
            </w:pPr>
            <w:r>
              <w:rPr>
                <w:rStyle w:val="Heading1Char"/>
                <w:b w:val="0"/>
                <w:sz w:val="22"/>
                <w:szCs w:val="22"/>
              </w:rPr>
              <w:t xml:space="preserve">Amendment to section 1.1 and 3.6 to reflect amendments to the Employment Act. </w:t>
            </w:r>
          </w:p>
        </w:tc>
        <w:tc>
          <w:tcPr>
            <w:tcW w:w="2448" w:type="dxa"/>
          </w:tcPr>
          <w:p w14:paraId="0E758F7F" w14:textId="77777777" w:rsidR="000B5BD5" w:rsidRDefault="000B5BD5" w:rsidP="004439EF">
            <w:pPr>
              <w:rPr>
                <w:rStyle w:val="Heading1Char"/>
                <w:b w:val="0"/>
                <w:sz w:val="22"/>
                <w:szCs w:val="22"/>
              </w:rPr>
            </w:pPr>
            <w:r>
              <w:rPr>
                <w:rStyle w:val="Heading1Char"/>
                <w:b w:val="0"/>
                <w:sz w:val="22"/>
                <w:szCs w:val="22"/>
              </w:rPr>
              <w:t>Clare Adams</w:t>
            </w:r>
          </w:p>
        </w:tc>
      </w:tr>
      <w:tr w:rsidR="007B227D" w14:paraId="11B1F996" w14:textId="77777777" w:rsidTr="00435ED9">
        <w:tc>
          <w:tcPr>
            <w:tcW w:w="1023" w:type="dxa"/>
          </w:tcPr>
          <w:p w14:paraId="005659D5" w14:textId="77777777" w:rsidR="007B227D" w:rsidRDefault="007B227D" w:rsidP="004439EF">
            <w:pPr>
              <w:rPr>
                <w:rStyle w:val="Heading1Char"/>
                <w:b w:val="0"/>
                <w:sz w:val="22"/>
                <w:szCs w:val="22"/>
              </w:rPr>
            </w:pPr>
            <w:r>
              <w:rPr>
                <w:rStyle w:val="Heading1Char"/>
                <w:b w:val="0"/>
                <w:sz w:val="22"/>
                <w:szCs w:val="22"/>
              </w:rPr>
              <w:t>1.2</w:t>
            </w:r>
          </w:p>
        </w:tc>
        <w:tc>
          <w:tcPr>
            <w:tcW w:w="1807" w:type="dxa"/>
          </w:tcPr>
          <w:p w14:paraId="0BC0FC8D" w14:textId="77777777" w:rsidR="007B227D" w:rsidRDefault="007B227D" w:rsidP="004439EF">
            <w:pPr>
              <w:rPr>
                <w:rStyle w:val="Heading1Char"/>
                <w:b w:val="0"/>
                <w:sz w:val="22"/>
                <w:szCs w:val="22"/>
              </w:rPr>
            </w:pPr>
            <w:r>
              <w:rPr>
                <w:rStyle w:val="Heading1Char"/>
                <w:b w:val="0"/>
                <w:sz w:val="22"/>
                <w:szCs w:val="22"/>
              </w:rPr>
              <w:t>March 2021</w:t>
            </w:r>
          </w:p>
        </w:tc>
        <w:tc>
          <w:tcPr>
            <w:tcW w:w="3773" w:type="dxa"/>
          </w:tcPr>
          <w:p w14:paraId="05A55B3C" w14:textId="77777777" w:rsidR="007B227D" w:rsidRDefault="007B227D" w:rsidP="004439EF">
            <w:pPr>
              <w:rPr>
                <w:rStyle w:val="Heading1Char"/>
                <w:b w:val="0"/>
                <w:sz w:val="22"/>
                <w:szCs w:val="22"/>
              </w:rPr>
            </w:pPr>
            <w:r>
              <w:rPr>
                <w:rStyle w:val="Heading1Char"/>
                <w:b w:val="0"/>
                <w:sz w:val="22"/>
                <w:szCs w:val="22"/>
              </w:rPr>
              <w:t xml:space="preserve">Minor amendments following feedback from Policy sub group and to reflect template policy, inclusion of flowchart. </w:t>
            </w:r>
          </w:p>
        </w:tc>
        <w:tc>
          <w:tcPr>
            <w:tcW w:w="2448" w:type="dxa"/>
          </w:tcPr>
          <w:p w14:paraId="33A9BC85" w14:textId="77777777" w:rsidR="007B227D" w:rsidRDefault="007B227D" w:rsidP="004439EF">
            <w:pPr>
              <w:rPr>
                <w:rStyle w:val="Heading1Char"/>
                <w:b w:val="0"/>
                <w:sz w:val="22"/>
                <w:szCs w:val="22"/>
              </w:rPr>
            </w:pPr>
            <w:r>
              <w:rPr>
                <w:rStyle w:val="Heading1Char"/>
                <w:b w:val="0"/>
                <w:sz w:val="22"/>
                <w:szCs w:val="22"/>
              </w:rPr>
              <w:t>Clare Adams</w:t>
            </w:r>
          </w:p>
        </w:tc>
      </w:tr>
      <w:tr w:rsidR="004963C7" w14:paraId="72C06BA3" w14:textId="77777777" w:rsidTr="00435ED9">
        <w:tc>
          <w:tcPr>
            <w:tcW w:w="1023" w:type="dxa"/>
          </w:tcPr>
          <w:p w14:paraId="4D85F07C" w14:textId="1FFE29A0" w:rsidR="004963C7" w:rsidRDefault="004963C7" w:rsidP="004439EF">
            <w:pPr>
              <w:rPr>
                <w:rStyle w:val="Heading1Char"/>
                <w:b w:val="0"/>
                <w:sz w:val="22"/>
                <w:szCs w:val="22"/>
              </w:rPr>
            </w:pPr>
            <w:r>
              <w:rPr>
                <w:rStyle w:val="Heading1Char"/>
                <w:b w:val="0"/>
                <w:sz w:val="22"/>
                <w:szCs w:val="22"/>
              </w:rPr>
              <w:t>1</w:t>
            </w:r>
            <w:r>
              <w:rPr>
                <w:rStyle w:val="Heading1Char"/>
              </w:rPr>
              <w:t>.3</w:t>
            </w:r>
          </w:p>
        </w:tc>
        <w:tc>
          <w:tcPr>
            <w:tcW w:w="1807" w:type="dxa"/>
          </w:tcPr>
          <w:p w14:paraId="26679226" w14:textId="01799340" w:rsidR="004963C7" w:rsidRPr="00D904DC" w:rsidRDefault="00521365" w:rsidP="004439EF">
            <w:pPr>
              <w:rPr>
                <w:rStyle w:val="Heading1Char"/>
                <w:b w:val="0"/>
                <w:sz w:val="22"/>
                <w:szCs w:val="22"/>
              </w:rPr>
            </w:pPr>
            <w:r>
              <w:rPr>
                <w:rStyle w:val="Heading1Char"/>
                <w:b w:val="0"/>
                <w:sz w:val="22"/>
                <w:szCs w:val="22"/>
              </w:rPr>
              <w:t>March</w:t>
            </w:r>
            <w:r w:rsidR="00ED42E5" w:rsidRPr="00D904DC">
              <w:rPr>
                <w:rStyle w:val="Heading1Char"/>
                <w:b w:val="0"/>
                <w:sz w:val="22"/>
                <w:szCs w:val="22"/>
              </w:rPr>
              <w:t xml:space="preserve"> 2024</w:t>
            </w:r>
          </w:p>
        </w:tc>
        <w:tc>
          <w:tcPr>
            <w:tcW w:w="3773" w:type="dxa"/>
          </w:tcPr>
          <w:p w14:paraId="04734ED8" w14:textId="31672BE6" w:rsidR="00B36752" w:rsidRDefault="00657586" w:rsidP="004439EF">
            <w:pPr>
              <w:rPr>
                <w:rStyle w:val="Heading1Char"/>
                <w:b w:val="0"/>
                <w:sz w:val="22"/>
                <w:szCs w:val="22"/>
              </w:rPr>
            </w:pPr>
            <w:r w:rsidRPr="00657586">
              <w:rPr>
                <w:rStyle w:val="Heading1Char"/>
                <w:b w:val="0"/>
                <w:sz w:val="22"/>
                <w:szCs w:val="22"/>
              </w:rPr>
              <w:t>Outlined</w:t>
            </w:r>
            <w:r w:rsidR="00B36752" w:rsidRPr="00657586">
              <w:rPr>
                <w:rStyle w:val="Heading1Char"/>
                <w:b w:val="0"/>
                <w:sz w:val="22"/>
                <w:szCs w:val="22"/>
              </w:rPr>
              <w:t xml:space="preserve"> </w:t>
            </w:r>
            <w:r w:rsidR="00B36752">
              <w:rPr>
                <w:rStyle w:val="Heading1Char"/>
                <w:b w:val="0"/>
                <w:sz w:val="22"/>
                <w:szCs w:val="22"/>
              </w:rPr>
              <w:t>manager</w:t>
            </w:r>
            <w:r w:rsidR="00521365">
              <w:rPr>
                <w:rStyle w:val="Heading1Char"/>
                <w:b w:val="0"/>
                <w:sz w:val="22"/>
                <w:szCs w:val="22"/>
              </w:rPr>
              <w:t>’</w:t>
            </w:r>
            <w:r w:rsidR="00B36752">
              <w:rPr>
                <w:rStyle w:val="Heading1Char"/>
                <w:b w:val="0"/>
                <w:sz w:val="22"/>
                <w:szCs w:val="22"/>
              </w:rPr>
              <w:t>s role.</w:t>
            </w:r>
          </w:p>
          <w:p w14:paraId="1299C142" w14:textId="71A28FCB" w:rsidR="004963C7" w:rsidRDefault="00752055" w:rsidP="004439EF">
            <w:pPr>
              <w:rPr>
                <w:rStyle w:val="Heading1Char"/>
                <w:b w:val="0"/>
                <w:sz w:val="22"/>
                <w:szCs w:val="22"/>
              </w:rPr>
            </w:pPr>
            <w:r w:rsidRPr="00D904DC">
              <w:rPr>
                <w:rStyle w:val="Heading1Char"/>
                <w:b w:val="0"/>
                <w:sz w:val="22"/>
                <w:szCs w:val="22"/>
              </w:rPr>
              <w:t xml:space="preserve">Included </w:t>
            </w:r>
            <w:r w:rsidR="00D904DC" w:rsidRPr="00D904DC">
              <w:rPr>
                <w:rStyle w:val="Heading1Char"/>
                <w:b w:val="0"/>
                <w:sz w:val="22"/>
                <w:szCs w:val="22"/>
              </w:rPr>
              <w:t>mediation as an option</w:t>
            </w:r>
            <w:r w:rsidRPr="00D904DC">
              <w:rPr>
                <w:rStyle w:val="Heading1Char"/>
                <w:b w:val="0"/>
                <w:sz w:val="22"/>
                <w:szCs w:val="22"/>
              </w:rPr>
              <w:t xml:space="preserve"> of </w:t>
            </w:r>
            <w:r w:rsidR="004870C8">
              <w:rPr>
                <w:rStyle w:val="Heading1Char"/>
                <w:b w:val="0"/>
                <w:sz w:val="22"/>
                <w:szCs w:val="22"/>
              </w:rPr>
              <w:t>e</w:t>
            </w:r>
            <w:r w:rsidRPr="00D904DC">
              <w:rPr>
                <w:rStyle w:val="Heading1Char"/>
                <w:b w:val="0"/>
                <w:sz w:val="22"/>
                <w:szCs w:val="22"/>
              </w:rPr>
              <w:t xml:space="preserve">arly </w:t>
            </w:r>
            <w:r w:rsidR="004870C8">
              <w:rPr>
                <w:rStyle w:val="Heading1Char"/>
                <w:b w:val="0"/>
                <w:sz w:val="22"/>
                <w:szCs w:val="22"/>
              </w:rPr>
              <w:t>r</w:t>
            </w:r>
            <w:r w:rsidRPr="00D904DC">
              <w:rPr>
                <w:rStyle w:val="Heading1Char"/>
                <w:b w:val="0"/>
                <w:sz w:val="22"/>
                <w:szCs w:val="22"/>
              </w:rPr>
              <w:t>esolution</w:t>
            </w:r>
            <w:r w:rsidR="000B389F" w:rsidRPr="00D904DC">
              <w:rPr>
                <w:rStyle w:val="Heading1Char"/>
                <w:b w:val="0"/>
                <w:sz w:val="22"/>
                <w:szCs w:val="22"/>
              </w:rPr>
              <w:t>.</w:t>
            </w:r>
          </w:p>
          <w:p w14:paraId="6E5E921F" w14:textId="437BC06B" w:rsidR="000B389F" w:rsidRPr="00D904DC" w:rsidRDefault="008E4A56" w:rsidP="00C55337">
            <w:pPr>
              <w:rPr>
                <w:rStyle w:val="Heading1Char"/>
                <w:b w:val="0"/>
                <w:sz w:val="22"/>
                <w:szCs w:val="22"/>
              </w:rPr>
            </w:pPr>
            <w:r w:rsidRPr="00CE063D">
              <w:rPr>
                <w:rStyle w:val="Heading1Char"/>
                <w:b w:val="0"/>
                <w:sz w:val="22"/>
                <w:szCs w:val="22"/>
              </w:rPr>
              <w:t>Clearer fram</w:t>
            </w:r>
            <w:r w:rsidR="00CE063D" w:rsidRPr="00CE063D">
              <w:rPr>
                <w:rStyle w:val="Heading1Char"/>
                <w:b w:val="0"/>
                <w:sz w:val="22"/>
                <w:szCs w:val="22"/>
              </w:rPr>
              <w:t>e</w:t>
            </w:r>
            <w:r w:rsidRPr="00CE063D">
              <w:rPr>
                <w:rStyle w:val="Heading1Char"/>
                <w:b w:val="0"/>
                <w:sz w:val="22"/>
                <w:szCs w:val="22"/>
              </w:rPr>
              <w:t>work</w:t>
            </w:r>
            <w:r w:rsidR="00CE063D" w:rsidRPr="00CE063D">
              <w:rPr>
                <w:rStyle w:val="Heading1Char"/>
                <w:b w:val="0"/>
                <w:sz w:val="22"/>
                <w:szCs w:val="22"/>
              </w:rPr>
              <w:t xml:space="preserve"> and process</w:t>
            </w:r>
            <w:r w:rsidRPr="00CE063D">
              <w:rPr>
                <w:rStyle w:val="Heading1Char"/>
                <w:b w:val="0"/>
                <w:sz w:val="22"/>
                <w:szCs w:val="22"/>
              </w:rPr>
              <w:t xml:space="preserve"> for Stage 2</w:t>
            </w:r>
            <w:r w:rsidR="00CE063D" w:rsidRPr="00CE063D">
              <w:rPr>
                <w:rStyle w:val="Heading1Char"/>
                <w:b w:val="0"/>
                <w:sz w:val="22"/>
                <w:szCs w:val="22"/>
              </w:rPr>
              <w:t>/3</w:t>
            </w:r>
            <w:r w:rsidRPr="00CE063D">
              <w:rPr>
                <w:rStyle w:val="Heading1Char"/>
                <w:b w:val="0"/>
                <w:sz w:val="22"/>
                <w:szCs w:val="22"/>
              </w:rPr>
              <w:t xml:space="preserve"> </w:t>
            </w:r>
            <w:r w:rsidR="00CE063D" w:rsidRPr="00CE063D">
              <w:rPr>
                <w:rStyle w:val="Heading1Char"/>
                <w:b w:val="0"/>
                <w:sz w:val="22"/>
                <w:szCs w:val="22"/>
              </w:rPr>
              <w:t xml:space="preserve">formal grievances </w:t>
            </w:r>
            <w:r w:rsidR="000217FE">
              <w:rPr>
                <w:rStyle w:val="Heading1Char"/>
                <w:b w:val="0"/>
                <w:sz w:val="22"/>
                <w:szCs w:val="22"/>
              </w:rPr>
              <w:t xml:space="preserve">Explained the </w:t>
            </w:r>
            <w:r w:rsidR="00C55337" w:rsidRPr="00CE063D">
              <w:rPr>
                <w:rStyle w:val="Heading1Char"/>
                <w:b w:val="0"/>
                <w:sz w:val="22"/>
                <w:szCs w:val="22"/>
              </w:rPr>
              <w:t>grounds for appealing at Stage 3.</w:t>
            </w:r>
          </w:p>
        </w:tc>
        <w:tc>
          <w:tcPr>
            <w:tcW w:w="2448" w:type="dxa"/>
          </w:tcPr>
          <w:p w14:paraId="3D1892B1" w14:textId="5294E0F9" w:rsidR="004963C7" w:rsidRPr="00D904DC" w:rsidRDefault="00E743DD" w:rsidP="004439EF">
            <w:pPr>
              <w:rPr>
                <w:rStyle w:val="Heading1Char"/>
                <w:b w:val="0"/>
                <w:sz w:val="22"/>
                <w:szCs w:val="22"/>
              </w:rPr>
            </w:pPr>
            <w:r w:rsidRPr="00D904DC">
              <w:rPr>
                <w:rStyle w:val="Heading1Char"/>
                <w:b w:val="0"/>
                <w:sz w:val="22"/>
                <w:szCs w:val="22"/>
              </w:rPr>
              <w:t>Clare Tucker</w:t>
            </w:r>
          </w:p>
        </w:tc>
      </w:tr>
    </w:tbl>
    <w:p w14:paraId="73C0B612" w14:textId="77777777" w:rsidR="00D9425F" w:rsidRPr="00D9425F" w:rsidRDefault="00D9425F" w:rsidP="004439EF">
      <w:pPr>
        <w:rPr>
          <w:szCs w:val="22"/>
        </w:rPr>
      </w:pPr>
    </w:p>
    <w:p w14:paraId="4315D4CA" w14:textId="77777777" w:rsidR="00D9425F" w:rsidRPr="00D9425F" w:rsidRDefault="00D9425F" w:rsidP="004439EF">
      <w:pPr>
        <w:pStyle w:val="NoSpacing"/>
        <w:rPr>
          <w:b/>
        </w:rPr>
      </w:pPr>
      <w:r w:rsidRPr="00D9425F">
        <w:rPr>
          <w:b/>
        </w:rPr>
        <w:t>This is a Controlled Document</w:t>
      </w:r>
    </w:p>
    <w:p w14:paraId="379113CA" w14:textId="77777777" w:rsidR="00D9425F" w:rsidRPr="00D9425F" w:rsidRDefault="00D9425F" w:rsidP="004439EF">
      <w:pPr>
        <w:pStyle w:val="NoSpacing"/>
      </w:pPr>
    </w:p>
    <w:p w14:paraId="53B0EE05" w14:textId="77777777" w:rsidR="00D9425F" w:rsidRPr="00D9425F" w:rsidRDefault="00D9425F" w:rsidP="004439EF">
      <w:pPr>
        <w:pStyle w:val="NoSpacing"/>
      </w:pPr>
      <w:r w:rsidRPr="00D9425F">
        <w:t>Printed copies of this document may not be up to date.  Please check the Trust intranet for the latest version and destroy all previous versions.</w:t>
      </w:r>
    </w:p>
    <w:p w14:paraId="45A81427" w14:textId="77777777" w:rsidR="00D9425F" w:rsidRPr="00D9425F" w:rsidRDefault="00D9425F" w:rsidP="004439EF">
      <w:pPr>
        <w:pStyle w:val="NoSpacing"/>
      </w:pPr>
    </w:p>
    <w:p w14:paraId="5C19E9F1" w14:textId="77777777" w:rsidR="00D9425F" w:rsidRDefault="00D9425F" w:rsidP="004439EF">
      <w:pPr>
        <w:pStyle w:val="NoSpacing"/>
      </w:pPr>
      <w:r w:rsidRPr="00D9425F">
        <w:t xml:space="preserve">Trust documents may be disclosed as required by the Freedom of Information Act 2000. </w:t>
      </w:r>
    </w:p>
    <w:p w14:paraId="6930B138" w14:textId="77777777" w:rsidR="00D9425F" w:rsidRPr="00D9425F" w:rsidRDefault="00D9425F" w:rsidP="004439EF">
      <w:pPr>
        <w:pStyle w:val="NoSpacing"/>
      </w:pPr>
    </w:p>
    <w:p w14:paraId="0C0B960D" w14:textId="77777777" w:rsidR="00D9425F" w:rsidRPr="00D9425F" w:rsidRDefault="00D9425F" w:rsidP="004439EF">
      <w:pPr>
        <w:pStyle w:val="NoSpacing"/>
        <w:rPr>
          <w:b/>
        </w:rPr>
      </w:pPr>
      <w:r w:rsidRPr="00D9425F">
        <w:rPr>
          <w:b/>
        </w:rPr>
        <w:t>Sharing this document with third parties</w:t>
      </w:r>
    </w:p>
    <w:p w14:paraId="338828FF" w14:textId="77777777" w:rsidR="00D9425F" w:rsidRPr="00D9425F" w:rsidRDefault="00D9425F" w:rsidP="004439EF">
      <w:pPr>
        <w:pStyle w:val="NoSpacing"/>
      </w:pPr>
    </w:p>
    <w:p w14:paraId="099981ED" w14:textId="77777777" w:rsidR="00D9425F" w:rsidRPr="00D9425F" w:rsidRDefault="00D9425F" w:rsidP="004439EF">
      <w:pPr>
        <w:pStyle w:val="NoSpacing"/>
      </w:pPr>
      <w:r w:rsidRPr="00D9425F">
        <w:t>As part of the Trust</w:t>
      </w:r>
      <w:r w:rsidR="000657FF">
        <w:t>’</w:t>
      </w:r>
      <w:r w:rsidRPr="00D9425F">
        <w:t>s networking arrangements and sharing best practice, the Trust supports the practice of sharing documents with other organisations. However, where the Trust holds copyright to a document, the document or part thereof so shared must not be used by any third party for its own commercial gain unless this Trust has given its express permission and is entitled to charge a fee.</w:t>
      </w:r>
    </w:p>
    <w:p w14:paraId="611A18EB" w14:textId="77777777" w:rsidR="00D9425F" w:rsidRPr="00D9425F" w:rsidRDefault="00D9425F" w:rsidP="004439EF">
      <w:pPr>
        <w:pStyle w:val="NoSpacing"/>
      </w:pPr>
    </w:p>
    <w:p w14:paraId="413AD593" w14:textId="77777777" w:rsidR="00D9425F" w:rsidRPr="00D9425F" w:rsidRDefault="00D9425F" w:rsidP="004439EF">
      <w:pPr>
        <w:pStyle w:val="NoSpacing"/>
      </w:pPr>
      <w:r w:rsidRPr="00D9425F">
        <w:t>Release of any strategy, policy, procedure, guideline or other such material must be agreed with the Lead Director or Deputy/A</w:t>
      </w:r>
      <w:r>
        <w:t>ssociate Director (for Trust</w:t>
      </w:r>
      <w:r w:rsidRPr="00D9425F">
        <w:t xml:space="preserve">-wide issues) or Directorate/ Departmental Management Team (for Directorate or Departmental specific issues). Any requests to share this document must be directed in the first instance to the Director of Human Resources. </w:t>
      </w:r>
    </w:p>
    <w:p w14:paraId="092038F4" w14:textId="77777777" w:rsidR="00D9425F" w:rsidRPr="00D9425F" w:rsidRDefault="00D9425F" w:rsidP="004439EF">
      <w:pPr>
        <w:pStyle w:val="NoSpacing"/>
      </w:pPr>
    </w:p>
    <w:p w14:paraId="3435A63C" w14:textId="77777777" w:rsidR="00D9425F" w:rsidRPr="00D9425F" w:rsidRDefault="00D9425F" w:rsidP="004439EF">
      <w:pPr>
        <w:pStyle w:val="NoSpacing"/>
        <w:rPr>
          <w:u w:val="single"/>
        </w:rPr>
      </w:pPr>
      <w:r w:rsidRPr="00D9425F">
        <w:t xml:space="preserve">For further advice see the </w:t>
      </w:r>
      <w:r w:rsidRPr="00A900F9">
        <w:rPr>
          <w:rStyle w:val="Hyperlink"/>
          <w:b/>
          <w:color w:val="auto"/>
          <w:u w:val="none"/>
        </w:rPr>
        <w:t>Development and Management of Trustwide Procedural Documents Policy</w:t>
      </w:r>
    </w:p>
    <w:p w14:paraId="09370B1D" w14:textId="77777777" w:rsidR="00C21C5E" w:rsidRPr="000169DE" w:rsidRDefault="00C21C5E" w:rsidP="004439EF">
      <w:pPr>
        <w:rPr>
          <w:b/>
          <w:sz w:val="16"/>
          <w:szCs w:val="16"/>
        </w:rPr>
      </w:pPr>
    </w:p>
    <w:p w14:paraId="1FB21DAC" w14:textId="77777777" w:rsidR="00C76523" w:rsidRDefault="00C76523" w:rsidP="004439EF">
      <w:pPr>
        <w:autoSpaceDE w:val="0"/>
        <w:autoSpaceDN w:val="0"/>
        <w:adjustRightInd w:val="0"/>
        <w:rPr>
          <w:b/>
          <w:bCs/>
          <w:szCs w:val="22"/>
        </w:rPr>
      </w:pPr>
    </w:p>
    <w:p w14:paraId="0F290390" w14:textId="77777777" w:rsidR="00D9425F" w:rsidRDefault="00D9425F" w:rsidP="004439EF">
      <w:pPr>
        <w:autoSpaceDE w:val="0"/>
        <w:autoSpaceDN w:val="0"/>
        <w:adjustRightInd w:val="0"/>
        <w:rPr>
          <w:b/>
          <w:bCs/>
          <w:szCs w:val="22"/>
        </w:rPr>
      </w:pPr>
    </w:p>
    <w:p w14:paraId="337A6801" w14:textId="77777777" w:rsidR="00D9425F" w:rsidRDefault="00D9425F" w:rsidP="004439EF">
      <w:pPr>
        <w:autoSpaceDE w:val="0"/>
        <w:autoSpaceDN w:val="0"/>
        <w:adjustRightInd w:val="0"/>
        <w:rPr>
          <w:b/>
          <w:bCs/>
          <w:szCs w:val="22"/>
        </w:rPr>
      </w:pPr>
    </w:p>
    <w:p w14:paraId="79F4CD25" w14:textId="77777777" w:rsidR="00D9425F" w:rsidRDefault="00D9425F" w:rsidP="004439EF">
      <w:pPr>
        <w:autoSpaceDE w:val="0"/>
        <w:autoSpaceDN w:val="0"/>
        <w:adjustRightInd w:val="0"/>
        <w:rPr>
          <w:b/>
          <w:bCs/>
          <w:szCs w:val="22"/>
        </w:rPr>
      </w:pPr>
    </w:p>
    <w:p w14:paraId="3F6EFC07" w14:textId="77777777" w:rsidR="00D9425F" w:rsidRDefault="00D9425F" w:rsidP="004439EF">
      <w:pPr>
        <w:autoSpaceDE w:val="0"/>
        <w:autoSpaceDN w:val="0"/>
        <w:adjustRightInd w:val="0"/>
        <w:rPr>
          <w:b/>
          <w:bCs/>
          <w:szCs w:val="22"/>
        </w:rPr>
      </w:pPr>
    </w:p>
    <w:p w14:paraId="1FC76E7D" w14:textId="77777777" w:rsidR="00D9425F" w:rsidRDefault="00D9425F" w:rsidP="004439EF">
      <w:pPr>
        <w:autoSpaceDE w:val="0"/>
        <w:autoSpaceDN w:val="0"/>
        <w:adjustRightInd w:val="0"/>
        <w:rPr>
          <w:b/>
          <w:bCs/>
          <w:szCs w:val="22"/>
        </w:rPr>
      </w:pPr>
    </w:p>
    <w:p w14:paraId="40E67200" w14:textId="77777777" w:rsidR="00D9425F" w:rsidRDefault="00D9425F" w:rsidP="004439EF">
      <w:pPr>
        <w:autoSpaceDE w:val="0"/>
        <w:autoSpaceDN w:val="0"/>
        <w:adjustRightInd w:val="0"/>
        <w:rPr>
          <w:b/>
          <w:bCs/>
          <w:szCs w:val="22"/>
        </w:rPr>
      </w:pPr>
    </w:p>
    <w:p w14:paraId="2CD73AAC" w14:textId="77777777" w:rsidR="00D75AC4" w:rsidRDefault="00D75AC4" w:rsidP="004439EF">
      <w:pPr>
        <w:autoSpaceDE w:val="0"/>
        <w:autoSpaceDN w:val="0"/>
        <w:adjustRightInd w:val="0"/>
        <w:rPr>
          <w:b/>
          <w:bCs/>
          <w:szCs w:val="22"/>
        </w:rPr>
      </w:pPr>
    </w:p>
    <w:p w14:paraId="57F2ABA7" w14:textId="77777777" w:rsidR="00D9425F" w:rsidRDefault="00D9425F" w:rsidP="004439EF">
      <w:pPr>
        <w:autoSpaceDE w:val="0"/>
        <w:autoSpaceDN w:val="0"/>
        <w:adjustRightInd w:val="0"/>
        <w:rPr>
          <w:b/>
          <w:bCs/>
          <w:szCs w:val="22"/>
        </w:rPr>
      </w:pPr>
    </w:p>
    <w:p w14:paraId="614FB67C" w14:textId="77777777" w:rsidR="00930FA2" w:rsidRDefault="00930FA2" w:rsidP="004439EF">
      <w:pPr>
        <w:autoSpaceDE w:val="0"/>
        <w:autoSpaceDN w:val="0"/>
        <w:adjustRightInd w:val="0"/>
        <w:rPr>
          <w:b/>
          <w:bCs/>
          <w:szCs w:val="22"/>
        </w:rPr>
      </w:pPr>
    </w:p>
    <w:p w14:paraId="0E047E5D" w14:textId="03C3943D" w:rsidR="00930FA2" w:rsidRPr="00930FA2" w:rsidRDefault="00930FA2" w:rsidP="004439EF">
      <w:pPr>
        <w:autoSpaceDE w:val="0"/>
        <w:autoSpaceDN w:val="0"/>
        <w:adjustRightInd w:val="0"/>
        <w:rPr>
          <w:b/>
          <w:bCs/>
          <w:sz w:val="28"/>
          <w:szCs w:val="28"/>
        </w:rPr>
      </w:pPr>
      <w:r w:rsidRPr="00930FA2">
        <w:rPr>
          <w:b/>
          <w:bCs/>
          <w:sz w:val="28"/>
          <w:szCs w:val="28"/>
        </w:rPr>
        <w:t>Contents</w:t>
      </w:r>
    </w:p>
    <w:p w14:paraId="13B01756" w14:textId="77777777" w:rsidR="00A900F9" w:rsidRDefault="00A900F9" w:rsidP="004439EF">
      <w:pPr>
        <w:autoSpaceDE w:val="0"/>
        <w:autoSpaceDN w:val="0"/>
        <w:adjustRightInd w:val="0"/>
        <w:rPr>
          <w:b/>
          <w:bCs/>
          <w:szCs w:val="22"/>
        </w:rPr>
      </w:pPr>
    </w:p>
    <w:tbl>
      <w:tblPr>
        <w:tblStyle w:val="TableGrid"/>
        <w:tblW w:w="0" w:type="auto"/>
        <w:tblLook w:val="04A0" w:firstRow="1" w:lastRow="0" w:firstColumn="1" w:lastColumn="0" w:noHBand="0" w:noVBand="1"/>
      </w:tblPr>
      <w:tblGrid>
        <w:gridCol w:w="8457"/>
        <w:gridCol w:w="559"/>
      </w:tblGrid>
      <w:tr w:rsidR="00930FA2" w14:paraId="6258EE9A" w14:textId="77777777" w:rsidTr="006063A8">
        <w:tc>
          <w:tcPr>
            <w:tcW w:w="8500" w:type="dxa"/>
          </w:tcPr>
          <w:p w14:paraId="310CABB7" w14:textId="6777D351" w:rsidR="00930FA2" w:rsidRDefault="00930FA2" w:rsidP="004439EF">
            <w:pPr>
              <w:autoSpaceDE w:val="0"/>
              <w:autoSpaceDN w:val="0"/>
              <w:adjustRightInd w:val="0"/>
              <w:rPr>
                <w:b/>
                <w:bCs/>
                <w:szCs w:val="22"/>
              </w:rPr>
            </w:pPr>
            <w:r>
              <w:rPr>
                <w:b/>
                <w:bCs/>
                <w:szCs w:val="22"/>
              </w:rPr>
              <w:t>Flowchart</w:t>
            </w:r>
          </w:p>
        </w:tc>
        <w:tc>
          <w:tcPr>
            <w:tcW w:w="560" w:type="dxa"/>
          </w:tcPr>
          <w:p w14:paraId="4E24518A" w14:textId="2CEE7BA4" w:rsidR="00930FA2" w:rsidRPr="00521365" w:rsidRDefault="00521365" w:rsidP="004439EF">
            <w:pPr>
              <w:autoSpaceDE w:val="0"/>
              <w:autoSpaceDN w:val="0"/>
              <w:adjustRightInd w:val="0"/>
              <w:rPr>
                <w:bCs/>
                <w:szCs w:val="22"/>
              </w:rPr>
            </w:pPr>
            <w:r w:rsidRPr="00521365">
              <w:rPr>
                <w:bCs/>
                <w:szCs w:val="22"/>
              </w:rPr>
              <w:t>7-9</w:t>
            </w:r>
          </w:p>
        </w:tc>
      </w:tr>
    </w:tbl>
    <w:p w14:paraId="67BCCF34" w14:textId="77777777" w:rsidR="006063A8" w:rsidRDefault="006063A8"/>
    <w:tbl>
      <w:tblPr>
        <w:tblStyle w:val="TableGrid"/>
        <w:tblW w:w="0" w:type="auto"/>
        <w:tblLook w:val="04A0" w:firstRow="1" w:lastRow="0" w:firstColumn="1" w:lastColumn="0" w:noHBand="0" w:noVBand="1"/>
      </w:tblPr>
      <w:tblGrid>
        <w:gridCol w:w="8456"/>
        <w:gridCol w:w="560"/>
      </w:tblGrid>
      <w:tr w:rsidR="00930FA2" w14:paraId="3E30EB3B" w14:textId="77777777" w:rsidTr="006063A8">
        <w:tc>
          <w:tcPr>
            <w:tcW w:w="8500" w:type="dxa"/>
          </w:tcPr>
          <w:p w14:paraId="08C67120" w14:textId="0A21A2EF" w:rsidR="00930FA2" w:rsidRPr="006063A8" w:rsidRDefault="00930FA2" w:rsidP="004439EF">
            <w:pPr>
              <w:autoSpaceDE w:val="0"/>
              <w:autoSpaceDN w:val="0"/>
              <w:adjustRightInd w:val="0"/>
              <w:rPr>
                <w:b/>
                <w:bCs/>
                <w:szCs w:val="22"/>
              </w:rPr>
            </w:pPr>
            <w:r w:rsidRPr="006063A8">
              <w:rPr>
                <w:b/>
                <w:bCs/>
                <w:noProof/>
              </w:rPr>
              <w:t>Section 1 - Introduction</w:t>
            </w:r>
          </w:p>
        </w:tc>
        <w:tc>
          <w:tcPr>
            <w:tcW w:w="560" w:type="dxa"/>
          </w:tcPr>
          <w:p w14:paraId="3FEE90AC" w14:textId="0324C75A" w:rsidR="00930FA2" w:rsidRPr="00521365" w:rsidRDefault="00521365" w:rsidP="004439EF">
            <w:pPr>
              <w:autoSpaceDE w:val="0"/>
              <w:autoSpaceDN w:val="0"/>
              <w:adjustRightInd w:val="0"/>
              <w:rPr>
                <w:bCs/>
                <w:szCs w:val="22"/>
              </w:rPr>
            </w:pPr>
            <w:r w:rsidRPr="00521365">
              <w:rPr>
                <w:bCs/>
                <w:szCs w:val="22"/>
              </w:rPr>
              <w:t>10</w:t>
            </w:r>
            <w:r w:rsidR="002743C2">
              <w:rPr>
                <w:bCs/>
                <w:szCs w:val="22"/>
              </w:rPr>
              <w:t>-11</w:t>
            </w:r>
          </w:p>
        </w:tc>
      </w:tr>
      <w:tr w:rsidR="00930FA2" w14:paraId="61067782" w14:textId="77777777" w:rsidTr="006063A8">
        <w:tc>
          <w:tcPr>
            <w:tcW w:w="8500" w:type="dxa"/>
          </w:tcPr>
          <w:p w14:paraId="75BCFA9E" w14:textId="22A2E41C" w:rsidR="00930FA2" w:rsidRDefault="00930FA2" w:rsidP="004439EF">
            <w:pPr>
              <w:autoSpaceDE w:val="0"/>
              <w:autoSpaceDN w:val="0"/>
              <w:adjustRightInd w:val="0"/>
              <w:rPr>
                <w:b/>
                <w:bCs/>
                <w:szCs w:val="22"/>
              </w:rPr>
            </w:pPr>
            <w:r w:rsidRPr="008B5D45">
              <w:rPr>
                <w:noProof/>
              </w:rPr>
              <w:t>1.1</w:t>
            </w:r>
            <w:r w:rsidRPr="000657FF">
              <w:rPr>
                <w:noProof/>
              </w:rPr>
              <w:tab/>
            </w:r>
            <w:r w:rsidRPr="008B5D45">
              <w:rPr>
                <w:noProof/>
              </w:rPr>
              <w:t>Policy Statement and Rationale</w:t>
            </w:r>
          </w:p>
        </w:tc>
        <w:tc>
          <w:tcPr>
            <w:tcW w:w="560" w:type="dxa"/>
          </w:tcPr>
          <w:p w14:paraId="6DE76479" w14:textId="4A358707" w:rsidR="00930FA2" w:rsidRPr="002743C2" w:rsidRDefault="002743C2" w:rsidP="004439EF">
            <w:pPr>
              <w:autoSpaceDE w:val="0"/>
              <w:autoSpaceDN w:val="0"/>
              <w:adjustRightInd w:val="0"/>
              <w:rPr>
                <w:bCs/>
                <w:szCs w:val="22"/>
              </w:rPr>
            </w:pPr>
            <w:r w:rsidRPr="002743C2">
              <w:rPr>
                <w:bCs/>
                <w:szCs w:val="22"/>
              </w:rPr>
              <w:t>10</w:t>
            </w:r>
          </w:p>
        </w:tc>
      </w:tr>
      <w:tr w:rsidR="00930FA2" w14:paraId="410C9FF1" w14:textId="77777777" w:rsidTr="006063A8">
        <w:tc>
          <w:tcPr>
            <w:tcW w:w="8500" w:type="dxa"/>
          </w:tcPr>
          <w:p w14:paraId="50239250" w14:textId="779E9E9B" w:rsidR="00930FA2" w:rsidRDefault="00930FA2" w:rsidP="004439EF">
            <w:pPr>
              <w:autoSpaceDE w:val="0"/>
              <w:autoSpaceDN w:val="0"/>
              <w:adjustRightInd w:val="0"/>
              <w:rPr>
                <w:b/>
                <w:bCs/>
                <w:szCs w:val="22"/>
              </w:rPr>
            </w:pPr>
            <w:r w:rsidRPr="008B5D45">
              <w:rPr>
                <w:noProof/>
              </w:rPr>
              <w:t>1.2</w:t>
            </w:r>
            <w:r w:rsidRPr="000657FF">
              <w:rPr>
                <w:noProof/>
              </w:rPr>
              <w:tab/>
            </w:r>
            <w:r w:rsidRPr="00D855E3">
              <w:rPr>
                <w:noProof/>
              </w:rPr>
              <w:t>Key Principles</w:t>
            </w:r>
            <w:r w:rsidRPr="000657FF">
              <w:rPr>
                <w:noProof/>
                <w:webHidden/>
              </w:rPr>
              <w:tab/>
            </w:r>
          </w:p>
        </w:tc>
        <w:tc>
          <w:tcPr>
            <w:tcW w:w="560" w:type="dxa"/>
          </w:tcPr>
          <w:p w14:paraId="7FB0E9F7" w14:textId="3CCF00F3" w:rsidR="00930FA2" w:rsidRPr="002743C2" w:rsidRDefault="002743C2" w:rsidP="004439EF">
            <w:pPr>
              <w:autoSpaceDE w:val="0"/>
              <w:autoSpaceDN w:val="0"/>
              <w:adjustRightInd w:val="0"/>
              <w:rPr>
                <w:bCs/>
                <w:szCs w:val="22"/>
              </w:rPr>
            </w:pPr>
            <w:r w:rsidRPr="002743C2">
              <w:rPr>
                <w:bCs/>
                <w:szCs w:val="22"/>
              </w:rPr>
              <w:t>10</w:t>
            </w:r>
          </w:p>
        </w:tc>
      </w:tr>
      <w:tr w:rsidR="00930FA2" w14:paraId="52E511D3" w14:textId="77777777" w:rsidTr="006063A8">
        <w:tc>
          <w:tcPr>
            <w:tcW w:w="8500" w:type="dxa"/>
          </w:tcPr>
          <w:p w14:paraId="1C60BA18" w14:textId="76917240" w:rsidR="00930FA2" w:rsidRDefault="00930FA2" w:rsidP="004439EF">
            <w:pPr>
              <w:autoSpaceDE w:val="0"/>
              <w:autoSpaceDN w:val="0"/>
              <w:adjustRightInd w:val="0"/>
              <w:rPr>
                <w:b/>
                <w:bCs/>
                <w:szCs w:val="22"/>
              </w:rPr>
            </w:pPr>
            <w:r w:rsidRPr="00D855E3">
              <w:rPr>
                <w:noProof/>
              </w:rPr>
              <w:lastRenderedPageBreak/>
              <w:t>1.3</w:t>
            </w:r>
            <w:r w:rsidRPr="000657FF">
              <w:rPr>
                <w:noProof/>
              </w:rPr>
              <w:tab/>
            </w:r>
            <w:r w:rsidRPr="00D855E3">
              <w:rPr>
                <w:noProof/>
              </w:rPr>
              <w:t>Equality Statement</w:t>
            </w:r>
          </w:p>
        </w:tc>
        <w:tc>
          <w:tcPr>
            <w:tcW w:w="560" w:type="dxa"/>
          </w:tcPr>
          <w:p w14:paraId="45CFE084" w14:textId="0D6FD8B9" w:rsidR="00930FA2" w:rsidRPr="002743C2" w:rsidRDefault="002743C2" w:rsidP="004439EF">
            <w:pPr>
              <w:autoSpaceDE w:val="0"/>
              <w:autoSpaceDN w:val="0"/>
              <w:adjustRightInd w:val="0"/>
              <w:rPr>
                <w:bCs/>
                <w:szCs w:val="22"/>
              </w:rPr>
            </w:pPr>
            <w:r w:rsidRPr="002743C2">
              <w:rPr>
                <w:bCs/>
                <w:szCs w:val="22"/>
              </w:rPr>
              <w:t>10-11</w:t>
            </w:r>
          </w:p>
        </w:tc>
      </w:tr>
    </w:tbl>
    <w:p w14:paraId="5BCAAC0D" w14:textId="77777777" w:rsidR="004D02A9" w:rsidRDefault="004D02A9"/>
    <w:tbl>
      <w:tblPr>
        <w:tblStyle w:val="TableGrid"/>
        <w:tblW w:w="0" w:type="auto"/>
        <w:tblLook w:val="04A0" w:firstRow="1" w:lastRow="0" w:firstColumn="1" w:lastColumn="0" w:noHBand="0" w:noVBand="1"/>
      </w:tblPr>
      <w:tblGrid>
        <w:gridCol w:w="8458"/>
        <w:gridCol w:w="558"/>
      </w:tblGrid>
      <w:tr w:rsidR="00930FA2" w14:paraId="1E28E7F6" w14:textId="77777777" w:rsidTr="004D02A9">
        <w:tc>
          <w:tcPr>
            <w:tcW w:w="8458" w:type="dxa"/>
          </w:tcPr>
          <w:p w14:paraId="38E9BEBE" w14:textId="72514252" w:rsidR="00930FA2" w:rsidRPr="004D02A9" w:rsidRDefault="004D02A9" w:rsidP="004D02A9">
            <w:r w:rsidRPr="00E03BD9">
              <w:rPr>
                <w:b/>
                <w:bCs/>
                <w:noProof/>
              </w:rPr>
              <w:t>Section 2 - Duties and Responsibilities</w:t>
            </w:r>
          </w:p>
        </w:tc>
        <w:tc>
          <w:tcPr>
            <w:tcW w:w="558" w:type="dxa"/>
          </w:tcPr>
          <w:p w14:paraId="7A4758DC" w14:textId="045A02E7" w:rsidR="00930FA2" w:rsidRPr="002743C2" w:rsidRDefault="002743C2" w:rsidP="004439EF">
            <w:pPr>
              <w:autoSpaceDE w:val="0"/>
              <w:autoSpaceDN w:val="0"/>
              <w:adjustRightInd w:val="0"/>
              <w:rPr>
                <w:bCs/>
                <w:szCs w:val="22"/>
              </w:rPr>
            </w:pPr>
            <w:r w:rsidRPr="002743C2">
              <w:rPr>
                <w:bCs/>
                <w:szCs w:val="22"/>
              </w:rPr>
              <w:t>11-12</w:t>
            </w:r>
          </w:p>
        </w:tc>
      </w:tr>
    </w:tbl>
    <w:p w14:paraId="46B40623" w14:textId="77777777" w:rsidR="003B1393" w:rsidRDefault="003B1393"/>
    <w:tbl>
      <w:tblPr>
        <w:tblStyle w:val="TableGrid"/>
        <w:tblW w:w="0" w:type="auto"/>
        <w:tblLook w:val="04A0" w:firstRow="1" w:lastRow="0" w:firstColumn="1" w:lastColumn="0" w:noHBand="0" w:noVBand="1"/>
      </w:tblPr>
      <w:tblGrid>
        <w:gridCol w:w="8456"/>
        <w:gridCol w:w="560"/>
      </w:tblGrid>
      <w:tr w:rsidR="00930FA2" w14:paraId="480199E8" w14:textId="77777777" w:rsidTr="006063A8">
        <w:tc>
          <w:tcPr>
            <w:tcW w:w="8500" w:type="dxa"/>
          </w:tcPr>
          <w:p w14:paraId="22577B8C" w14:textId="7A4C053C" w:rsidR="00930FA2" w:rsidRPr="006063A8" w:rsidRDefault="00930FA2" w:rsidP="004439EF">
            <w:pPr>
              <w:autoSpaceDE w:val="0"/>
              <w:autoSpaceDN w:val="0"/>
              <w:adjustRightInd w:val="0"/>
              <w:rPr>
                <w:b/>
                <w:bCs/>
                <w:szCs w:val="22"/>
              </w:rPr>
            </w:pPr>
            <w:r w:rsidRPr="004D021B">
              <w:rPr>
                <w:b/>
                <w:bCs/>
                <w:noProof/>
              </w:rPr>
              <w:t>Section 3 - Informal Procedure - Early Resolution</w:t>
            </w:r>
          </w:p>
        </w:tc>
        <w:tc>
          <w:tcPr>
            <w:tcW w:w="560" w:type="dxa"/>
          </w:tcPr>
          <w:p w14:paraId="112B5FA9" w14:textId="518222CA" w:rsidR="00930FA2" w:rsidRPr="002743C2" w:rsidRDefault="002743C2" w:rsidP="004439EF">
            <w:pPr>
              <w:autoSpaceDE w:val="0"/>
              <w:autoSpaceDN w:val="0"/>
              <w:adjustRightInd w:val="0"/>
              <w:rPr>
                <w:bCs/>
                <w:szCs w:val="22"/>
              </w:rPr>
            </w:pPr>
            <w:r w:rsidRPr="002743C2">
              <w:rPr>
                <w:bCs/>
                <w:szCs w:val="22"/>
              </w:rPr>
              <w:t>12-13</w:t>
            </w:r>
          </w:p>
        </w:tc>
      </w:tr>
      <w:tr w:rsidR="00930FA2" w14:paraId="34EF379D" w14:textId="77777777" w:rsidTr="00930FA2">
        <w:tc>
          <w:tcPr>
            <w:tcW w:w="8500" w:type="dxa"/>
          </w:tcPr>
          <w:p w14:paraId="44FA17F1" w14:textId="38D71943" w:rsidR="00930FA2" w:rsidRPr="00D855E3" w:rsidRDefault="00930FA2" w:rsidP="004439EF">
            <w:pPr>
              <w:autoSpaceDE w:val="0"/>
              <w:autoSpaceDN w:val="0"/>
              <w:adjustRightInd w:val="0"/>
              <w:rPr>
                <w:noProof/>
              </w:rPr>
            </w:pPr>
            <w:r>
              <w:rPr>
                <w:noProof/>
              </w:rPr>
              <w:t>3.1</w:t>
            </w:r>
            <w:r w:rsidR="00093897">
              <w:rPr>
                <w:noProof/>
              </w:rPr>
              <w:t>.2</w:t>
            </w:r>
            <w:r>
              <w:rPr>
                <w:noProof/>
              </w:rPr>
              <w:t xml:space="preserve"> </w:t>
            </w:r>
            <w:r w:rsidR="00750179">
              <w:rPr>
                <w:noProof/>
              </w:rPr>
              <w:t xml:space="preserve">- </w:t>
            </w:r>
            <w:r>
              <w:rPr>
                <w:noProof/>
              </w:rPr>
              <w:t>Mediation</w:t>
            </w:r>
          </w:p>
        </w:tc>
        <w:tc>
          <w:tcPr>
            <w:tcW w:w="560" w:type="dxa"/>
          </w:tcPr>
          <w:p w14:paraId="4975529D" w14:textId="14C1E16F" w:rsidR="00930FA2" w:rsidRPr="002743C2" w:rsidRDefault="002743C2" w:rsidP="004439EF">
            <w:pPr>
              <w:autoSpaceDE w:val="0"/>
              <w:autoSpaceDN w:val="0"/>
              <w:adjustRightInd w:val="0"/>
              <w:rPr>
                <w:bCs/>
                <w:szCs w:val="22"/>
              </w:rPr>
            </w:pPr>
            <w:r w:rsidRPr="002743C2">
              <w:rPr>
                <w:bCs/>
                <w:szCs w:val="22"/>
              </w:rPr>
              <w:t>12</w:t>
            </w:r>
          </w:p>
        </w:tc>
      </w:tr>
      <w:tr w:rsidR="00750179" w14:paraId="7CCD09A0" w14:textId="77777777" w:rsidTr="00930FA2">
        <w:tc>
          <w:tcPr>
            <w:tcW w:w="8500" w:type="dxa"/>
          </w:tcPr>
          <w:p w14:paraId="0F0DECDE" w14:textId="76246EE7" w:rsidR="00750179" w:rsidRDefault="00750179" w:rsidP="004439EF">
            <w:pPr>
              <w:autoSpaceDE w:val="0"/>
              <w:autoSpaceDN w:val="0"/>
              <w:adjustRightInd w:val="0"/>
              <w:rPr>
                <w:noProof/>
              </w:rPr>
            </w:pPr>
            <w:r>
              <w:t xml:space="preserve">3.2 - </w:t>
            </w:r>
            <w:r w:rsidRPr="00195CBE">
              <w:t>Stage One – Informal Grievance</w:t>
            </w:r>
          </w:p>
        </w:tc>
        <w:tc>
          <w:tcPr>
            <w:tcW w:w="560" w:type="dxa"/>
          </w:tcPr>
          <w:p w14:paraId="2444C1D7" w14:textId="346E7336" w:rsidR="00750179" w:rsidRPr="002743C2" w:rsidRDefault="002743C2" w:rsidP="004439EF">
            <w:pPr>
              <w:autoSpaceDE w:val="0"/>
              <w:autoSpaceDN w:val="0"/>
              <w:adjustRightInd w:val="0"/>
              <w:rPr>
                <w:bCs/>
                <w:szCs w:val="22"/>
              </w:rPr>
            </w:pPr>
            <w:r w:rsidRPr="002743C2">
              <w:rPr>
                <w:bCs/>
                <w:szCs w:val="22"/>
              </w:rPr>
              <w:t>12</w:t>
            </w:r>
          </w:p>
        </w:tc>
      </w:tr>
      <w:tr w:rsidR="00750179" w14:paraId="4EE40B12" w14:textId="77777777" w:rsidTr="00930FA2">
        <w:tc>
          <w:tcPr>
            <w:tcW w:w="8500" w:type="dxa"/>
          </w:tcPr>
          <w:p w14:paraId="78BCCB51" w14:textId="0DDB9841" w:rsidR="00750179" w:rsidRDefault="00750179" w:rsidP="004439EF">
            <w:pPr>
              <w:autoSpaceDE w:val="0"/>
              <w:autoSpaceDN w:val="0"/>
              <w:adjustRightInd w:val="0"/>
              <w:rPr>
                <w:noProof/>
              </w:rPr>
            </w:pPr>
            <w:r>
              <w:rPr>
                <w:noProof/>
              </w:rPr>
              <w:t>3.3</w:t>
            </w:r>
            <w:r w:rsidR="000D0BE5">
              <w:rPr>
                <w:noProof/>
              </w:rPr>
              <w:t xml:space="preserve"> – Stage 1 – Informal Grievance Process</w:t>
            </w:r>
          </w:p>
        </w:tc>
        <w:tc>
          <w:tcPr>
            <w:tcW w:w="560" w:type="dxa"/>
          </w:tcPr>
          <w:p w14:paraId="7DD0D0B7" w14:textId="7159B059" w:rsidR="00750179" w:rsidRPr="002743C2" w:rsidRDefault="002743C2" w:rsidP="004439EF">
            <w:pPr>
              <w:autoSpaceDE w:val="0"/>
              <w:autoSpaceDN w:val="0"/>
              <w:adjustRightInd w:val="0"/>
              <w:rPr>
                <w:bCs/>
                <w:szCs w:val="22"/>
              </w:rPr>
            </w:pPr>
            <w:r w:rsidRPr="002743C2">
              <w:rPr>
                <w:bCs/>
                <w:szCs w:val="22"/>
              </w:rPr>
              <w:t>13</w:t>
            </w:r>
          </w:p>
        </w:tc>
      </w:tr>
    </w:tbl>
    <w:p w14:paraId="3C927FE8" w14:textId="77777777" w:rsidR="003B1393" w:rsidRDefault="003B1393"/>
    <w:tbl>
      <w:tblPr>
        <w:tblStyle w:val="TableGrid"/>
        <w:tblW w:w="0" w:type="auto"/>
        <w:tblLook w:val="04A0" w:firstRow="1" w:lastRow="0" w:firstColumn="1" w:lastColumn="0" w:noHBand="0" w:noVBand="1"/>
      </w:tblPr>
      <w:tblGrid>
        <w:gridCol w:w="8456"/>
        <w:gridCol w:w="560"/>
      </w:tblGrid>
      <w:tr w:rsidR="00750179" w14:paraId="281207C7" w14:textId="77777777" w:rsidTr="00930FA2">
        <w:tc>
          <w:tcPr>
            <w:tcW w:w="8500" w:type="dxa"/>
          </w:tcPr>
          <w:p w14:paraId="658BDFC5" w14:textId="6ADCD0D0" w:rsidR="00750179" w:rsidRPr="004D021B" w:rsidRDefault="000D0BE5" w:rsidP="004439EF">
            <w:pPr>
              <w:autoSpaceDE w:val="0"/>
              <w:autoSpaceDN w:val="0"/>
              <w:adjustRightInd w:val="0"/>
              <w:rPr>
                <w:b/>
                <w:bCs/>
                <w:noProof/>
              </w:rPr>
            </w:pPr>
            <w:r w:rsidRPr="004D021B">
              <w:rPr>
                <w:b/>
                <w:bCs/>
                <w:noProof/>
              </w:rPr>
              <w:t xml:space="preserve">Section 4 – Formal </w:t>
            </w:r>
            <w:r w:rsidR="003B1393" w:rsidRPr="004D021B">
              <w:rPr>
                <w:b/>
                <w:bCs/>
                <w:noProof/>
              </w:rPr>
              <w:t>Procedure</w:t>
            </w:r>
          </w:p>
        </w:tc>
        <w:tc>
          <w:tcPr>
            <w:tcW w:w="560" w:type="dxa"/>
          </w:tcPr>
          <w:p w14:paraId="421483D3" w14:textId="180F1476" w:rsidR="00750179" w:rsidRPr="002743C2" w:rsidRDefault="002743C2" w:rsidP="004439EF">
            <w:pPr>
              <w:autoSpaceDE w:val="0"/>
              <w:autoSpaceDN w:val="0"/>
              <w:adjustRightInd w:val="0"/>
              <w:rPr>
                <w:bCs/>
                <w:szCs w:val="22"/>
              </w:rPr>
            </w:pPr>
            <w:r w:rsidRPr="002743C2">
              <w:rPr>
                <w:bCs/>
                <w:szCs w:val="22"/>
              </w:rPr>
              <w:t>13-18</w:t>
            </w:r>
          </w:p>
        </w:tc>
      </w:tr>
      <w:tr w:rsidR="00750179" w14:paraId="27DAC702" w14:textId="77777777" w:rsidTr="00930FA2">
        <w:tc>
          <w:tcPr>
            <w:tcW w:w="8500" w:type="dxa"/>
          </w:tcPr>
          <w:p w14:paraId="72E1F0A6" w14:textId="6B3EF115" w:rsidR="00750179" w:rsidRDefault="008A2552" w:rsidP="004439EF">
            <w:pPr>
              <w:autoSpaceDE w:val="0"/>
              <w:autoSpaceDN w:val="0"/>
              <w:adjustRightInd w:val="0"/>
              <w:rPr>
                <w:noProof/>
              </w:rPr>
            </w:pPr>
            <w:r>
              <w:rPr>
                <w:noProof/>
              </w:rPr>
              <w:t>4.1 – Stage 2 – Formal Grievance</w:t>
            </w:r>
          </w:p>
        </w:tc>
        <w:tc>
          <w:tcPr>
            <w:tcW w:w="560" w:type="dxa"/>
          </w:tcPr>
          <w:p w14:paraId="60DA0ABC" w14:textId="7110F2EB" w:rsidR="00750179" w:rsidRPr="002743C2" w:rsidRDefault="002743C2" w:rsidP="004439EF">
            <w:pPr>
              <w:autoSpaceDE w:val="0"/>
              <w:autoSpaceDN w:val="0"/>
              <w:adjustRightInd w:val="0"/>
              <w:rPr>
                <w:bCs/>
                <w:szCs w:val="22"/>
              </w:rPr>
            </w:pPr>
            <w:r w:rsidRPr="002743C2">
              <w:rPr>
                <w:bCs/>
                <w:szCs w:val="22"/>
              </w:rPr>
              <w:t>13-14</w:t>
            </w:r>
          </w:p>
        </w:tc>
      </w:tr>
      <w:tr w:rsidR="008A2552" w14:paraId="2223F570" w14:textId="77777777" w:rsidTr="00930FA2">
        <w:tc>
          <w:tcPr>
            <w:tcW w:w="8500" w:type="dxa"/>
          </w:tcPr>
          <w:p w14:paraId="1BB89410" w14:textId="3FEB3448" w:rsidR="008A2552" w:rsidRDefault="000248B1" w:rsidP="004439EF">
            <w:pPr>
              <w:autoSpaceDE w:val="0"/>
              <w:autoSpaceDN w:val="0"/>
              <w:adjustRightInd w:val="0"/>
              <w:rPr>
                <w:noProof/>
              </w:rPr>
            </w:pPr>
            <w:r>
              <w:rPr>
                <w:noProof/>
              </w:rPr>
              <w:t xml:space="preserve">4.2 </w:t>
            </w:r>
            <w:r w:rsidR="00080EDC">
              <w:rPr>
                <w:noProof/>
              </w:rPr>
              <w:t>–</w:t>
            </w:r>
            <w:r>
              <w:rPr>
                <w:noProof/>
              </w:rPr>
              <w:t xml:space="preserve"> </w:t>
            </w:r>
            <w:r w:rsidR="00080EDC">
              <w:rPr>
                <w:noProof/>
              </w:rPr>
              <w:t xml:space="preserve">Stage 3 </w:t>
            </w:r>
            <w:r w:rsidR="009D3F7C">
              <w:rPr>
                <w:noProof/>
              </w:rPr>
              <w:t>–</w:t>
            </w:r>
            <w:r w:rsidR="00080EDC">
              <w:rPr>
                <w:noProof/>
              </w:rPr>
              <w:t xml:space="preserve"> </w:t>
            </w:r>
            <w:r w:rsidR="009D3F7C">
              <w:rPr>
                <w:noProof/>
              </w:rPr>
              <w:t>Final Stage – Appeal Hearing</w:t>
            </w:r>
          </w:p>
        </w:tc>
        <w:tc>
          <w:tcPr>
            <w:tcW w:w="560" w:type="dxa"/>
          </w:tcPr>
          <w:p w14:paraId="1314DB0B" w14:textId="0945F854" w:rsidR="008A2552" w:rsidRPr="002743C2" w:rsidRDefault="002743C2" w:rsidP="004439EF">
            <w:pPr>
              <w:autoSpaceDE w:val="0"/>
              <w:autoSpaceDN w:val="0"/>
              <w:adjustRightInd w:val="0"/>
              <w:rPr>
                <w:bCs/>
                <w:szCs w:val="22"/>
              </w:rPr>
            </w:pPr>
            <w:r w:rsidRPr="002743C2">
              <w:rPr>
                <w:bCs/>
                <w:szCs w:val="22"/>
              </w:rPr>
              <w:t>14-16</w:t>
            </w:r>
          </w:p>
        </w:tc>
      </w:tr>
      <w:tr w:rsidR="009D3F7C" w14:paraId="2C63614C" w14:textId="77777777" w:rsidTr="00930FA2">
        <w:tc>
          <w:tcPr>
            <w:tcW w:w="8500" w:type="dxa"/>
          </w:tcPr>
          <w:p w14:paraId="65236A08" w14:textId="5CCF1F90" w:rsidR="009D3F7C" w:rsidRDefault="009D3F7C" w:rsidP="004439EF">
            <w:pPr>
              <w:autoSpaceDE w:val="0"/>
              <w:autoSpaceDN w:val="0"/>
              <w:adjustRightInd w:val="0"/>
              <w:rPr>
                <w:noProof/>
              </w:rPr>
            </w:pPr>
            <w:r>
              <w:rPr>
                <w:noProof/>
              </w:rPr>
              <w:t>4.3 – After the Grievance</w:t>
            </w:r>
          </w:p>
        </w:tc>
        <w:tc>
          <w:tcPr>
            <w:tcW w:w="560" w:type="dxa"/>
          </w:tcPr>
          <w:p w14:paraId="1AA7A4A0" w14:textId="24B6DA3C" w:rsidR="009D3F7C" w:rsidRPr="002743C2" w:rsidRDefault="002743C2" w:rsidP="004439EF">
            <w:pPr>
              <w:autoSpaceDE w:val="0"/>
              <w:autoSpaceDN w:val="0"/>
              <w:adjustRightInd w:val="0"/>
              <w:rPr>
                <w:bCs/>
                <w:szCs w:val="22"/>
              </w:rPr>
            </w:pPr>
            <w:r w:rsidRPr="002743C2">
              <w:rPr>
                <w:bCs/>
                <w:szCs w:val="22"/>
              </w:rPr>
              <w:t>16</w:t>
            </w:r>
          </w:p>
        </w:tc>
      </w:tr>
      <w:tr w:rsidR="009D3F7C" w14:paraId="3109E0A2" w14:textId="77777777" w:rsidTr="00930FA2">
        <w:tc>
          <w:tcPr>
            <w:tcW w:w="8500" w:type="dxa"/>
          </w:tcPr>
          <w:p w14:paraId="0E1191D0" w14:textId="5AE884D5" w:rsidR="009D3F7C" w:rsidRDefault="006063A8" w:rsidP="004439EF">
            <w:pPr>
              <w:autoSpaceDE w:val="0"/>
              <w:autoSpaceDN w:val="0"/>
              <w:adjustRightInd w:val="0"/>
              <w:rPr>
                <w:noProof/>
              </w:rPr>
            </w:pPr>
            <w:r>
              <w:t>4</w:t>
            </w:r>
            <w:r w:rsidR="00F66700" w:rsidRPr="00195CBE">
              <w:t>.4</w:t>
            </w:r>
            <w:r>
              <w:t xml:space="preserve"> - </w:t>
            </w:r>
            <w:r w:rsidR="00F66700" w:rsidRPr="00195CBE">
              <w:t>No Disruption to Work</w:t>
            </w:r>
          </w:p>
        </w:tc>
        <w:tc>
          <w:tcPr>
            <w:tcW w:w="560" w:type="dxa"/>
          </w:tcPr>
          <w:p w14:paraId="53139361" w14:textId="61E472E9" w:rsidR="009D3F7C" w:rsidRPr="002743C2" w:rsidRDefault="002743C2" w:rsidP="004439EF">
            <w:pPr>
              <w:autoSpaceDE w:val="0"/>
              <w:autoSpaceDN w:val="0"/>
              <w:adjustRightInd w:val="0"/>
              <w:rPr>
                <w:bCs/>
                <w:szCs w:val="22"/>
              </w:rPr>
            </w:pPr>
            <w:r w:rsidRPr="002743C2">
              <w:rPr>
                <w:bCs/>
                <w:szCs w:val="22"/>
              </w:rPr>
              <w:t>16-17</w:t>
            </w:r>
          </w:p>
        </w:tc>
      </w:tr>
      <w:tr w:rsidR="00F66700" w14:paraId="24D087EB" w14:textId="77777777" w:rsidTr="00930FA2">
        <w:tc>
          <w:tcPr>
            <w:tcW w:w="8500" w:type="dxa"/>
          </w:tcPr>
          <w:p w14:paraId="0925658E" w14:textId="7913227C" w:rsidR="00F66700" w:rsidRPr="00195CBE" w:rsidRDefault="006063A8" w:rsidP="004439EF">
            <w:pPr>
              <w:autoSpaceDE w:val="0"/>
              <w:autoSpaceDN w:val="0"/>
              <w:adjustRightInd w:val="0"/>
            </w:pPr>
            <w:r>
              <w:t xml:space="preserve">4.5 - </w:t>
            </w:r>
            <w:r w:rsidR="00F66700" w:rsidRPr="00195CBE">
              <w:t>Collective Grievances</w:t>
            </w:r>
            <w:r w:rsidR="00F66700" w:rsidRPr="000657FF">
              <w:rPr>
                <w:noProof/>
                <w:webHidden/>
              </w:rPr>
              <w:tab/>
            </w:r>
          </w:p>
        </w:tc>
        <w:tc>
          <w:tcPr>
            <w:tcW w:w="560" w:type="dxa"/>
          </w:tcPr>
          <w:p w14:paraId="7AB5A038" w14:textId="2F874083" w:rsidR="00F66700" w:rsidRPr="002743C2" w:rsidRDefault="002743C2" w:rsidP="004439EF">
            <w:pPr>
              <w:autoSpaceDE w:val="0"/>
              <w:autoSpaceDN w:val="0"/>
              <w:adjustRightInd w:val="0"/>
              <w:rPr>
                <w:bCs/>
                <w:szCs w:val="22"/>
              </w:rPr>
            </w:pPr>
            <w:r w:rsidRPr="002743C2">
              <w:rPr>
                <w:bCs/>
                <w:szCs w:val="22"/>
              </w:rPr>
              <w:t>17-18</w:t>
            </w:r>
          </w:p>
        </w:tc>
      </w:tr>
      <w:tr w:rsidR="00F66700" w14:paraId="5D70797C" w14:textId="77777777" w:rsidTr="00930FA2">
        <w:tc>
          <w:tcPr>
            <w:tcW w:w="8500" w:type="dxa"/>
          </w:tcPr>
          <w:p w14:paraId="1AB747D5" w14:textId="75A0CAC6" w:rsidR="00F66700" w:rsidRPr="00195CBE" w:rsidRDefault="006063A8" w:rsidP="004439EF">
            <w:pPr>
              <w:autoSpaceDE w:val="0"/>
              <w:autoSpaceDN w:val="0"/>
              <w:adjustRightInd w:val="0"/>
            </w:pPr>
            <w:r>
              <w:t xml:space="preserve">4.6 </w:t>
            </w:r>
            <w:r w:rsidR="002743C2">
              <w:t>–</w:t>
            </w:r>
            <w:r>
              <w:t xml:space="preserve"> </w:t>
            </w:r>
            <w:r w:rsidR="002743C2">
              <w:t>Post Termination Grievances</w:t>
            </w:r>
          </w:p>
        </w:tc>
        <w:tc>
          <w:tcPr>
            <w:tcW w:w="560" w:type="dxa"/>
          </w:tcPr>
          <w:p w14:paraId="044B7267" w14:textId="07CFAF3B" w:rsidR="00F66700" w:rsidRPr="002743C2" w:rsidRDefault="002743C2" w:rsidP="004439EF">
            <w:pPr>
              <w:autoSpaceDE w:val="0"/>
              <w:autoSpaceDN w:val="0"/>
              <w:adjustRightInd w:val="0"/>
              <w:rPr>
                <w:bCs/>
                <w:szCs w:val="22"/>
              </w:rPr>
            </w:pPr>
            <w:r w:rsidRPr="002743C2">
              <w:rPr>
                <w:bCs/>
                <w:szCs w:val="22"/>
              </w:rPr>
              <w:t>18</w:t>
            </w:r>
          </w:p>
        </w:tc>
      </w:tr>
      <w:tr w:rsidR="00F66700" w14:paraId="3DB7C572" w14:textId="77777777" w:rsidTr="00930FA2">
        <w:tc>
          <w:tcPr>
            <w:tcW w:w="8500" w:type="dxa"/>
          </w:tcPr>
          <w:p w14:paraId="68C382A9" w14:textId="2C4AF38D" w:rsidR="00F66700" w:rsidRPr="00195CBE" w:rsidRDefault="006063A8" w:rsidP="004439EF">
            <w:pPr>
              <w:autoSpaceDE w:val="0"/>
              <w:autoSpaceDN w:val="0"/>
              <w:adjustRightInd w:val="0"/>
            </w:pPr>
            <w:r>
              <w:t xml:space="preserve">4.7 - </w:t>
            </w:r>
            <w:r w:rsidR="002743C2">
              <w:t>Inappropriate</w:t>
            </w:r>
            <w:r w:rsidR="00F66700" w:rsidRPr="00195CBE">
              <w:t xml:space="preserve"> Grievances</w:t>
            </w:r>
            <w:r w:rsidR="00F66700" w:rsidRPr="00195CBE">
              <w:tab/>
            </w:r>
          </w:p>
        </w:tc>
        <w:tc>
          <w:tcPr>
            <w:tcW w:w="560" w:type="dxa"/>
          </w:tcPr>
          <w:p w14:paraId="2F7885F5" w14:textId="658705A6" w:rsidR="00F66700" w:rsidRPr="00BD42AA" w:rsidRDefault="002743C2" w:rsidP="004439EF">
            <w:pPr>
              <w:autoSpaceDE w:val="0"/>
              <w:autoSpaceDN w:val="0"/>
              <w:adjustRightInd w:val="0"/>
              <w:rPr>
                <w:bCs/>
                <w:szCs w:val="22"/>
              </w:rPr>
            </w:pPr>
            <w:r w:rsidRPr="00BD42AA">
              <w:rPr>
                <w:bCs/>
                <w:szCs w:val="22"/>
              </w:rPr>
              <w:t>18</w:t>
            </w:r>
          </w:p>
        </w:tc>
      </w:tr>
      <w:tr w:rsidR="00F66700" w14:paraId="5EC32568" w14:textId="77777777" w:rsidTr="00930FA2">
        <w:tc>
          <w:tcPr>
            <w:tcW w:w="8500" w:type="dxa"/>
          </w:tcPr>
          <w:p w14:paraId="2A23CA0E" w14:textId="5499D78D" w:rsidR="00F66700" w:rsidRPr="00195CBE" w:rsidRDefault="006063A8" w:rsidP="004439EF">
            <w:pPr>
              <w:autoSpaceDE w:val="0"/>
              <w:autoSpaceDN w:val="0"/>
              <w:adjustRightInd w:val="0"/>
            </w:pPr>
            <w:r>
              <w:t xml:space="preserve">4.8 </w:t>
            </w:r>
            <w:r w:rsidR="002743C2">
              <w:t>–</w:t>
            </w:r>
            <w:r>
              <w:t xml:space="preserve"> </w:t>
            </w:r>
            <w:r w:rsidR="002743C2">
              <w:t>Status Quo</w:t>
            </w:r>
          </w:p>
        </w:tc>
        <w:tc>
          <w:tcPr>
            <w:tcW w:w="560" w:type="dxa"/>
          </w:tcPr>
          <w:p w14:paraId="3A0B4E2F" w14:textId="0F26125F" w:rsidR="00F66700" w:rsidRPr="00BD42AA" w:rsidRDefault="00BD42AA" w:rsidP="004439EF">
            <w:pPr>
              <w:autoSpaceDE w:val="0"/>
              <w:autoSpaceDN w:val="0"/>
              <w:adjustRightInd w:val="0"/>
              <w:rPr>
                <w:bCs/>
                <w:szCs w:val="22"/>
              </w:rPr>
            </w:pPr>
            <w:r w:rsidRPr="00BD42AA">
              <w:rPr>
                <w:bCs/>
                <w:szCs w:val="22"/>
              </w:rPr>
              <w:t>18</w:t>
            </w:r>
          </w:p>
        </w:tc>
      </w:tr>
    </w:tbl>
    <w:p w14:paraId="505548A7" w14:textId="77777777" w:rsidR="006B6382" w:rsidRDefault="006B6382"/>
    <w:tbl>
      <w:tblPr>
        <w:tblStyle w:val="TableGrid"/>
        <w:tblW w:w="0" w:type="auto"/>
        <w:tblLook w:val="04A0" w:firstRow="1" w:lastRow="0" w:firstColumn="1" w:lastColumn="0" w:noHBand="0" w:noVBand="1"/>
      </w:tblPr>
      <w:tblGrid>
        <w:gridCol w:w="8457"/>
        <w:gridCol w:w="559"/>
      </w:tblGrid>
      <w:tr w:rsidR="00F66700" w14:paraId="69080716" w14:textId="77777777" w:rsidTr="00930FA2">
        <w:tc>
          <w:tcPr>
            <w:tcW w:w="8500" w:type="dxa"/>
          </w:tcPr>
          <w:p w14:paraId="2623C938" w14:textId="324A3A6C" w:rsidR="00F66700" w:rsidRPr="006063A8" w:rsidRDefault="00D92548" w:rsidP="004439EF">
            <w:pPr>
              <w:autoSpaceDE w:val="0"/>
              <w:autoSpaceDN w:val="0"/>
              <w:adjustRightInd w:val="0"/>
              <w:rPr>
                <w:b/>
                <w:bCs/>
                <w:noProof/>
              </w:rPr>
            </w:pPr>
            <w:r w:rsidRPr="006063A8">
              <w:rPr>
                <w:b/>
                <w:bCs/>
              </w:rPr>
              <w:t>Section 5 - Training and Education</w:t>
            </w:r>
          </w:p>
        </w:tc>
        <w:tc>
          <w:tcPr>
            <w:tcW w:w="560" w:type="dxa"/>
          </w:tcPr>
          <w:p w14:paraId="45EB2570" w14:textId="366BB2D1" w:rsidR="00F66700" w:rsidRPr="00BD42AA" w:rsidRDefault="00BD42AA" w:rsidP="004439EF">
            <w:pPr>
              <w:autoSpaceDE w:val="0"/>
              <w:autoSpaceDN w:val="0"/>
              <w:adjustRightInd w:val="0"/>
              <w:rPr>
                <w:bCs/>
                <w:szCs w:val="22"/>
              </w:rPr>
            </w:pPr>
            <w:r w:rsidRPr="00BD42AA">
              <w:rPr>
                <w:bCs/>
                <w:szCs w:val="22"/>
              </w:rPr>
              <w:t>18</w:t>
            </w:r>
          </w:p>
        </w:tc>
      </w:tr>
    </w:tbl>
    <w:p w14:paraId="37C4396C" w14:textId="77777777" w:rsidR="006B6382" w:rsidRDefault="006B6382"/>
    <w:tbl>
      <w:tblPr>
        <w:tblStyle w:val="TableGrid"/>
        <w:tblW w:w="0" w:type="auto"/>
        <w:tblLook w:val="04A0" w:firstRow="1" w:lastRow="0" w:firstColumn="1" w:lastColumn="0" w:noHBand="0" w:noVBand="1"/>
      </w:tblPr>
      <w:tblGrid>
        <w:gridCol w:w="8457"/>
        <w:gridCol w:w="559"/>
      </w:tblGrid>
      <w:tr w:rsidR="00D92548" w14:paraId="6C35D7F7" w14:textId="77777777" w:rsidTr="00930FA2">
        <w:tc>
          <w:tcPr>
            <w:tcW w:w="8500" w:type="dxa"/>
          </w:tcPr>
          <w:p w14:paraId="710ABA32" w14:textId="51C82976" w:rsidR="00D92548" w:rsidRPr="006063A8" w:rsidRDefault="00D92548" w:rsidP="004439EF">
            <w:pPr>
              <w:autoSpaceDE w:val="0"/>
              <w:autoSpaceDN w:val="0"/>
              <w:adjustRightInd w:val="0"/>
              <w:rPr>
                <w:b/>
                <w:bCs/>
              </w:rPr>
            </w:pPr>
            <w:r w:rsidRPr="006063A8">
              <w:rPr>
                <w:b/>
                <w:bCs/>
              </w:rPr>
              <w:t xml:space="preserve">Section </w:t>
            </w:r>
            <w:r w:rsidR="006B6382" w:rsidRPr="006063A8">
              <w:rPr>
                <w:b/>
                <w:bCs/>
              </w:rPr>
              <w:t>6</w:t>
            </w:r>
            <w:r w:rsidRPr="006063A8">
              <w:rPr>
                <w:b/>
                <w:bCs/>
              </w:rPr>
              <w:t xml:space="preserve"> - Development and Implementation including Dissemination</w:t>
            </w:r>
          </w:p>
        </w:tc>
        <w:tc>
          <w:tcPr>
            <w:tcW w:w="560" w:type="dxa"/>
          </w:tcPr>
          <w:p w14:paraId="4395FDC9" w14:textId="09192227" w:rsidR="00D92548" w:rsidRPr="00BD42AA" w:rsidRDefault="00BD42AA" w:rsidP="004439EF">
            <w:pPr>
              <w:autoSpaceDE w:val="0"/>
              <w:autoSpaceDN w:val="0"/>
              <w:adjustRightInd w:val="0"/>
              <w:rPr>
                <w:bCs/>
                <w:szCs w:val="22"/>
              </w:rPr>
            </w:pPr>
            <w:r w:rsidRPr="00BD42AA">
              <w:rPr>
                <w:bCs/>
                <w:szCs w:val="22"/>
              </w:rPr>
              <w:t>19</w:t>
            </w:r>
          </w:p>
        </w:tc>
      </w:tr>
    </w:tbl>
    <w:p w14:paraId="6D7B5A17" w14:textId="77777777" w:rsidR="006B6382" w:rsidRDefault="006B6382"/>
    <w:tbl>
      <w:tblPr>
        <w:tblStyle w:val="TableGrid"/>
        <w:tblW w:w="0" w:type="auto"/>
        <w:tblLook w:val="04A0" w:firstRow="1" w:lastRow="0" w:firstColumn="1" w:lastColumn="0" w:noHBand="0" w:noVBand="1"/>
      </w:tblPr>
      <w:tblGrid>
        <w:gridCol w:w="8457"/>
        <w:gridCol w:w="559"/>
      </w:tblGrid>
      <w:tr w:rsidR="00D92548" w14:paraId="35F05891" w14:textId="77777777" w:rsidTr="00930FA2">
        <w:tc>
          <w:tcPr>
            <w:tcW w:w="8500" w:type="dxa"/>
          </w:tcPr>
          <w:p w14:paraId="602B86BD" w14:textId="0D13770C" w:rsidR="00D92548" w:rsidRPr="006063A8" w:rsidRDefault="00D92548" w:rsidP="004439EF">
            <w:pPr>
              <w:autoSpaceDE w:val="0"/>
              <w:autoSpaceDN w:val="0"/>
              <w:adjustRightInd w:val="0"/>
              <w:rPr>
                <w:b/>
                <w:bCs/>
              </w:rPr>
            </w:pPr>
            <w:r w:rsidRPr="006063A8">
              <w:rPr>
                <w:b/>
                <w:bCs/>
              </w:rPr>
              <w:t xml:space="preserve">Section </w:t>
            </w:r>
            <w:r w:rsidR="006B6382" w:rsidRPr="006063A8">
              <w:rPr>
                <w:b/>
                <w:bCs/>
              </w:rPr>
              <w:t>7</w:t>
            </w:r>
            <w:r w:rsidRPr="006063A8">
              <w:rPr>
                <w:b/>
                <w:bCs/>
              </w:rPr>
              <w:t xml:space="preserve"> - Monitoring Compliance and Effectiveness</w:t>
            </w:r>
            <w:r w:rsidRPr="006063A8">
              <w:rPr>
                <w:b/>
                <w:bCs/>
                <w:noProof/>
                <w:webHidden/>
              </w:rPr>
              <w:tab/>
            </w:r>
          </w:p>
        </w:tc>
        <w:tc>
          <w:tcPr>
            <w:tcW w:w="560" w:type="dxa"/>
          </w:tcPr>
          <w:p w14:paraId="00DCE957" w14:textId="4EBD6A9F" w:rsidR="00D92548" w:rsidRPr="00BD42AA" w:rsidRDefault="00BD42AA" w:rsidP="004439EF">
            <w:pPr>
              <w:autoSpaceDE w:val="0"/>
              <w:autoSpaceDN w:val="0"/>
              <w:adjustRightInd w:val="0"/>
              <w:rPr>
                <w:bCs/>
                <w:szCs w:val="22"/>
              </w:rPr>
            </w:pPr>
            <w:r w:rsidRPr="00BD42AA">
              <w:rPr>
                <w:bCs/>
                <w:szCs w:val="22"/>
              </w:rPr>
              <w:t>19</w:t>
            </w:r>
          </w:p>
        </w:tc>
      </w:tr>
    </w:tbl>
    <w:p w14:paraId="40A6586C" w14:textId="77777777" w:rsidR="006B6382" w:rsidRDefault="006B6382"/>
    <w:tbl>
      <w:tblPr>
        <w:tblStyle w:val="TableGrid"/>
        <w:tblW w:w="0" w:type="auto"/>
        <w:tblLook w:val="04A0" w:firstRow="1" w:lastRow="0" w:firstColumn="1" w:lastColumn="0" w:noHBand="0" w:noVBand="1"/>
      </w:tblPr>
      <w:tblGrid>
        <w:gridCol w:w="8457"/>
        <w:gridCol w:w="559"/>
      </w:tblGrid>
      <w:tr w:rsidR="00D92548" w14:paraId="7EA73A86" w14:textId="77777777" w:rsidTr="00930FA2">
        <w:tc>
          <w:tcPr>
            <w:tcW w:w="8500" w:type="dxa"/>
          </w:tcPr>
          <w:p w14:paraId="5983732D" w14:textId="5A8C9203" w:rsidR="00D92548" w:rsidRPr="006063A8" w:rsidRDefault="00D92548" w:rsidP="004439EF">
            <w:pPr>
              <w:autoSpaceDE w:val="0"/>
              <w:autoSpaceDN w:val="0"/>
              <w:adjustRightInd w:val="0"/>
              <w:rPr>
                <w:b/>
                <w:bCs/>
              </w:rPr>
            </w:pPr>
            <w:r w:rsidRPr="006063A8">
              <w:rPr>
                <w:b/>
                <w:bCs/>
              </w:rPr>
              <w:t xml:space="preserve">Section </w:t>
            </w:r>
            <w:r w:rsidR="006B6382" w:rsidRPr="006063A8">
              <w:rPr>
                <w:b/>
                <w:bCs/>
              </w:rPr>
              <w:t>8</w:t>
            </w:r>
            <w:r w:rsidRPr="006063A8">
              <w:rPr>
                <w:b/>
                <w:bCs/>
              </w:rPr>
              <w:t xml:space="preserve"> - Control of document including archiving arrangements</w:t>
            </w:r>
            <w:r w:rsidRPr="006063A8">
              <w:rPr>
                <w:b/>
                <w:bCs/>
              </w:rPr>
              <w:tab/>
            </w:r>
          </w:p>
        </w:tc>
        <w:tc>
          <w:tcPr>
            <w:tcW w:w="560" w:type="dxa"/>
          </w:tcPr>
          <w:p w14:paraId="22E67871" w14:textId="4E42D88C" w:rsidR="00D92548" w:rsidRPr="00BD42AA" w:rsidRDefault="00BD42AA" w:rsidP="004439EF">
            <w:pPr>
              <w:autoSpaceDE w:val="0"/>
              <w:autoSpaceDN w:val="0"/>
              <w:adjustRightInd w:val="0"/>
              <w:rPr>
                <w:bCs/>
                <w:szCs w:val="22"/>
              </w:rPr>
            </w:pPr>
            <w:r w:rsidRPr="00BD42AA">
              <w:rPr>
                <w:bCs/>
                <w:szCs w:val="22"/>
              </w:rPr>
              <w:t>19</w:t>
            </w:r>
          </w:p>
        </w:tc>
      </w:tr>
    </w:tbl>
    <w:p w14:paraId="0C5ED000" w14:textId="18A1BA26" w:rsidR="006B6382" w:rsidRDefault="006063A8">
      <w:r w:rsidRPr="001552D4">
        <w:rPr>
          <w:b/>
          <w:bCs/>
          <w:noProof/>
          <w:webHidden/>
        </w:rPr>
        <w:tab/>
      </w:r>
    </w:p>
    <w:tbl>
      <w:tblPr>
        <w:tblStyle w:val="TableGrid"/>
        <w:tblW w:w="0" w:type="auto"/>
        <w:tblLook w:val="04A0" w:firstRow="1" w:lastRow="0" w:firstColumn="1" w:lastColumn="0" w:noHBand="0" w:noVBand="1"/>
      </w:tblPr>
      <w:tblGrid>
        <w:gridCol w:w="8456"/>
        <w:gridCol w:w="560"/>
      </w:tblGrid>
      <w:tr w:rsidR="00D92548" w14:paraId="48B99B17" w14:textId="77777777" w:rsidTr="00930FA2">
        <w:tc>
          <w:tcPr>
            <w:tcW w:w="8500" w:type="dxa"/>
          </w:tcPr>
          <w:p w14:paraId="071E7026" w14:textId="029740A8" w:rsidR="00D92548" w:rsidRPr="006063A8" w:rsidRDefault="00134829" w:rsidP="004439EF">
            <w:pPr>
              <w:autoSpaceDE w:val="0"/>
              <w:autoSpaceDN w:val="0"/>
              <w:adjustRightInd w:val="0"/>
              <w:rPr>
                <w:b/>
                <w:bCs/>
              </w:rPr>
            </w:pPr>
            <w:r w:rsidRPr="001552D4">
              <w:rPr>
                <w:b/>
                <w:bCs/>
              </w:rPr>
              <w:t>Section 9 - Supporting Compliance and References</w:t>
            </w:r>
          </w:p>
        </w:tc>
        <w:tc>
          <w:tcPr>
            <w:tcW w:w="560" w:type="dxa"/>
          </w:tcPr>
          <w:p w14:paraId="35C103C0" w14:textId="547A0FF3" w:rsidR="00D92548" w:rsidRPr="00BD42AA" w:rsidRDefault="00BD42AA" w:rsidP="004439EF">
            <w:pPr>
              <w:autoSpaceDE w:val="0"/>
              <w:autoSpaceDN w:val="0"/>
              <w:adjustRightInd w:val="0"/>
              <w:rPr>
                <w:bCs/>
                <w:szCs w:val="22"/>
              </w:rPr>
            </w:pPr>
            <w:r w:rsidRPr="00BD42AA">
              <w:rPr>
                <w:bCs/>
                <w:szCs w:val="22"/>
              </w:rPr>
              <w:t>19-20</w:t>
            </w:r>
          </w:p>
        </w:tc>
      </w:tr>
    </w:tbl>
    <w:p w14:paraId="75394D61" w14:textId="77777777" w:rsidR="006B6382" w:rsidRDefault="006B6382"/>
    <w:tbl>
      <w:tblPr>
        <w:tblStyle w:val="TableGrid"/>
        <w:tblW w:w="0" w:type="auto"/>
        <w:tblLook w:val="04A0" w:firstRow="1" w:lastRow="0" w:firstColumn="1" w:lastColumn="0" w:noHBand="0" w:noVBand="1"/>
      </w:tblPr>
      <w:tblGrid>
        <w:gridCol w:w="8457"/>
        <w:gridCol w:w="559"/>
      </w:tblGrid>
      <w:tr w:rsidR="00D92548" w14:paraId="6C8E6B16" w14:textId="77777777" w:rsidTr="00930FA2">
        <w:tc>
          <w:tcPr>
            <w:tcW w:w="8500" w:type="dxa"/>
          </w:tcPr>
          <w:p w14:paraId="67F5E667" w14:textId="4FC0A2EE" w:rsidR="00D92548" w:rsidRPr="00195CBE" w:rsidRDefault="00D92548" w:rsidP="004439EF">
            <w:pPr>
              <w:autoSpaceDE w:val="0"/>
              <w:autoSpaceDN w:val="0"/>
              <w:adjustRightInd w:val="0"/>
            </w:pPr>
            <w:r w:rsidRPr="00195CBE">
              <w:t>Appendix 1 - Stage 2 Formal Grievance Procedure form</w:t>
            </w:r>
          </w:p>
        </w:tc>
        <w:tc>
          <w:tcPr>
            <w:tcW w:w="560" w:type="dxa"/>
          </w:tcPr>
          <w:p w14:paraId="5F94DA7A" w14:textId="350A2F24" w:rsidR="00D92548" w:rsidRPr="00BD42AA" w:rsidRDefault="00BD42AA" w:rsidP="004439EF">
            <w:pPr>
              <w:autoSpaceDE w:val="0"/>
              <w:autoSpaceDN w:val="0"/>
              <w:adjustRightInd w:val="0"/>
              <w:rPr>
                <w:bCs/>
                <w:szCs w:val="22"/>
              </w:rPr>
            </w:pPr>
            <w:r w:rsidRPr="00BD42AA">
              <w:rPr>
                <w:bCs/>
                <w:szCs w:val="22"/>
              </w:rPr>
              <w:t>21</w:t>
            </w:r>
          </w:p>
        </w:tc>
      </w:tr>
      <w:tr w:rsidR="00D92548" w14:paraId="3719919D" w14:textId="77777777" w:rsidTr="00930FA2">
        <w:tc>
          <w:tcPr>
            <w:tcW w:w="8500" w:type="dxa"/>
          </w:tcPr>
          <w:p w14:paraId="0767F0EB" w14:textId="0D5B1D11" w:rsidR="00D92548" w:rsidRPr="00195CBE" w:rsidRDefault="00D92548" w:rsidP="004439EF">
            <w:pPr>
              <w:autoSpaceDE w:val="0"/>
              <w:autoSpaceDN w:val="0"/>
              <w:adjustRightInd w:val="0"/>
            </w:pPr>
            <w:r w:rsidRPr="00195CBE">
              <w:t>Appendix 2 - Stage 3 Formal Grievance Appeal form</w:t>
            </w:r>
          </w:p>
        </w:tc>
        <w:tc>
          <w:tcPr>
            <w:tcW w:w="560" w:type="dxa"/>
          </w:tcPr>
          <w:p w14:paraId="3992281C" w14:textId="640018F1" w:rsidR="00D92548" w:rsidRPr="00BD42AA" w:rsidRDefault="00BD42AA" w:rsidP="004439EF">
            <w:pPr>
              <w:autoSpaceDE w:val="0"/>
              <w:autoSpaceDN w:val="0"/>
              <w:adjustRightInd w:val="0"/>
              <w:rPr>
                <w:bCs/>
                <w:szCs w:val="22"/>
              </w:rPr>
            </w:pPr>
            <w:r w:rsidRPr="00BD42AA">
              <w:rPr>
                <w:bCs/>
                <w:szCs w:val="22"/>
              </w:rPr>
              <w:t>22</w:t>
            </w:r>
          </w:p>
        </w:tc>
      </w:tr>
    </w:tbl>
    <w:p w14:paraId="657C06C5" w14:textId="77777777" w:rsidR="00A900F9" w:rsidRDefault="00A900F9" w:rsidP="004439EF">
      <w:pPr>
        <w:autoSpaceDE w:val="0"/>
        <w:autoSpaceDN w:val="0"/>
        <w:adjustRightInd w:val="0"/>
        <w:rPr>
          <w:b/>
          <w:bCs/>
          <w:szCs w:val="22"/>
        </w:rPr>
      </w:pPr>
    </w:p>
    <w:p w14:paraId="621CAD2C" w14:textId="77777777" w:rsidR="002953CB" w:rsidRDefault="002953CB" w:rsidP="004439EF">
      <w:pPr>
        <w:autoSpaceDE w:val="0"/>
        <w:autoSpaceDN w:val="0"/>
        <w:adjustRightInd w:val="0"/>
        <w:rPr>
          <w:b/>
          <w:bCs/>
          <w:szCs w:val="22"/>
        </w:rPr>
      </w:pPr>
    </w:p>
    <w:p w14:paraId="417AB127" w14:textId="77777777" w:rsidR="00BD42AA" w:rsidRDefault="00BD42AA" w:rsidP="00A900F9">
      <w:pPr>
        <w:pStyle w:val="NoSpacing"/>
        <w:rPr>
          <w:b/>
          <w:bCs/>
          <w:szCs w:val="22"/>
        </w:rPr>
      </w:pPr>
    </w:p>
    <w:p w14:paraId="15DEEB79" w14:textId="77777777" w:rsidR="00BD42AA" w:rsidRDefault="00BD42AA" w:rsidP="00A900F9">
      <w:pPr>
        <w:pStyle w:val="NoSpacing"/>
        <w:rPr>
          <w:b/>
          <w:bCs/>
          <w:szCs w:val="22"/>
        </w:rPr>
      </w:pPr>
    </w:p>
    <w:p w14:paraId="770F986E" w14:textId="722523E5" w:rsidR="00F139EB" w:rsidRDefault="00F139EB" w:rsidP="00A900F9">
      <w:pPr>
        <w:pStyle w:val="NoSpacing"/>
        <w:rPr>
          <w:rFonts w:eastAsia="Calibri"/>
          <w:b/>
        </w:rPr>
      </w:pPr>
      <w:r w:rsidRPr="00A900F9">
        <w:rPr>
          <w:rFonts w:eastAsia="Calibri"/>
          <w:b/>
        </w:rPr>
        <w:t>Grievance Procedure – Stage One – Informal Grievance</w:t>
      </w:r>
    </w:p>
    <w:p w14:paraId="2C57A614" w14:textId="42CEAF22" w:rsidR="00A900F9" w:rsidRPr="00A900F9" w:rsidRDefault="002533DD" w:rsidP="00A900F9">
      <w:pPr>
        <w:pStyle w:val="NoSpacing"/>
        <w:rPr>
          <w:rFonts w:eastAsia="Calibri"/>
          <w:b/>
        </w:rPr>
      </w:pPr>
      <w:r>
        <w:rPr>
          <w:rFonts w:eastAsia="Calibri" w:cs="Arial"/>
          <w:noProof/>
          <w:szCs w:val="22"/>
          <w:lang w:eastAsia="en-GB"/>
        </w:rPr>
        <mc:AlternateContent>
          <mc:Choice Requires="wps">
            <w:drawing>
              <wp:anchor distT="0" distB="0" distL="114300" distR="114300" simplePos="0" relativeHeight="251698176" behindDoc="0" locked="0" layoutInCell="1" allowOverlap="1" wp14:anchorId="1B30163E" wp14:editId="7C3760DF">
                <wp:simplePos x="0" y="0"/>
                <wp:positionH relativeFrom="column">
                  <wp:posOffset>-463550</wp:posOffset>
                </wp:positionH>
                <wp:positionV relativeFrom="paragraph">
                  <wp:posOffset>163195</wp:posOffset>
                </wp:positionV>
                <wp:extent cx="1168400" cy="1181100"/>
                <wp:effectExtent l="0" t="0" r="12700" b="19050"/>
                <wp:wrapNone/>
                <wp:docPr id="18" name="Text Box 18"/>
                <wp:cNvGraphicFramePr/>
                <a:graphic xmlns:a="http://schemas.openxmlformats.org/drawingml/2006/main">
                  <a:graphicData uri="http://schemas.microsoft.com/office/word/2010/wordprocessingShape">
                    <wps:wsp>
                      <wps:cNvSpPr txBox="1"/>
                      <wps:spPr>
                        <a:xfrm>
                          <a:off x="0" y="0"/>
                          <a:ext cx="1168400" cy="1181100"/>
                        </a:xfrm>
                        <a:prstGeom prst="rect">
                          <a:avLst/>
                        </a:prstGeom>
                        <a:solidFill>
                          <a:sysClr val="window" lastClr="FFFFFF"/>
                        </a:solidFill>
                        <a:ln w="6350">
                          <a:solidFill>
                            <a:prstClr val="black"/>
                          </a:solidFill>
                        </a:ln>
                      </wps:spPr>
                      <wps:txbx>
                        <w:txbxContent>
                          <w:p w14:paraId="3BBA0951" w14:textId="77777777" w:rsidR="00521365" w:rsidRPr="00AC51BD" w:rsidRDefault="00521365" w:rsidP="007D77DC">
                            <w:pPr>
                              <w:ind w:left="142"/>
                              <w:rPr>
                                <w:sz w:val="16"/>
                                <w:szCs w:val="16"/>
                              </w:rPr>
                            </w:pPr>
                            <w:r w:rsidRPr="007D77DC">
                              <w:rPr>
                                <w:sz w:val="16"/>
                                <w:szCs w:val="16"/>
                              </w:rPr>
                              <w:t xml:space="preserve">*Where the matter is serious, it may be appropriate for the employee to raise their concerns as a ‘Formal Grievance’ </w:t>
                            </w:r>
                            <w:r w:rsidRPr="00521365">
                              <w:rPr>
                                <w:sz w:val="16"/>
                                <w:szCs w:val="16"/>
                              </w:rPr>
                              <w:t>– See Stage 2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B30163E" id="_x0000_t202" coordsize="21600,21600" o:spt="202" path="m,l,21600r21600,l21600,xe">
                <v:stroke joinstyle="miter"/>
                <v:path gradientshapeok="t" o:connecttype="rect"/>
              </v:shapetype>
              <v:shape id="Text Box 18" o:spid="_x0000_s1026" type="#_x0000_t202" style="position:absolute;margin-left:-36.5pt;margin-top:12.85pt;width:92pt;height:9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" fillcolor="window" strokeweight=".5pt">
                <v:textbox>
                  <w:txbxContent>
                    <w:p w14:paraId="3BBA0951" w14:textId="77777777" w:rsidR="00521365" w:rsidRPr="00AC51BD" w:rsidRDefault="00521365" w:rsidP="007D77DC">
                      <w:pPr>
                        <w:ind w:left="142"/>
                        <w:rPr>
                          <w:sz w:val="16"/>
                          <w:szCs w:val="16"/>
                        </w:rPr>
                      </w:pPr>
                      <w:r w:rsidRPr="007D77DC">
                        <w:rPr>
                          <w:sz w:val="16"/>
                          <w:szCs w:val="16"/>
                        </w:rPr>
                        <w:t xml:space="preserve">*Where the matter is serious, it may be appropriate for the employee to raise their concerns as a ‘Formal Grievance’ </w:t>
                      </w:r>
                      <w:r w:rsidRPr="00521365">
                        <w:rPr>
                          <w:sz w:val="16"/>
                          <w:szCs w:val="16"/>
                        </w:rPr>
                        <w:t>– See Stage 2 process</w:t>
                      </w:r>
                    </w:p>
                  </w:txbxContent>
                </v:textbox>
              </v:shape>
            </w:pict>
          </mc:Fallback>
        </mc:AlternateContent>
      </w:r>
    </w:p>
    <w:p w14:paraId="398B1952" w14:textId="2304FB4F" w:rsidR="00F139EB" w:rsidRPr="00F139EB" w:rsidRDefault="00F139EB"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31616" behindDoc="0" locked="0" layoutInCell="1" allowOverlap="1" wp14:anchorId="09890E05" wp14:editId="46E9F1CE">
                <wp:simplePos x="0" y="0"/>
                <wp:positionH relativeFrom="column">
                  <wp:posOffset>3101340</wp:posOffset>
                </wp:positionH>
                <wp:positionV relativeFrom="paragraph">
                  <wp:posOffset>182245</wp:posOffset>
                </wp:positionV>
                <wp:extent cx="1295400" cy="647700"/>
                <wp:effectExtent l="0" t="0" r="19050" b="19050"/>
                <wp:wrapNone/>
                <wp:docPr id="7" name="Rounded Rectangle 7"/>
                <wp:cNvGraphicFramePr/>
                <a:graphic xmlns:a="http://schemas.openxmlformats.org/drawingml/2006/main">
                  <a:graphicData uri="http://schemas.microsoft.com/office/word/2010/wordprocessingShape">
                    <wps:wsp>
                      <wps:cNvSpPr/>
                      <wps:spPr>
                        <a:xfrm>
                          <a:off x="0" y="0"/>
                          <a:ext cx="1295400" cy="64770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31A96437" w14:textId="77777777" w:rsidR="00521365" w:rsidRPr="00A431F7" w:rsidRDefault="00521365" w:rsidP="00F139EB">
                            <w:pPr>
                              <w:jc w:val="center"/>
                              <w:rPr>
                                <w:rFonts w:cs="Arial"/>
                              </w:rPr>
                            </w:pPr>
                            <w:r w:rsidRPr="00A431F7">
                              <w:rPr>
                                <w:rFonts w:cs="Arial"/>
                              </w:rPr>
                              <w:t>Collective Grievance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9890E05" id="Rounded Rectangle 7" o:spid="_x0000_s1027" style="position:absolute;margin-left:244.2pt;margin-top:14.35pt;width:102pt;height:51pt;z-index:251631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" fillcolor="#deebf7" strokecolor="#0070c0" strokeweight="1pt">
                <v:stroke joinstyle="miter"/>
                <v:textbox>
                  <w:txbxContent>
                    <w:p w14:paraId="31A96437" w14:textId="77777777" w:rsidR="00521365" w:rsidRPr="00A431F7" w:rsidRDefault="00521365" w:rsidP="00F139EB">
                      <w:pPr>
                        <w:jc w:val="center"/>
                        <w:rPr>
                          <w:rFonts w:cs="Arial"/>
                        </w:rPr>
                      </w:pPr>
                      <w:r w:rsidRPr="00A431F7">
                        <w:rPr>
                          <w:rFonts w:cs="Arial"/>
                        </w:rPr>
                        <w:t>Collective Grievance</w:t>
                      </w:r>
                    </w:p>
                  </w:txbxContent>
                </v:textbox>
              </v:roundrect>
            </w:pict>
          </mc:Fallback>
        </mc:AlternateContent>
      </w:r>
      <w:r w:rsidRPr="00F139EB">
        <w:rPr>
          <w:rFonts w:eastAsia="Calibri" w:cs="Arial"/>
          <w:noProof/>
          <w:szCs w:val="22"/>
          <w:lang w:eastAsia="en-GB"/>
        </w:rPr>
        <mc:AlternateContent>
          <mc:Choice Requires="wps">
            <w:drawing>
              <wp:anchor distT="0" distB="0" distL="114300" distR="114300" simplePos="0" relativeHeight="251630592" behindDoc="0" locked="0" layoutInCell="1" allowOverlap="1" wp14:anchorId="0C5ACFC8" wp14:editId="317093FC">
                <wp:simplePos x="0" y="0"/>
                <wp:positionH relativeFrom="column">
                  <wp:posOffset>845820</wp:posOffset>
                </wp:positionH>
                <wp:positionV relativeFrom="paragraph">
                  <wp:posOffset>174625</wp:posOffset>
                </wp:positionV>
                <wp:extent cx="1295400" cy="670560"/>
                <wp:effectExtent l="0" t="0" r="19050" b="15240"/>
                <wp:wrapNone/>
                <wp:docPr id="1" name="Rounded Rectangle 1"/>
                <wp:cNvGraphicFramePr/>
                <a:graphic xmlns:a="http://schemas.openxmlformats.org/drawingml/2006/main">
                  <a:graphicData uri="http://schemas.microsoft.com/office/word/2010/wordprocessingShape">
                    <wps:wsp>
                      <wps:cNvSpPr/>
                      <wps:spPr>
                        <a:xfrm>
                          <a:off x="0" y="0"/>
                          <a:ext cx="1295400" cy="67056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3B2A5370" w14:textId="77777777" w:rsidR="00521365" w:rsidRPr="005F55D5" w:rsidRDefault="00521365" w:rsidP="00F139EB">
                            <w:pPr>
                              <w:jc w:val="center"/>
                              <w:rPr>
                                <w:rFonts w:cs="Arial"/>
                              </w:rPr>
                            </w:pPr>
                            <w:r w:rsidRPr="005F55D5">
                              <w:rPr>
                                <w:rFonts w:cs="Arial"/>
                              </w:rPr>
                              <w:t>Individual Grievance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C5ACFC8" id="Rounded Rectangle 1" o:spid="_x0000_s1028" style="position:absolute;margin-left:66.6pt;margin-top:13.75pt;width:102pt;height:52.8pt;z-index:2516305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" fillcolor="#deebf7" strokecolor="#0070c0" strokeweight="1pt">
                <v:stroke joinstyle="miter"/>
                <v:textbox>
                  <w:txbxContent>
                    <w:p w14:paraId="3B2A5370" w14:textId="77777777" w:rsidR="00521365" w:rsidRPr="005F55D5" w:rsidRDefault="00521365" w:rsidP="00F139EB">
                      <w:pPr>
                        <w:jc w:val="center"/>
                        <w:rPr>
                          <w:rFonts w:cs="Arial"/>
                        </w:rPr>
                      </w:pPr>
                      <w:r w:rsidRPr="005F55D5">
                        <w:rPr>
                          <w:rFonts w:cs="Arial"/>
                        </w:rPr>
                        <w:t>Individual Grievance</w:t>
                      </w:r>
                    </w:p>
                  </w:txbxContent>
                </v:textbox>
              </v:roundrect>
            </w:pict>
          </mc:Fallback>
        </mc:AlternateContent>
      </w:r>
    </w:p>
    <w:p w14:paraId="28572047" w14:textId="2C8F6E29" w:rsidR="00F139EB" w:rsidRPr="00F139EB" w:rsidRDefault="00F139EB" w:rsidP="00F139EB">
      <w:pPr>
        <w:spacing w:after="160" w:line="259" w:lineRule="auto"/>
        <w:rPr>
          <w:rFonts w:eastAsia="Calibri" w:cs="Arial"/>
          <w:szCs w:val="22"/>
        </w:rPr>
      </w:pPr>
      <w:r w:rsidRPr="00F139EB">
        <w:rPr>
          <w:rFonts w:eastAsia="Calibri" w:cs="Arial"/>
          <w:szCs w:val="22"/>
        </w:rPr>
        <w:t xml:space="preserve">   </w:t>
      </w:r>
      <w:r w:rsidRPr="00F139EB">
        <w:rPr>
          <w:rFonts w:eastAsia="Calibri" w:cs="Arial"/>
          <w:szCs w:val="22"/>
        </w:rPr>
        <w:tab/>
      </w:r>
      <w:r w:rsidRPr="00F139EB">
        <w:rPr>
          <w:rFonts w:eastAsia="Calibri" w:cs="Arial"/>
          <w:szCs w:val="22"/>
        </w:rPr>
        <w:tab/>
      </w:r>
    </w:p>
    <w:p w14:paraId="317E1431" w14:textId="77777777" w:rsidR="00F139EB" w:rsidRPr="00F139EB" w:rsidRDefault="00F139EB"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52096" behindDoc="0" locked="0" layoutInCell="1" allowOverlap="1" wp14:anchorId="0164888F" wp14:editId="56CD6949">
                <wp:simplePos x="0" y="0"/>
                <wp:positionH relativeFrom="column">
                  <wp:posOffset>3726180</wp:posOffset>
                </wp:positionH>
                <wp:positionV relativeFrom="paragraph">
                  <wp:posOffset>287655</wp:posOffset>
                </wp:positionV>
                <wp:extent cx="0" cy="297180"/>
                <wp:effectExtent l="76200" t="0" r="57150" b="64770"/>
                <wp:wrapNone/>
                <wp:docPr id="34" name="Straight Arrow Connector 34"/>
                <wp:cNvGraphicFramePr/>
                <a:graphic xmlns:a="http://schemas.openxmlformats.org/drawingml/2006/main">
                  <a:graphicData uri="http://schemas.microsoft.com/office/word/2010/wordprocessingShape">
                    <wps:wsp>
                      <wps:cNvCnPr/>
                      <wps:spPr>
                        <a:xfrm>
                          <a:off x="0" y="0"/>
                          <a:ext cx="0" cy="297180"/>
                        </a:xfrm>
                        <a:prstGeom prst="straightConnector1">
                          <a:avLst/>
                        </a:prstGeom>
                        <a:noFill/>
                        <a:ln w="6350" cap="flat" cmpd="sng" algn="ctr">
                          <a:solidFill>
                            <a:srgbClr val="5B9BD5">
                              <a:lumMod val="50000"/>
                            </a:srgbClr>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8F75104">
              <v:shapetype id="_x0000_t32" coordsize="21600,21600" o:oned="t" filled="f" o:spt="32" path="m,l21600,21600e" w14:anchorId="762A8A79">
                <v:path fillok="f" arrowok="t" o:connecttype="none"/>
                <o:lock v:ext="edit" shapetype="t"/>
              </v:shapetype>
              <v:shape id="Straight Arrow Connector 34" style="position:absolute;margin-left:293.4pt;margin-top:22.65pt;width:0;height:23.4pt;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1f4e79"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">
                <v:stroke joinstyle="miter" endarrow="block"/>
              </v:shape>
            </w:pict>
          </mc:Fallback>
        </mc:AlternateContent>
      </w:r>
      <w:r w:rsidRPr="00F139EB">
        <w:rPr>
          <w:rFonts w:eastAsia="Calibri" w:cs="Arial"/>
          <w:noProof/>
          <w:szCs w:val="22"/>
          <w:lang w:eastAsia="en-GB"/>
        </w:rPr>
        <mc:AlternateContent>
          <mc:Choice Requires="wps">
            <w:drawing>
              <wp:anchor distT="0" distB="0" distL="114300" distR="114300" simplePos="0" relativeHeight="251646976" behindDoc="0" locked="0" layoutInCell="1" allowOverlap="1" wp14:anchorId="4DFF8072" wp14:editId="0119A209">
                <wp:simplePos x="0" y="0"/>
                <wp:positionH relativeFrom="column">
                  <wp:posOffset>1478280</wp:posOffset>
                </wp:positionH>
                <wp:positionV relativeFrom="paragraph">
                  <wp:posOffset>3183255</wp:posOffset>
                </wp:positionV>
                <wp:extent cx="0" cy="190500"/>
                <wp:effectExtent l="76200" t="0" r="57150" b="57150"/>
                <wp:wrapNone/>
                <wp:docPr id="28" name="Straight Arrow Connector 28"/>
                <wp:cNvGraphicFramePr/>
                <a:graphic xmlns:a="http://schemas.openxmlformats.org/drawingml/2006/main">
                  <a:graphicData uri="http://schemas.microsoft.com/office/word/2010/wordprocessingShape">
                    <wps:wsp>
                      <wps:cNvCnPr/>
                      <wps:spPr>
                        <a:xfrm>
                          <a:off x="0" y="0"/>
                          <a:ext cx="0" cy="190500"/>
                        </a:xfrm>
                        <a:prstGeom prst="straightConnector1">
                          <a:avLst/>
                        </a:prstGeom>
                        <a:noFill/>
                        <a:ln w="6350" cap="flat" cmpd="sng" algn="ctr">
                          <a:solidFill>
                            <a:srgbClr val="00206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C4B93CA">
              <v:shape id="Straight Arrow Connector 28" style="position:absolute;margin-left:116.4pt;margin-top:250.65pt;width:0;height:15pt;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" w14:anchorId="15363FC4">
                <v:stroke joinstyle="miter" endarrow="block"/>
              </v:shape>
            </w:pict>
          </mc:Fallback>
        </mc:AlternateContent>
      </w:r>
      <w:r w:rsidRPr="00F139EB">
        <w:rPr>
          <w:rFonts w:eastAsia="Calibri" w:cs="Arial"/>
          <w:noProof/>
          <w:szCs w:val="22"/>
          <w:lang w:eastAsia="en-GB"/>
        </w:rPr>
        <mc:AlternateContent>
          <mc:Choice Requires="wps">
            <w:drawing>
              <wp:anchor distT="0" distB="0" distL="114300" distR="114300" simplePos="0" relativeHeight="251638784" behindDoc="0" locked="0" layoutInCell="1" allowOverlap="1" wp14:anchorId="45CF6F49" wp14:editId="37CD9199">
                <wp:simplePos x="0" y="0"/>
                <wp:positionH relativeFrom="column">
                  <wp:posOffset>1295400</wp:posOffset>
                </wp:positionH>
                <wp:positionV relativeFrom="paragraph">
                  <wp:posOffset>2855595</wp:posOffset>
                </wp:positionV>
                <wp:extent cx="434340" cy="327660"/>
                <wp:effectExtent l="0" t="0" r="22860" b="15240"/>
                <wp:wrapNone/>
                <wp:docPr id="11" name="Rounded Rectangle 11"/>
                <wp:cNvGraphicFramePr/>
                <a:graphic xmlns:a="http://schemas.openxmlformats.org/drawingml/2006/main">
                  <a:graphicData uri="http://schemas.microsoft.com/office/word/2010/wordprocessingShape">
                    <wps:wsp>
                      <wps:cNvSpPr/>
                      <wps:spPr>
                        <a:xfrm>
                          <a:off x="0" y="0"/>
                          <a:ext cx="434340" cy="32766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79AA0646" w14:textId="77777777" w:rsidR="00521365" w:rsidRPr="001150D0" w:rsidRDefault="00521365" w:rsidP="00F139EB">
                            <w:pPr>
                              <w:jc w:val="center"/>
                              <w:rPr>
                                <w:rFonts w:cs="Arial"/>
                              </w:rPr>
                            </w:pPr>
                            <w:r w:rsidRPr="001150D0">
                              <w:rPr>
                                <w:rFonts w:cs="Arial"/>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5CF6F49" id="Rounded Rectangle 11" o:spid="_x0000_s1029" style="position:absolute;margin-left:102pt;margin-top:224.85pt;width:34.2pt;height:25.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" fillcolor="#deebf7" strokecolor="#0070c0" strokeweight="1pt">
                <v:stroke joinstyle="miter"/>
                <v:textbox>
                  <w:txbxContent>
                    <w:p w14:paraId="79AA0646" w14:textId="77777777" w:rsidR="00521365" w:rsidRPr="001150D0" w:rsidRDefault="00521365" w:rsidP="00F139EB">
                      <w:pPr>
                        <w:jc w:val="center"/>
                        <w:rPr>
                          <w:rFonts w:cs="Arial"/>
                        </w:rPr>
                      </w:pPr>
                      <w:r w:rsidRPr="001150D0">
                        <w:rPr>
                          <w:rFonts w:cs="Arial"/>
                        </w:rPr>
                        <w:t>No</w:t>
                      </w:r>
                    </w:p>
                  </w:txbxContent>
                </v:textbox>
              </v:roundrect>
            </w:pict>
          </mc:Fallback>
        </mc:AlternateContent>
      </w:r>
      <w:r w:rsidRPr="00F139EB">
        <w:rPr>
          <w:rFonts w:eastAsia="Calibri" w:cs="Arial"/>
          <w:noProof/>
          <w:szCs w:val="22"/>
          <w:lang w:eastAsia="en-GB"/>
        </w:rPr>
        <mc:AlternateContent>
          <mc:Choice Requires="wps">
            <w:drawing>
              <wp:anchor distT="0" distB="0" distL="114300" distR="114300" simplePos="0" relativeHeight="251645952" behindDoc="0" locked="0" layoutInCell="1" allowOverlap="1" wp14:anchorId="3DFCC195" wp14:editId="7F2D1F60">
                <wp:simplePos x="0" y="0"/>
                <wp:positionH relativeFrom="column">
                  <wp:posOffset>1485900</wp:posOffset>
                </wp:positionH>
                <wp:positionV relativeFrom="paragraph">
                  <wp:posOffset>2626995</wp:posOffset>
                </wp:positionV>
                <wp:extent cx="0" cy="228600"/>
                <wp:effectExtent l="76200" t="0" r="57150" b="57150"/>
                <wp:wrapNone/>
                <wp:docPr id="26" name="Straight Arrow Connector 26"/>
                <wp:cNvGraphicFramePr/>
                <a:graphic xmlns:a="http://schemas.openxmlformats.org/drawingml/2006/main">
                  <a:graphicData uri="http://schemas.microsoft.com/office/word/2010/wordprocessingShape">
                    <wps:wsp>
                      <wps:cNvCnPr/>
                      <wps:spPr>
                        <a:xfrm>
                          <a:off x="0" y="0"/>
                          <a:ext cx="0" cy="228600"/>
                        </a:xfrm>
                        <a:prstGeom prst="straightConnector1">
                          <a:avLst/>
                        </a:prstGeom>
                        <a:noFill/>
                        <a:ln w="6350" cap="flat" cmpd="sng" algn="ctr">
                          <a:solidFill>
                            <a:srgbClr val="00206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BFB0460">
              <v:shape id="Straight Arrow Connector 26" style="position:absolute;margin-left:117pt;margin-top:206.85pt;width:0;height:18pt;z-index:251657216;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" w14:anchorId="45C54DDD">
                <v:stroke joinstyle="miter" endarrow="block"/>
              </v:shape>
            </w:pict>
          </mc:Fallback>
        </mc:AlternateContent>
      </w:r>
      <w:r w:rsidRPr="00F139EB">
        <w:rPr>
          <w:rFonts w:eastAsia="Calibri" w:cs="Arial"/>
          <w:noProof/>
          <w:szCs w:val="22"/>
          <w:lang w:eastAsia="en-GB"/>
        </w:rPr>
        <mc:AlternateContent>
          <mc:Choice Requires="wps">
            <w:drawing>
              <wp:anchor distT="0" distB="0" distL="114300" distR="114300" simplePos="0" relativeHeight="251644928" behindDoc="0" locked="0" layoutInCell="1" allowOverlap="1" wp14:anchorId="719B402A" wp14:editId="760D817A">
                <wp:simplePos x="0" y="0"/>
                <wp:positionH relativeFrom="column">
                  <wp:posOffset>83820</wp:posOffset>
                </wp:positionH>
                <wp:positionV relativeFrom="paragraph">
                  <wp:posOffset>2314575</wp:posOffset>
                </wp:positionV>
                <wp:extent cx="0" cy="617220"/>
                <wp:effectExtent l="76200" t="0" r="57150" b="49530"/>
                <wp:wrapNone/>
                <wp:docPr id="24" name="Straight Arrow Connector 24"/>
                <wp:cNvGraphicFramePr/>
                <a:graphic xmlns:a="http://schemas.openxmlformats.org/drawingml/2006/main">
                  <a:graphicData uri="http://schemas.microsoft.com/office/word/2010/wordprocessingShape">
                    <wps:wsp>
                      <wps:cNvCnPr/>
                      <wps:spPr>
                        <a:xfrm>
                          <a:off x="0" y="0"/>
                          <a:ext cx="0" cy="617220"/>
                        </a:xfrm>
                        <a:prstGeom prst="straightConnector1">
                          <a:avLst/>
                        </a:prstGeom>
                        <a:noFill/>
                        <a:ln w="6350" cap="flat" cmpd="sng" algn="ctr">
                          <a:solidFill>
                            <a:srgbClr val="00206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B5B4104">
              <v:shape id="Straight Arrow Connector 24" style="position:absolute;margin-left:6.6pt;margin-top:182.25pt;width:0;height:48.6pt;z-index:251656192;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" w14:anchorId="4304E131">
                <v:stroke joinstyle="miter" endarrow="block"/>
              </v:shape>
            </w:pict>
          </mc:Fallback>
        </mc:AlternateContent>
      </w:r>
      <w:r w:rsidRPr="00F139EB">
        <w:rPr>
          <w:rFonts w:eastAsia="Calibri" w:cs="Arial"/>
          <w:noProof/>
          <w:szCs w:val="22"/>
          <w:lang w:eastAsia="en-GB"/>
        </w:rPr>
        <mc:AlternateContent>
          <mc:Choice Requires="wps">
            <w:drawing>
              <wp:anchor distT="0" distB="0" distL="114300" distR="114300" simplePos="0" relativeHeight="251643904" behindDoc="0" locked="0" layoutInCell="1" allowOverlap="1" wp14:anchorId="5CE41C95" wp14:editId="60E96D28">
                <wp:simplePos x="0" y="0"/>
                <wp:positionH relativeFrom="column">
                  <wp:posOffset>411480</wp:posOffset>
                </wp:positionH>
                <wp:positionV relativeFrom="paragraph">
                  <wp:posOffset>2139315</wp:posOffset>
                </wp:positionV>
                <wp:extent cx="434340" cy="7620"/>
                <wp:effectExtent l="19050" t="57150" r="0" b="87630"/>
                <wp:wrapNone/>
                <wp:docPr id="22" name="Straight Arrow Connector 22"/>
                <wp:cNvGraphicFramePr/>
                <a:graphic xmlns:a="http://schemas.openxmlformats.org/drawingml/2006/main">
                  <a:graphicData uri="http://schemas.microsoft.com/office/word/2010/wordprocessingShape">
                    <wps:wsp>
                      <wps:cNvCnPr/>
                      <wps:spPr>
                        <a:xfrm flipH="1">
                          <a:off x="0" y="0"/>
                          <a:ext cx="434340" cy="7620"/>
                        </a:xfrm>
                        <a:prstGeom prst="straightConnector1">
                          <a:avLst/>
                        </a:prstGeom>
                        <a:noFill/>
                        <a:ln w="6350" cap="flat" cmpd="sng" algn="ctr">
                          <a:solidFill>
                            <a:srgbClr val="00206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38BF3AB">
              <v:shape id="Straight Arrow Connector 22" style="position:absolute;margin-left:32.4pt;margin-top:168.45pt;width:34.2pt;height:.6pt;flip:x;z-index:251655168;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" w14:anchorId="47BC6905">
                <v:stroke joinstyle="miter" endarrow="block"/>
              </v:shape>
            </w:pict>
          </mc:Fallback>
        </mc:AlternateContent>
      </w:r>
      <w:r w:rsidRPr="00F139EB">
        <w:rPr>
          <w:rFonts w:eastAsia="Calibri" w:cs="Arial"/>
          <w:noProof/>
          <w:szCs w:val="22"/>
          <w:lang w:eastAsia="en-GB"/>
        </w:rPr>
        <mc:AlternateContent>
          <mc:Choice Requires="wps">
            <w:drawing>
              <wp:anchor distT="0" distB="0" distL="114300" distR="114300" simplePos="0" relativeHeight="251632640" behindDoc="0" locked="0" layoutInCell="1" allowOverlap="1" wp14:anchorId="6CC6413E" wp14:editId="17EE3BB6">
                <wp:simplePos x="0" y="0"/>
                <wp:positionH relativeFrom="margin">
                  <wp:posOffset>853440</wp:posOffset>
                </wp:positionH>
                <wp:positionV relativeFrom="paragraph">
                  <wp:posOffset>1682115</wp:posOffset>
                </wp:positionV>
                <wp:extent cx="1272540" cy="937260"/>
                <wp:effectExtent l="0" t="0" r="22860" b="15240"/>
                <wp:wrapNone/>
                <wp:docPr id="3" name="Rounded Rectangle 3"/>
                <wp:cNvGraphicFramePr/>
                <a:graphic xmlns:a="http://schemas.openxmlformats.org/drawingml/2006/main">
                  <a:graphicData uri="http://schemas.microsoft.com/office/word/2010/wordprocessingShape">
                    <wps:wsp>
                      <wps:cNvSpPr/>
                      <wps:spPr>
                        <a:xfrm>
                          <a:off x="0" y="0"/>
                          <a:ext cx="1272540" cy="93726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768CD325" w14:textId="77777777" w:rsidR="00521365" w:rsidRPr="00C72BAC" w:rsidRDefault="00521365" w:rsidP="00F139EB">
                            <w:pPr>
                              <w:jc w:val="center"/>
                              <w:rPr>
                                <w:rFonts w:cs="Arial"/>
                                <w:sz w:val="18"/>
                                <w:szCs w:val="18"/>
                              </w:rPr>
                            </w:pPr>
                            <w:r w:rsidRPr="00C72BAC">
                              <w:rPr>
                                <w:rFonts w:cs="Arial"/>
                                <w:sz w:val="18"/>
                                <w:szCs w:val="18"/>
                              </w:rPr>
                              <w:t>Does the grievance relate to the employee’s immediate Line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CC6413E" id="Rounded Rectangle 3" o:spid="_x0000_s1030" style="position:absolute;margin-left:67.2pt;margin-top:132.45pt;width:100.2pt;height:73.8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" fillcolor="#deebf7" strokecolor="#0070c0" strokeweight="1pt">
                <v:stroke joinstyle="miter"/>
                <v:textbox>
                  <w:txbxContent>
                    <w:p w14:paraId="768CD325" w14:textId="77777777" w:rsidR="00521365" w:rsidRPr="00C72BAC" w:rsidRDefault="00521365" w:rsidP="00F139EB">
                      <w:pPr>
                        <w:jc w:val="center"/>
                        <w:rPr>
                          <w:rFonts w:cs="Arial"/>
                          <w:sz w:val="18"/>
                          <w:szCs w:val="18"/>
                        </w:rPr>
                      </w:pPr>
                      <w:r w:rsidRPr="00C72BAC">
                        <w:rPr>
                          <w:rFonts w:cs="Arial"/>
                          <w:sz w:val="18"/>
                          <w:szCs w:val="18"/>
                        </w:rPr>
                        <w:t>Does the grievance relate to the employee’s immediate Line Manager?</w:t>
                      </w:r>
                    </w:p>
                  </w:txbxContent>
                </v:textbox>
                <w10:wrap anchorx="margin"/>
              </v:roundrect>
            </w:pict>
          </mc:Fallback>
        </mc:AlternateContent>
      </w:r>
    </w:p>
    <w:p w14:paraId="4CD971D1" w14:textId="77777777" w:rsidR="00F139EB" w:rsidRPr="00F139EB" w:rsidRDefault="00F139EB"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59264" behindDoc="0" locked="0" layoutInCell="1" allowOverlap="1" wp14:anchorId="067355DB" wp14:editId="5B109E71">
                <wp:simplePos x="0" y="0"/>
                <wp:positionH relativeFrom="column">
                  <wp:posOffset>1440180</wp:posOffset>
                </wp:positionH>
                <wp:positionV relativeFrom="paragraph">
                  <wp:posOffset>20320</wp:posOffset>
                </wp:positionV>
                <wp:extent cx="0" cy="281940"/>
                <wp:effectExtent l="76200" t="0" r="57150" b="60960"/>
                <wp:wrapNone/>
                <wp:docPr id="83" name="Straight Arrow Connector 83"/>
                <wp:cNvGraphicFramePr/>
                <a:graphic xmlns:a="http://schemas.openxmlformats.org/drawingml/2006/main">
                  <a:graphicData uri="http://schemas.microsoft.com/office/word/2010/wordprocessingShape">
                    <wps:wsp>
                      <wps:cNvCnPr/>
                      <wps:spPr>
                        <a:xfrm>
                          <a:off x="0" y="0"/>
                          <a:ext cx="0" cy="281940"/>
                        </a:xfrm>
                        <a:prstGeom prst="straightConnector1">
                          <a:avLst/>
                        </a:prstGeom>
                        <a:noFill/>
                        <a:ln w="6350" cap="flat" cmpd="sng" algn="ctr">
                          <a:solidFill>
                            <a:srgbClr val="00206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0DFD010">
              <v:shape id="Straight Arrow Connector 83" style="position:absolute;margin-left:113.4pt;margin-top:1.6pt;width:0;height:22.2pt;z-index:251670528;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" w14:anchorId="574207FA">
                <v:stroke joinstyle="miter" endarrow="block"/>
              </v:shape>
            </w:pict>
          </mc:Fallback>
        </mc:AlternateContent>
      </w:r>
    </w:p>
    <w:p w14:paraId="4CF04CD8" w14:textId="77777777" w:rsidR="00F139EB" w:rsidRPr="00F139EB" w:rsidRDefault="00D07A0F"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57216" behindDoc="0" locked="0" layoutInCell="1" allowOverlap="1" wp14:anchorId="5C7C2643" wp14:editId="14790754">
                <wp:simplePos x="0" y="0"/>
                <wp:positionH relativeFrom="column">
                  <wp:posOffset>4968240</wp:posOffset>
                </wp:positionH>
                <wp:positionV relativeFrom="paragraph">
                  <wp:posOffset>4445</wp:posOffset>
                </wp:positionV>
                <wp:extent cx="1333500" cy="1760220"/>
                <wp:effectExtent l="0" t="0" r="19050" b="11430"/>
                <wp:wrapNone/>
                <wp:docPr id="81" name="Rounded Rectangle 81"/>
                <wp:cNvGraphicFramePr/>
                <a:graphic xmlns:a="http://schemas.openxmlformats.org/drawingml/2006/main">
                  <a:graphicData uri="http://schemas.microsoft.com/office/word/2010/wordprocessingShape">
                    <wps:wsp>
                      <wps:cNvSpPr/>
                      <wps:spPr>
                        <a:xfrm>
                          <a:off x="0" y="0"/>
                          <a:ext cx="1333500" cy="176022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2883F0CB" w14:textId="77777777" w:rsidR="00521365" w:rsidRPr="00C72BAC" w:rsidRDefault="00521365" w:rsidP="00F139EB">
                            <w:pPr>
                              <w:jc w:val="center"/>
                              <w:rPr>
                                <w:rFonts w:cs="Arial"/>
                                <w:sz w:val="18"/>
                                <w:szCs w:val="18"/>
                              </w:rPr>
                            </w:pPr>
                            <w:r w:rsidRPr="00C72BAC">
                              <w:rPr>
                                <w:rFonts w:cs="Arial"/>
                                <w:sz w:val="18"/>
                                <w:szCs w:val="18"/>
                              </w:rPr>
                              <w:t>If issue cannot be resolved informally, relevant trade union rep / nominated employee makes written submission to Director of HR, process then follows that of an individual grievance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C7C2643" id="Rounded Rectangle 81" o:spid="_x0000_s1031" style="position:absolute;margin-left:391.2pt;margin-top:.35pt;width:105pt;height:138.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" fillcolor="#deebf7" strokecolor="#0070c0" strokeweight="1pt">
                <v:stroke joinstyle="miter"/>
                <v:textbox>
                  <w:txbxContent>
                    <w:p w14:paraId="2883F0CB" w14:textId="77777777" w:rsidR="00521365" w:rsidRPr="00C72BAC" w:rsidRDefault="00521365" w:rsidP="00F139EB">
                      <w:pPr>
                        <w:jc w:val="center"/>
                        <w:rPr>
                          <w:rFonts w:cs="Arial"/>
                          <w:sz w:val="18"/>
                          <w:szCs w:val="18"/>
                        </w:rPr>
                      </w:pPr>
                      <w:r w:rsidRPr="00C72BAC">
                        <w:rPr>
                          <w:rFonts w:cs="Arial"/>
                          <w:sz w:val="18"/>
                          <w:szCs w:val="18"/>
                        </w:rPr>
                        <w:t>If issue cannot be resolved informally, relevant trade union rep / nominated employee makes written submission to Director of HR, process then follows that of an individual grievance</w:t>
                      </w:r>
                    </w:p>
                  </w:txbxContent>
                </v:textbox>
              </v:roundrect>
            </w:pict>
          </mc:Fallback>
        </mc:AlternateContent>
      </w:r>
      <w:r w:rsidR="00F139EB" w:rsidRPr="00F139EB">
        <w:rPr>
          <w:rFonts w:eastAsia="Calibri" w:cs="Arial"/>
          <w:noProof/>
          <w:szCs w:val="22"/>
          <w:lang w:eastAsia="en-GB"/>
        </w:rPr>
        <mc:AlternateContent>
          <mc:Choice Requires="wps">
            <w:drawing>
              <wp:anchor distT="0" distB="0" distL="114300" distR="114300" simplePos="0" relativeHeight="251635712" behindDoc="0" locked="0" layoutInCell="1" allowOverlap="1" wp14:anchorId="7811FCE3" wp14:editId="47351503">
                <wp:simplePos x="0" y="0"/>
                <wp:positionH relativeFrom="column">
                  <wp:posOffset>3032760</wp:posOffset>
                </wp:positionH>
                <wp:positionV relativeFrom="paragraph">
                  <wp:posOffset>27305</wp:posOffset>
                </wp:positionV>
                <wp:extent cx="1463040" cy="1249680"/>
                <wp:effectExtent l="0" t="0" r="22860" b="26670"/>
                <wp:wrapNone/>
                <wp:docPr id="8" name="Rounded Rectangle 8"/>
                <wp:cNvGraphicFramePr/>
                <a:graphic xmlns:a="http://schemas.openxmlformats.org/drawingml/2006/main">
                  <a:graphicData uri="http://schemas.microsoft.com/office/word/2010/wordprocessingShape">
                    <wps:wsp>
                      <wps:cNvSpPr/>
                      <wps:spPr>
                        <a:xfrm>
                          <a:off x="0" y="0"/>
                          <a:ext cx="1463040" cy="124968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2CBE7A3A" w14:textId="77777777" w:rsidR="00521365" w:rsidRPr="00C72BAC" w:rsidRDefault="00521365" w:rsidP="00F139EB">
                            <w:pPr>
                              <w:jc w:val="center"/>
                              <w:rPr>
                                <w:rFonts w:cs="Arial"/>
                                <w:sz w:val="18"/>
                                <w:szCs w:val="18"/>
                              </w:rPr>
                            </w:pPr>
                            <w:r w:rsidRPr="00C72BAC">
                              <w:rPr>
                                <w:rFonts w:cs="Arial"/>
                                <w:sz w:val="18"/>
                                <w:szCs w:val="18"/>
                              </w:rPr>
                              <w:t>Nominated representative from a recognised Trade Union or one employee raises grievance on behalf of colleagues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811FCE3" id="Rounded Rectangle 8" o:spid="_x0000_s1032" style="position:absolute;margin-left:238.8pt;margin-top:2.15pt;width:115.2pt;height:98.4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" fillcolor="#deebf7" strokecolor="#0070c0" strokeweight="1pt">
                <v:stroke joinstyle="miter"/>
                <v:textbox>
                  <w:txbxContent>
                    <w:p w14:paraId="2CBE7A3A" w14:textId="77777777" w:rsidR="00521365" w:rsidRPr="00C72BAC" w:rsidRDefault="00521365" w:rsidP="00F139EB">
                      <w:pPr>
                        <w:jc w:val="center"/>
                        <w:rPr>
                          <w:rFonts w:cs="Arial"/>
                          <w:sz w:val="18"/>
                          <w:szCs w:val="18"/>
                        </w:rPr>
                      </w:pPr>
                      <w:r w:rsidRPr="00C72BAC">
                        <w:rPr>
                          <w:rFonts w:cs="Arial"/>
                          <w:sz w:val="18"/>
                          <w:szCs w:val="18"/>
                        </w:rPr>
                        <w:t>Nominated representative from a recognised Trade Union or one employee raises grievance on behalf of colleagues</w:t>
                      </w:r>
                    </w:p>
                  </w:txbxContent>
                </v:textbox>
              </v:roundrect>
            </w:pict>
          </mc:Fallback>
        </mc:AlternateContent>
      </w:r>
      <w:r w:rsidR="00F139EB" w:rsidRPr="00F139EB">
        <w:rPr>
          <w:rFonts w:eastAsia="Calibri" w:cs="Arial"/>
          <w:noProof/>
          <w:szCs w:val="22"/>
          <w:lang w:eastAsia="en-GB"/>
        </w:rPr>
        <mc:AlternateContent>
          <mc:Choice Requires="wps">
            <w:drawing>
              <wp:anchor distT="0" distB="0" distL="114300" distR="114300" simplePos="0" relativeHeight="251639808" behindDoc="0" locked="0" layoutInCell="1" allowOverlap="1" wp14:anchorId="077F1BFA" wp14:editId="645770D3">
                <wp:simplePos x="0" y="0"/>
                <wp:positionH relativeFrom="margin">
                  <wp:posOffset>906780</wp:posOffset>
                </wp:positionH>
                <wp:positionV relativeFrom="paragraph">
                  <wp:posOffset>27305</wp:posOffset>
                </wp:positionV>
                <wp:extent cx="1188720" cy="906780"/>
                <wp:effectExtent l="0" t="0" r="11430" b="26670"/>
                <wp:wrapNone/>
                <wp:docPr id="12" name="Rounded Rectangle 12"/>
                <wp:cNvGraphicFramePr/>
                <a:graphic xmlns:a="http://schemas.openxmlformats.org/drawingml/2006/main">
                  <a:graphicData uri="http://schemas.microsoft.com/office/word/2010/wordprocessingShape">
                    <wps:wsp>
                      <wps:cNvSpPr/>
                      <wps:spPr>
                        <a:xfrm>
                          <a:off x="0" y="0"/>
                          <a:ext cx="1188720" cy="90678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6B30130C" w14:textId="77777777" w:rsidR="00521365" w:rsidRPr="00C72BAC" w:rsidRDefault="00521365" w:rsidP="00F139EB">
                            <w:pPr>
                              <w:jc w:val="center"/>
                              <w:rPr>
                                <w:rFonts w:cs="Arial"/>
                                <w:sz w:val="18"/>
                              </w:rPr>
                            </w:pPr>
                            <w:r w:rsidRPr="00C72BAC">
                              <w:rPr>
                                <w:rFonts w:cs="Arial"/>
                                <w:sz w:val="18"/>
                              </w:rPr>
                              <w:t>Employee raises informal grievance verbally or in 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77F1BFA" id="Rounded Rectangle 12" o:spid="_x0000_s1033" style="position:absolute;margin-left:71.4pt;margin-top:2.15pt;width:93.6pt;height:71.4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" fillcolor="#deebf7" strokecolor="#0070c0" strokeweight="1pt">
                <v:stroke joinstyle="miter"/>
                <v:textbox>
                  <w:txbxContent>
                    <w:p w14:paraId="6B30130C" w14:textId="77777777" w:rsidR="00521365" w:rsidRPr="00C72BAC" w:rsidRDefault="00521365" w:rsidP="00F139EB">
                      <w:pPr>
                        <w:jc w:val="center"/>
                        <w:rPr>
                          <w:rFonts w:cs="Arial"/>
                          <w:sz w:val="18"/>
                        </w:rPr>
                      </w:pPr>
                      <w:r w:rsidRPr="00C72BAC">
                        <w:rPr>
                          <w:rFonts w:cs="Arial"/>
                          <w:sz w:val="18"/>
                        </w:rPr>
                        <w:t>Employee raises informal grievance verbally or in writing</w:t>
                      </w:r>
                    </w:p>
                  </w:txbxContent>
                </v:textbox>
                <w10:wrap anchorx="margin"/>
              </v:roundrect>
            </w:pict>
          </mc:Fallback>
        </mc:AlternateContent>
      </w:r>
    </w:p>
    <w:p w14:paraId="39C0E637" w14:textId="77777777" w:rsidR="00F139EB" w:rsidRPr="00F139EB" w:rsidRDefault="00F139EB" w:rsidP="029F7366">
      <w:pPr>
        <w:spacing w:after="160" w:line="259" w:lineRule="auto"/>
        <w:rPr>
          <w:rFonts w:eastAsia="Calibri" w:cs="Arial"/>
        </w:rPr>
      </w:pPr>
    </w:p>
    <w:p w14:paraId="384CAD77" w14:textId="77777777" w:rsidR="00F139EB" w:rsidRPr="00F139EB" w:rsidRDefault="00F139EB"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58240" behindDoc="0" locked="0" layoutInCell="1" allowOverlap="1" wp14:anchorId="4E2BC010" wp14:editId="021AD957">
                <wp:simplePos x="0" y="0"/>
                <wp:positionH relativeFrom="column">
                  <wp:posOffset>4503420</wp:posOffset>
                </wp:positionH>
                <wp:positionV relativeFrom="paragraph">
                  <wp:posOffset>48895</wp:posOffset>
                </wp:positionV>
                <wp:extent cx="457200" cy="0"/>
                <wp:effectExtent l="0" t="76200" r="19050" b="95250"/>
                <wp:wrapNone/>
                <wp:docPr id="82" name="Straight Arrow Connector 82"/>
                <wp:cNvGraphicFramePr/>
                <a:graphic xmlns:a="http://schemas.openxmlformats.org/drawingml/2006/main">
                  <a:graphicData uri="http://schemas.microsoft.com/office/word/2010/wordprocessingShape">
                    <wps:wsp>
                      <wps:cNvCnPr/>
                      <wps:spPr>
                        <a:xfrm>
                          <a:off x="0" y="0"/>
                          <a:ext cx="457200" cy="0"/>
                        </a:xfrm>
                        <a:prstGeom prst="straightConnector1">
                          <a:avLst/>
                        </a:prstGeom>
                        <a:noFill/>
                        <a:ln w="6350" cap="flat" cmpd="sng" algn="ctr">
                          <a:solidFill>
                            <a:srgbClr val="002060"/>
                          </a:solidFill>
                          <a:prstDash val="dash"/>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192CED7">
              <v:shape id="Straight Arrow Connector 82" style="position:absolute;margin-left:354.6pt;margin-top:3.85pt;width:36pt;height:0;z-index:251669504;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" w14:anchorId="00B9401A">
                <v:stroke joinstyle="miter" dashstyle="dash" endarrow="block"/>
              </v:shape>
            </w:pict>
          </mc:Fallback>
        </mc:AlternateContent>
      </w:r>
    </w:p>
    <w:p w14:paraId="70A76DC4" w14:textId="77777777" w:rsidR="00F139EB" w:rsidRPr="00F139EB" w:rsidRDefault="00F139EB"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60288" behindDoc="0" locked="0" layoutInCell="1" allowOverlap="1" wp14:anchorId="23063A1B" wp14:editId="279B4BF7">
                <wp:simplePos x="0" y="0"/>
                <wp:positionH relativeFrom="column">
                  <wp:posOffset>1455420</wp:posOffset>
                </wp:positionH>
                <wp:positionV relativeFrom="paragraph">
                  <wp:posOffset>101600</wp:posOffset>
                </wp:positionV>
                <wp:extent cx="0" cy="213360"/>
                <wp:effectExtent l="76200" t="0" r="57150" b="53340"/>
                <wp:wrapNone/>
                <wp:docPr id="84" name="Straight Arrow Connector 84"/>
                <wp:cNvGraphicFramePr/>
                <a:graphic xmlns:a="http://schemas.openxmlformats.org/drawingml/2006/main">
                  <a:graphicData uri="http://schemas.microsoft.com/office/word/2010/wordprocessingShape">
                    <wps:wsp>
                      <wps:cNvCnPr/>
                      <wps:spPr>
                        <a:xfrm>
                          <a:off x="0" y="0"/>
                          <a:ext cx="0" cy="213360"/>
                        </a:xfrm>
                        <a:prstGeom prst="straightConnector1">
                          <a:avLst/>
                        </a:prstGeom>
                        <a:noFill/>
                        <a:ln w="6350" cap="flat" cmpd="sng" algn="ctr">
                          <a:solidFill>
                            <a:srgbClr val="00206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9209B6D">
              <v:shape id="Straight Arrow Connector 84" style="position:absolute;margin-left:114.6pt;margin-top:8pt;width:0;height:16.8pt;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" w14:anchorId="161F4B19">
                <v:stroke joinstyle="miter" endarrow="block"/>
              </v:shape>
            </w:pict>
          </mc:Fallback>
        </mc:AlternateContent>
      </w:r>
    </w:p>
    <w:p w14:paraId="622AF99A" w14:textId="77777777" w:rsidR="00F139EB" w:rsidRPr="00F139EB" w:rsidRDefault="00F139EB" w:rsidP="00F139EB">
      <w:pPr>
        <w:spacing w:after="160" w:line="259" w:lineRule="auto"/>
        <w:rPr>
          <w:rFonts w:eastAsia="Calibri" w:cs="Arial"/>
          <w:szCs w:val="22"/>
        </w:rPr>
      </w:pPr>
      <w:r w:rsidRPr="00F139EB">
        <w:rPr>
          <w:rFonts w:eastAsia="Calibri" w:cs="Arial"/>
          <w:noProof/>
          <w:szCs w:val="22"/>
          <w:lang w:eastAsia="en-GB"/>
        </w:rPr>
        <w:lastRenderedPageBreak/>
        <mc:AlternateContent>
          <mc:Choice Requires="wps">
            <w:drawing>
              <wp:anchor distT="0" distB="0" distL="114300" distR="114300" simplePos="0" relativeHeight="251653120" behindDoc="0" locked="0" layoutInCell="1" allowOverlap="1" wp14:anchorId="4D7015D8" wp14:editId="214D09A9">
                <wp:simplePos x="0" y="0"/>
                <wp:positionH relativeFrom="column">
                  <wp:posOffset>2118360</wp:posOffset>
                </wp:positionH>
                <wp:positionV relativeFrom="paragraph">
                  <wp:posOffset>177165</wp:posOffset>
                </wp:positionV>
                <wp:extent cx="1638300" cy="350520"/>
                <wp:effectExtent l="38100" t="0" r="19050" b="87630"/>
                <wp:wrapNone/>
                <wp:docPr id="35" name="Elbow Connector 35"/>
                <wp:cNvGraphicFramePr/>
                <a:graphic xmlns:a="http://schemas.openxmlformats.org/drawingml/2006/main">
                  <a:graphicData uri="http://schemas.microsoft.com/office/word/2010/wordprocessingShape">
                    <wps:wsp>
                      <wps:cNvCnPr/>
                      <wps:spPr>
                        <a:xfrm flipH="1">
                          <a:off x="0" y="0"/>
                          <a:ext cx="1638300" cy="350520"/>
                        </a:xfrm>
                        <a:prstGeom prst="bentConnector3">
                          <a:avLst>
                            <a:gd name="adj1" fmla="val 3670"/>
                          </a:avLst>
                        </a:prstGeom>
                        <a:noFill/>
                        <a:ln w="63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0130836">
              <v:shapetype id="_x0000_t34" coordsize="21600,21600" o:oned="t" filled="f" o:spt="34" adj="10800" path="m,l@0,0@0,21600,21600,21600e" w14:anchorId="20FA3D36">
                <v:stroke joinstyle="miter"/>
                <v:formulas>
                  <v:f eqn="val #0"/>
                </v:formulas>
                <v:path fillok="f" arrowok="t" o:connecttype="none"/>
                <v:handles>
                  <v:h position="#0,center"/>
                </v:handles>
                <o:lock v:ext="edit" shapetype="t"/>
              </v:shapetype>
              <v:shape id="Elbow Connector 35" style="position:absolute;margin-left:166.8pt;margin-top:13.95pt;width:129pt;height:27.6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2060" strokeweight=".5pt" type="#_x0000_t34" adj="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">
                <v:stroke endarrow="block"/>
              </v:shape>
            </w:pict>
          </mc:Fallback>
        </mc:AlternateContent>
      </w:r>
    </w:p>
    <w:p w14:paraId="25B67D76" w14:textId="77777777" w:rsidR="00F139EB" w:rsidRPr="00F139EB" w:rsidRDefault="00F139EB"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37760" behindDoc="0" locked="0" layoutInCell="1" allowOverlap="1" wp14:anchorId="67F5C1C4" wp14:editId="2B92BF9C">
                <wp:simplePos x="0" y="0"/>
                <wp:positionH relativeFrom="margin">
                  <wp:posOffset>-91440</wp:posOffset>
                </wp:positionH>
                <wp:positionV relativeFrom="paragraph">
                  <wp:posOffset>54610</wp:posOffset>
                </wp:positionV>
                <wp:extent cx="518160" cy="327660"/>
                <wp:effectExtent l="0" t="0" r="15240" b="15240"/>
                <wp:wrapNone/>
                <wp:docPr id="10" name="Rounded Rectangle 10"/>
                <wp:cNvGraphicFramePr/>
                <a:graphic xmlns:a="http://schemas.openxmlformats.org/drawingml/2006/main">
                  <a:graphicData uri="http://schemas.microsoft.com/office/word/2010/wordprocessingShape">
                    <wps:wsp>
                      <wps:cNvSpPr/>
                      <wps:spPr>
                        <a:xfrm>
                          <a:off x="0" y="0"/>
                          <a:ext cx="518160" cy="32766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75039378" w14:textId="77777777" w:rsidR="00521365" w:rsidRPr="001150D0" w:rsidRDefault="00521365" w:rsidP="00F139EB">
                            <w:pPr>
                              <w:jc w:val="center"/>
                              <w:rPr>
                                <w:rFonts w:cs="Arial"/>
                              </w:rPr>
                            </w:pPr>
                            <w:r w:rsidRPr="001150D0">
                              <w:rPr>
                                <w:rFonts w:cs="Arial"/>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7F5C1C4" id="Rounded Rectangle 10" o:spid="_x0000_s1034" style="position:absolute;margin-left:-7.2pt;margin-top:4.3pt;width:40.8pt;height:25.8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" fillcolor="#deebf7" strokecolor="#0070c0" strokeweight="1pt">
                <v:stroke joinstyle="miter"/>
                <v:textbox>
                  <w:txbxContent>
                    <w:p w14:paraId="75039378" w14:textId="77777777" w:rsidR="00521365" w:rsidRPr="001150D0" w:rsidRDefault="00521365" w:rsidP="00F139EB">
                      <w:pPr>
                        <w:jc w:val="center"/>
                        <w:rPr>
                          <w:rFonts w:cs="Arial"/>
                        </w:rPr>
                      </w:pPr>
                      <w:r w:rsidRPr="001150D0">
                        <w:rPr>
                          <w:rFonts w:cs="Arial"/>
                        </w:rPr>
                        <w:t>Yes</w:t>
                      </w:r>
                    </w:p>
                  </w:txbxContent>
                </v:textbox>
                <w10:wrap anchorx="margin"/>
              </v:roundrect>
            </w:pict>
          </mc:Fallback>
        </mc:AlternateContent>
      </w:r>
    </w:p>
    <w:p w14:paraId="64F7DCA6" w14:textId="77777777" w:rsidR="00F139EB" w:rsidRPr="00F139EB" w:rsidRDefault="00F139EB" w:rsidP="00F139EB">
      <w:pPr>
        <w:spacing w:after="160" w:line="259" w:lineRule="auto"/>
        <w:rPr>
          <w:rFonts w:eastAsia="Calibri" w:cs="Arial"/>
          <w:szCs w:val="22"/>
        </w:rPr>
      </w:pPr>
    </w:p>
    <w:p w14:paraId="13D8C2C5" w14:textId="77777777" w:rsidR="00F139EB" w:rsidRPr="00F139EB" w:rsidRDefault="00F139EB" w:rsidP="00F139EB">
      <w:pPr>
        <w:spacing w:after="160" w:line="259" w:lineRule="auto"/>
        <w:rPr>
          <w:rFonts w:eastAsia="Calibri" w:cs="Arial"/>
          <w:szCs w:val="22"/>
        </w:rPr>
      </w:pPr>
    </w:p>
    <w:p w14:paraId="7DB4B9B5" w14:textId="77777777" w:rsidR="00F139EB" w:rsidRPr="00F139EB" w:rsidRDefault="00F139EB"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36736" behindDoc="0" locked="0" layoutInCell="1" allowOverlap="1" wp14:anchorId="4FFB8B40" wp14:editId="5A73E7DC">
                <wp:simplePos x="0" y="0"/>
                <wp:positionH relativeFrom="column">
                  <wp:posOffset>-342900</wp:posOffset>
                </wp:positionH>
                <wp:positionV relativeFrom="paragraph">
                  <wp:posOffset>189865</wp:posOffset>
                </wp:positionV>
                <wp:extent cx="952500" cy="1760220"/>
                <wp:effectExtent l="0" t="0" r="19050" b="11430"/>
                <wp:wrapNone/>
                <wp:docPr id="9" name="Rounded Rectangle 9"/>
                <wp:cNvGraphicFramePr/>
                <a:graphic xmlns:a="http://schemas.openxmlformats.org/drawingml/2006/main">
                  <a:graphicData uri="http://schemas.microsoft.com/office/word/2010/wordprocessingShape">
                    <wps:wsp>
                      <wps:cNvSpPr/>
                      <wps:spPr>
                        <a:xfrm>
                          <a:off x="0" y="0"/>
                          <a:ext cx="952500" cy="176022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3CCDB769" w14:textId="77777777" w:rsidR="00521365" w:rsidRPr="00F139EB" w:rsidRDefault="00521365" w:rsidP="00F139EB">
                            <w:pPr>
                              <w:jc w:val="center"/>
                              <w:rPr>
                                <w:rFonts w:cs="Arial"/>
                                <w:sz w:val="18"/>
                                <w:szCs w:val="18"/>
                              </w:rPr>
                            </w:pPr>
                            <w:r w:rsidRPr="00F139EB">
                              <w:rPr>
                                <w:rFonts w:cs="Arial"/>
                                <w:sz w:val="18"/>
                                <w:szCs w:val="18"/>
                              </w:rPr>
                              <w:t>Complaint escalated to appropriate next level alternative Manager/ Second Line Manager/ Other independent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FFB8B40" id="Rounded Rectangle 9" o:spid="_x0000_s1035" style="position:absolute;margin-left:-27pt;margin-top:14.95pt;width:75pt;height:138.6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" fillcolor="#deebf7" strokecolor="#0070c0" strokeweight="1pt">
                <v:stroke joinstyle="miter"/>
                <v:textbox>
                  <w:txbxContent>
                    <w:p w14:paraId="3CCDB769" w14:textId="77777777" w:rsidR="00521365" w:rsidRPr="00F139EB" w:rsidRDefault="00521365" w:rsidP="00F139EB">
                      <w:pPr>
                        <w:jc w:val="center"/>
                        <w:rPr>
                          <w:rFonts w:cs="Arial"/>
                          <w:sz w:val="18"/>
                          <w:szCs w:val="18"/>
                        </w:rPr>
                      </w:pPr>
                      <w:r w:rsidRPr="00F139EB">
                        <w:rPr>
                          <w:rFonts w:cs="Arial"/>
                          <w:sz w:val="18"/>
                          <w:szCs w:val="18"/>
                        </w:rPr>
                        <w:t>Complaint escalated to appropriate next level alternative Manager/ Second Line Manager/ Other independent manager</w:t>
                      </w:r>
                    </w:p>
                  </w:txbxContent>
                </v:textbox>
              </v:roundrect>
            </w:pict>
          </mc:Fallback>
        </mc:AlternateContent>
      </w:r>
    </w:p>
    <w:p w14:paraId="19455329" w14:textId="77777777" w:rsidR="00F139EB" w:rsidRPr="00F139EB" w:rsidRDefault="00F139EB" w:rsidP="00F139EB">
      <w:pPr>
        <w:spacing w:after="160" w:line="259" w:lineRule="auto"/>
        <w:rPr>
          <w:rFonts w:eastAsia="Calibri" w:cs="Arial"/>
          <w:szCs w:val="22"/>
        </w:rPr>
      </w:pPr>
    </w:p>
    <w:p w14:paraId="13940FDC" w14:textId="77777777" w:rsidR="00F139EB" w:rsidRPr="00F139EB" w:rsidRDefault="00F139EB"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40832" behindDoc="0" locked="0" layoutInCell="1" allowOverlap="1" wp14:anchorId="7CB24452" wp14:editId="09902B1E">
                <wp:simplePos x="0" y="0"/>
                <wp:positionH relativeFrom="column">
                  <wp:posOffset>914400</wp:posOffset>
                </wp:positionH>
                <wp:positionV relativeFrom="paragraph">
                  <wp:posOffset>74295</wp:posOffset>
                </wp:positionV>
                <wp:extent cx="1257300" cy="1127760"/>
                <wp:effectExtent l="0" t="0" r="19050" b="15240"/>
                <wp:wrapNone/>
                <wp:docPr id="13" name="Rounded Rectangle 13"/>
                <wp:cNvGraphicFramePr/>
                <a:graphic xmlns:a="http://schemas.openxmlformats.org/drawingml/2006/main">
                  <a:graphicData uri="http://schemas.microsoft.com/office/word/2010/wordprocessingShape">
                    <wps:wsp>
                      <wps:cNvSpPr/>
                      <wps:spPr>
                        <a:xfrm>
                          <a:off x="0" y="0"/>
                          <a:ext cx="1257300" cy="112776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5686A56B" w14:textId="77777777" w:rsidR="00521365" w:rsidRPr="001150D0" w:rsidRDefault="00521365" w:rsidP="00F139EB">
                            <w:pPr>
                              <w:jc w:val="center"/>
                              <w:rPr>
                                <w:rFonts w:cs="Arial"/>
                                <w:sz w:val="18"/>
                                <w:szCs w:val="18"/>
                              </w:rPr>
                            </w:pPr>
                            <w:r w:rsidRPr="001150D0">
                              <w:rPr>
                                <w:rFonts w:cs="Arial"/>
                                <w:sz w:val="18"/>
                                <w:szCs w:val="18"/>
                              </w:rPr>
                              <w:t xml:space="preserve">Manager should attempt to resolve informally and make record of any discussion or meeting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CB24452" id="Rounded Rectangle 13" o:spid="_x0000_s1036" style="position:absolute;margin-left:1in;margin-top:5.85pt;width:99pt;height:88.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" fillcolor="#deebf7" strokecolor="#0070c0" strokeweight="1pt">
                <v:stroke joinstyle="miter"/>
                <v:textbox>
                  <w:txbxContent>
                    <w:p w14:paraId="5686A56B" w14:textId="77777777" w:rsidR="00521365" w:rsidRPr="001150D0" w:rsidRDefault="00521365" w:rsidP="00F139EB">
                      <w:pPr>
                        <w:jc w:val="center"/>
                        <w:rPr>
                          <w:rFonts w:cs="Arial"/>
                          <w:sz w:val="18"/>
                          <w:szCs w:val="18"/>
                        </w:rPr>
                      </w:pPr>
                      <w:r w:rsidRPr="001150D0">
                        <w:rPr>
                          <w:rFonts w:cs="Arial"/>
                          <w:sz w:val="18"/>
                          <w:szCs w:val="18"/>
                        </w:rPr>
                        <w:t xml:space="preserve">Manager should attempt to resolve informally and make record of any discussion or meeting </w:t>
                      </w:r>
                    </w:p>
                  </w:txbxContent>
                </v:textbox>
              </v:roundrect>
            </w:pict>
          </mc:Fallback>
        </mc:AlternateContent>
      </w:r>
    </w:p>
    <w:p w14:paraId="323114BC" w14:textId="77777777" w:rsidR="00F139EB" w:rsidRPr="00F139EB" w:rsidRDefault="00F139EB"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54144" behindDoc="0" locked="0" layoutInCell="1" allowOverlap="1" wp14:anchorId="71A67836" wp14:editId="237860B4">
                <wp:simplePos x="0" y="0"/>
                <wp:positionH relativeFrom="column">
                  <wp:posOffset>609600</wp:posOffset>
                </wp:positionH>
                <wp:positionV relativeFrom="paragraph">
                  <wp:posOffset>271780</wp:posOffset>
                </wp:positionV>
                <wp:extent cx="312420" cy="0"/>
                <wp:effectExtent l="0" t="76200" r="11430" b="95250"/>
                <wp:wrapNone/>
                <wp:docPr id="36" name="Straight Arrow Connector 36"/>
                <wp:cNvGraphicFramePr/>
                <a:graphic xmlns:a="http://schemas.openxmlformats.org/drawingml/2006/main">
                  <a:graphicData uri="http://schemas.microsoft.com/office/word/2010/wordprocessingShape">
                    <wps:wsp>
                      <wps:cNvCnPr/>
                      <wps:spPr>
                        <a:xfrm>
                          <a:off x="0" y="0"/>
                          <a:ext cx="312420" cy="0"/>
                        </a:xfrm>
                        <a:prstGeom prst="straightConnector1">
                          <a:avLst/>
                        </a:prstGeom>
                        <a:noFill/>
                        <a:ln w="6350" cap="flat" cmpd="sng" algn="ctr">
                          <a:solidFill>
                            <a:srgbClr val="00206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B63B5DE">
              <v:shape id="Straight Arrow Connector 36" style="position:absolute;margin-left:48pt;margin-top:21.4pt;width:24.6pt;height:0;z-index:251665408;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" w14:anchorId="5D3316DE">
                <v:stroke joinstyle="miter" endarrow="block"/>
              </v:shape>
            </w:pict>
          </mc:Fallback>
        </mc:AlternateContent>
      </w:r>
    </w:p>
    <w:p w14:paraId="1FF53169" w14:textId="77777777" w:rsidR="00F139EB" w:rsidRPr="00F139EB" w:rsidRDefault="00F139EB" w:rsidP="00F139EB">
      <w:pPr>
        <w:spacing w:after="160" w:line="259" w:lineRule="auto"/>
        <w:rPr>
          <w:rFonts w:eastAsia="Calibri" w:cs="Arial"/>
          <w:szCs w:val="22"/>
        </w:rPr>
      </w:pPr>
    </w:p>
    <w:p w14:paraId="1C755D11" w14:textId="77777777" w:rsidR="00F139EB" w:rsidRPr="00F139EB" w:rsidRDefault="00F139EB" w:rsidP="00F139EB">
      <w:pPr>
        <w:spacing w:after="160" w:line="259" w:lineRule="auto"/>
        <w:rPr>
          <w:rFonts w:eastAsia="Calibri" w:cs="Arial"/>
          <w:szCs w:val="22"/>
        </w:rPr>
      </w:pPr>
    </w:p>
    <w:p w14:paraId="5D80196F" w14:textId="77777777" w:rsidR="00F139EB" w:rsidRPr="00F139EB" w:rsidRDefault="00F139EB"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48000" behindDoc="0" locked="0" layoutInCell="1" allowOverlap="1" wp14:anchorId="3A52E214" wp14:editId="4F69E5FF">
                <wp:simplePos x="0" y="0"/>
                <wp:positionH relativeFrom="column">
                  <wp:posOffset>1394460</wp:posOffset>
                </wp:positionH>
                <wp:positionV relativeFrom="paragraph">
                  <wp:posOffset>102235</wp:posOffset>
                </wp:positionV>
                <wp:extent cx="205740" cy="670560"/>
                <wp:effectExtent l="38100" t="0" r="60960" b="91440"/>
                <wp:wrapNone/>
                <wp:docPr id="30" name="Elbow Connector 30"/>
                <wp:cNvGraphicFramePr/>
                <a:graphic xmlns:a="http://schemas.openxmlformats.org/drawingml/2006/main">
                  <a:graphicData uri="http://schemas.microsoft.com/office/word/2010/wordprocessingShape">
                    <wps:wsp>
                      <wps:cNvCnPr/>
                      <wps:spPr>
                        <a:xfrm flipH="1">
                          <a:off x="0" y="0"/>
                          <a:ext cx="205740" cy="670560"/>
                        </a:xfrm>
                        <a:prstGeom prst="bentConnector3">
                          <a:avLst>
                            <a:gd name="adj1" fmla="val -12963"/>
                          </a:avLst>
                        </a:prstGeom>
                        <a:noFill/>
                        <a:ln w="63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857EDE1">
              <v:shape id="Elbow Connector 30" style="position:absolute;margin-left:109.8pt;margin-top:8.05pt;width:16.2pt;height:52.8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2060" strokeweight=".5pt" type="#_x0000_t34" adj="-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" w14:anchorId="516FFB28">
                <v:stroke endarrow="block"/>
              </v:shape>
            </w:pict>
          </mc:Fallback>
        </mc:AlternateContent>
      </w:r>
    </w:p>
    <w:p w14:paraId="165CA360" w14:textId="77777777" w:rsidR="00F139EB" w:rsidRPr="00F139EB" w:rsidRDefault="00F139EB"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34688" behindDoc="0" locked="0" layoutInCell="1" allowOverlap="1" wp14:anchorId="62EAD082" wp14:editId="1BD7F740">
                <wp:simplePos x="0" y="0"/>
                <wp:positionH relativeFrom="column">
                  <wp:posOffset>243840</wp:posOffset>
                </wp:positionH>
                <wp:positionV relativeFrom="paragraph">
                  <wp:posOffset>132080</wp:posOffset>
                </wp:positionV>
                <wp:extent cx="1143000" cy="800100"/>
                <wp:effectExtent l="0" t="0" r="19050" b="19050"/>
                <wp:wrapNone/>
                <wp:docPr id="6" name="Rounded Rectangle 6"/>
                <wp:cNvGraphicFramePr/>
                <a:graphic xmlns:a="http://schemas.openxmlformats.org/drawingml/2006/main">
                  <a:graphicData uri="http://schemas.microsoft.com/office/word/2010/wordprocessingShape">
                    <wps:wsp>
                      <wps:cNvSpPr/>
                      <wps:spPr>
                        <a:xfrm>
                          <a:off x="0" y="0"/>
                          <a:ext cx="1143000" cy="80010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34F66E09" w14:textId="77777777" w:rsidR="00521365" w:rsidRPr="001150D0" w:rsidRDefault="00521365" w:rsidP="00F139EB">
                            <w:pPr>
                              <w:jc w:val="center"/>
                              <w:rPr>
                                <w:rFonts w:cs="Arial"/>
                                <w:sz w:val="18"/>
                                <w:szCs w:val="18"/>
                              </w:rPr>
                            </w:pPr>
                            <w:r w:rsidRPr="001150D0">
                              <w:rPr>
                                <w:rFonts w:cs="Arial"/>
                                <w:sz w:val="18"/>
                                <w:szCs w:val="18"/>
                              </w:rPr>
                              <w:t>Manager provides written outcome within 5 working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2EAD082" id="Rounded Rectangle 6" o:spid="_x0000_s1037" style="position:absolute;margin-left:19.2pt;margin-top:10.4pt;width:90pt;height:63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" fillcolor="#deebf7" strokecolor="#0070c0" strokeweight="1pt">
                <v:stroke joinstyle="miter"/>
                <v:textbox>
                  <w:txbxContent>
                    <w:p w14:paraId="34F66E09" w14:textId="77777777" w:rsidR="00521365" w:rsidRPr="001150D0" w:rsidRDefault="00521365" w:rsidP="00F139EB">
                      <w:pPr>
                        <w:jc w:val="center"/>
                        <w:rPr>
                          <w:rFonts w:cs="Arial"/>
                          <w:sz w:val="18"/>
                          <w:szCs w:val="18"/>
                        </w:rPr>
                      </w:pPr>
                      <w:r w:rsidRPr="001150D0">
                        <w:rPr>
                          <w:rFonts w:cs="Arial"/>
                          <w:sz w:val="18"/>
                          <w:szCs w:val="18"/>
                        </w:rPr>
                        <w:t>Manager provides written outcome within 5 working days</w:t>
                      </w:r>
                    </w:p>
                  </w:txbxContent>
                </v:textbox>
              </v:roundrect>
            </w:pict>
          </mc:Fallback>
        </mc:AlternateContent>
      </w:r>
    </w:p>
    <w:p w14:paraId="7AF44A80" w14:textId="77777777" w:rsidR="00F139EB" w:rsidRPr="00F139EB" w:rsidRDefault="00F139EB" w:rsidP="029F7366">
      <w:pPr>
        <w:spacing w:after="160" w:line="259" w:lineRule="auto"/>
        <w:rPr>
          <w:rFonts w:eastAsia="Calibri" w:cs="Arial"/>
        </w:rPr>
      </w:pPr>
    </w:p>
    <w:p w14:paraId="08DB0C49" w14:textId="77777777" w:rsidR="00F139EB" w:rsidRPr="00F139EB" w:rsidRDefault="00F139EB" w:rsidP="00F139EB">
      <w:pPr>
        <w:spacing w:after="160" w:line="259" w:lineRule="auto"/>
        <w:rPr>
          <w:rFonts w:eastAsia="Calibri" w:cs="Arial"/>
          <w:szCs w:val="22"/>
        </w:rPr>
      </w:pPr>
    </w:p>
    <w:p w14:paraId="567302B1" w14:textId="77777777" w:rsidR="00F139EB" w:rsidRPr="00F139EB" w:rsidRDefault="00F139EB" w:rsidP="00F139EB">
      <w:pPr>
        <w:tabs>
          <w:tab w:val="left" w:pos="5724"/>
        </w:tabs>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50048" behindDoc="0" locked="0" layoutInCell="1" allowOverlap="1" wp14:anchorId="7839F044" wp14:editId="7416A465">
                <wp:simplePos x="0" y="0"/>
                <wp:positionH relativeFrom="column">
                  <wp:posOffset>1143000</wp:posOffset>
                </wp:positionH>
                <wp:positionV relativeFrom="paragraph">
                  <wp:posOffset>99695</wp:posOffset>
                </wp:positionV>
                <wp:extent cx="0" cy="297180"/>
                <wp:effectExtent l="76200" t="0" r="57150" b="64770"/>
                <wp:wrapNone/>
                <wp:docPr id="32" name="Straight Arrow Connector 32"/>
                <wp:cNvGraphicFramePr/>
                <a:graphic xmlns:a="http://schemas.openxmlformats.org/drawingml/2006/main">
                  <a:graphicData uri="http://schemas.microsoft.com/office/word/2010/wordprocessingShape">
                    <wps:wsp>
                      <wps:cNvCnPr/>
                      <wps:spPr>
                        <a:xfrm>
                          <a:off x="0" y="0"/>
                          <a:ext cx="0" cy="297180"/>
                        </a:xfrm>
                        <a:prstGeom prst="straightConnector1">
                          <a:avLst/>
                        </a:prstGeom>
                        <a:noFill/>
                        <a:ln w="6350" cap="flat" cmpd="sng" algn="ctr">
                          <a:solidFill>
                            <a:srgbClr val="00206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A4DB684">
              <v:shape id="Straight Arrow Connector 32" style="position:absolute;margin-left:90pt;margin-top:7.85pt;width:0;height:23.4pt;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" w14:anchorId="0C10A82E">
                <v:stroke joinstyle="miter" endarrow="block"/>
              </v:shape>
            </w:pict>
          </mc:Fallback>
        </mc:AlternateContent>
      </w:r>
      <w:r w:rsidRPr="00F139EB">
        <w:rPr>
          <w:rFonts w:eastAsia="Calibri" w:cs="Arial"/>
          <w:noProof/>
          <w:szCs w:val="22"/>
          <w:lang w:eastAsia="en-GB"/>
        </w:rPr>
        <mc:AlternateContent>
          <mc:Choice Requires="wps">
            <w:drawing>
              <wp:anchor distT="0" distB="0" distL="114300" distR="114300" simplePos="0" relativeHeight="251649024" behindDoc="0" locked="0" layoutInCell="1" allowOverlap="1" wp14:anchorId="20638ADB" wp14:editId="2CA9405B">
                <wp:simplePos x="0" y="0"/>
                <wp:positionH relativeFrom="column">
                  <wp:posOffset>472440</wp:posOffset>
                </wp:positionH>
                <wp:positionV relativeFrom="paragraph">
                  <wp:posOffset>99695</wp:posOffset>
                </wp:positionV>
                <wp:extent cx="0" cy="281940"/>
                <wp:effectExtent l="76200" t="0" r="57150" b="60960"/>
                <wp:wrapNone/>
                <wp:docPr id="31" name="Straight Arrow Connector 31"/>
                <wp:cNvGraphicFramePr/>
                <a:graphic xmlns:a="http://schemas.openxmlformats.org/drawingml/2006/main">
                  <a:graphicData uri="http://schemas.microsoft.com/office/word/2010/wordprocessingShape">
                    <wps:wsp>
                      <wps:cNvCnPr/>
                      <wps:spPr>
                        <a:xfrm>
                          <a:off x="0" y="0"/>
                          <a:ext cx="0" cy="281940"/>
                        </a:xfrm>
                        <a:prstGeom prst="straightConnector1">
                          <a:avLst/>
                        </a:prstGeom>
                        <a:noFill/>
                        <a:ln w="6350" cap="flat" cmpd="sng" algn="ctr">
                          <a:solidFill>
                            <a:srgbClr val="00206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6C81B31">
              <v:shape id="Straight Arrow Connector 31" style="position:absolute;margin-left:37.2pt;margin-top:7.85pt;width:0;height:22.2pt;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" w14:anchorId="17E95D30">
                <v:stroke joinstyle="miter" endarrow="block"/>
              </v:shape>
            </w:pict>
          </mc:Fallback>
        </mc:AlternateContent>
      </w:r>
      <w:r w:rsidRPr="00F139EB">
        <w:rPr>
          <w:rFonts w:eastAsia="Calibri" w:cs="Arial"/>
          <w:szCs w:val="22"/>
        </w:rPr>
        <w:tab/>
      </w:r>
    </w:p>
    <w:p w14:paraId="153B26A8" w14:textId="77777777" w:rsidR="00F139EB" w:rsidRPr="00F139EB" w:rsidRDefault="00F139EB" w:rsidP="00F139EB">
      <w:pPr>
        <w:tabs>
          <w:tab w:val="left" w:pos="5724"/>
        </w:tabs>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42880" behindDoc="0" locked="0" layoutInCell="1" allowOverlap="1" wp14:anchorId="1D67758E" wp14:editId="058BD7FB">
                <wp:simplePos x="0" y="0"/>
                <wp:positionH relativeFrom="column">
                  <wp:posOffset>952500</wp:posOffset>
                </wp:positionH>
                <wp:positionV relativeFrom="paragraph">
                  <wp:posOffset>137160</wp:posOffset>
                </wp:positionV>
                <wp:extent cx="1066800" cy="640080"/>
                <wp:effectExtent l="0" t="0" r="19050" b="26670"/>
                <wp:wrapNone/>
                <wp:docPr id="15" name="Rounded Rectangle 15"/>
                <wp:cNvGraphicFramePr/>
                <a:graphic xmlns:a="http://schemas.openxmlformats.org/drawingml/2006/main">
                  <a:graphicData uri="http://schemas.microsoft.com/office/word/2010/wordprocessingShape">
                    <wps:wsp>
                      <wps:cNvSpPr/>
                      <wps:spPr>
                        <a:xfrm>
                          <a:off x="0" y="0"/>
                          <a:ext cx="1066800" cy="64008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1E8FAA9A" w14:textId="77777777" w:rsidR="00521365" w:rsidRPr="001150D0" w:rsidRDefault="00521365" w:rsidP="00F139EB">
                            <w:pPr>
                              <w:jc w:val="center"/>
                              <w:rPr>
                                <w:rFonts w:cs="Arial"/>
                                <w:sz w:val="18"/>
                                <w:szCs w:val="18"/>
                              </w:rPr>
                            </w:pPr>
                            <w:r w:rsidRPr="001150D0">
                              <w:rPr>
                                <w:rFonts w:cs="Arial"/>
                                <w:sz w:val="18"/>
                                <w:szCs w:val="18"/>
                              </w:rPr>
                              <w:t xml:space="preserve">Employee </w:t>
                            </w:r>
                            <w:r w:rsidRPr="001150D0">
                              <w:rPr>
                                <w:rFonts w:cs="Arial"/>
                                <w:b/>
                                <w:sz w:val="18"/>
                                <w:szCs w:val="18"/>
                              </w:rPr>
                              <w:t>not</w:t>
                            </w:r>
                            <w:r w:rsidRPr="001150D0">
                              <w:rPr>
                                <w:rFonts w:cs="Arial"/>
                                <w:sz w:val="18"/>
                                <w:szCs w:val="18"/>
                              </w:rPr>
                              <w:t xml:space="preserve">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D67758E" id="Rounded Rectangle 15" o:spid="_x0000_s1038" style="position:absolute;margin-left:75pt;margin-top:10.8pt;width:84pt;height:50.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" fillcolor="#deebf7" strokecolor="#0070c0" strokeweight="1pt">
                <v:stroke joinstyle="miter"/>
                <v:textbox>
                  <w:txbxContent>
                    <w:p w14:paraId="1E8FAA9A" w14:textId="77777777" w:rsidR="00521365" w:rsidRPr="001150D0" w:rsidRDefault="00521365" w:rsidP="00F139EB">
                      <w:pPr>
                        <w:jc w:val="center"/>
                        <w:rPr>
                          <w:rFonts w:cs="Arial"/>
                          <w:sz w:val="18"/>
                          <w:szCs w:val="18"/>
                        </w:rPr>
                      </w:pPr>
                      <w:r w:rsidRPr="001150D0">
                        <w:rPr>
                          <w:rFonts w:cs="Arial"/>
                          <w:sz w:val="18"/>
                          <w:szCs w:val="18"/>
                        </w:rPr>
                        <w:t xml:space="preserve">Employee </w:t>
                      </w:r>
                      <w:r w:rsidRPr="001150D0">
                        <w:rPr>
                          <w:rFonts w:cs="Arial"/>
                          <w:b/>
                          <w:sz w:val="18"/>
                          <w:szCs w:val="18"/>
                        </w:rPr>
                        <w:t>not</w:t>
                      </w:r>
                      <w:r w:rsidRPr="001150D0">
                        <w:rPr>
                          <w:rFonts w:cs="Arial"/>
                          <w:sz w:val="18"/>
                          <w:szCs w:val="18"/>
                        </w:rPr>
                        <w:t xml:space="preserve"> satisfied with outcome</w:t>
                      </w:r>
                    </w:p>
                  </w:txbxContent>
                </v:textbox>
              </v:roundrect>
            </w:pict>
          </mc:Fallback>
        </mc:AlternateContent>
      </w:r>
      <w:r w:rsidRPr="00F139EB">
        <w:rPr>
          <w:rFonts w:eastAsia="Calibri" w:cs="Arial"/>
          <w:noProof/>
          <w:szCs w:val="22"/>
          <w:lang w:eastAsia="en-GB"/>
        </w:rPr>
        <mc:AlternateContent>
          <mc:Choice Requires="wps">
            <w:drawing>
              <wp:anchor distT="0" distB="0" distL="114300" distR="114300" simplePos="0" relativeHeight="251641856" behindDoc="0" locked="0" layoutInCell="1" allowOverlap="1" wp14:anchorId="48197762" wp14:editId="7AD2D6EA">
                <wp:simplePos x="0" y="0"/>
                <wp:positionH relativeFrom="column">
                  <wp:posOffset>-281940</wp:posOffset>
                </wp:positionH>
                <wp:positionV relativeFrom="paragraph">
                  <wp:posOffset>121920</wp:posOffset>
                </wp:positionV>
                <wp:extent cx="1066800" cy="655320"/>
                <wp:effectExtent l="0" t="0" r="19050" b="11430"/>
                <wp:wrapNone/>
                <wp:docPr id="14" name="Rounded Rectangle 14"/>
                <wp:cNvGraphicFramePr/>
                <a:graphic xmlns:a="http://schemas.openxmlformats.org/drawingml/2006/main">
                  <a:graphicData uri="http://schemas.microsoft.com/office/word/2010/wordprocessingShape">
                    <wps:wsp>
                      <wps:cNvSpPr/>
                      <wps:spPr>
                        <a:xfrm>
                          <a:off x="0" y="0"/>
                          <a:ext cx="1066800" cy="65532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2C1D0419" w14:textId="77777777" w:rsidR="00521365" w:rsidRPr="001150D0" w:rsidRDefault="00521365" w:rsidP="00F139EB">
                            <w:pPr>
                              <w:jc w:val="center"/>
                              <w:rPr>
                                <w:rFonts w:cs="Arial"/>
                                <w:sz w:val="18"/>
                                <w:szCs w:val="18"/>
                              </w:rPr>
                            </w:pPr>
                            <w:r w:rsidRPr="001150D0">
                              <w:rPr>
                                <w:rFonts w:cs="Arial"/>
                                <w:sz w:val="18"/>
                                <w:szCs w:val="18"/>
                              </w:rPr>
                              <w:t>Employee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8197762" id="Rounded Rectangle 14" o:spid="_x0000_s1039" style="position:absolute;margin-left:-22.2pt;margin-top:9.6pt;width:84pt;height:51.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" fillcolor="#deebf7" strokecolor="#0070c0" strokeweight="1pt">
                <v:stroke joinstyle="miter"/>
                <v:textbox>
                  <w:txbxContent>
                    <w:p w14:paraId="2C1D0419" w14:textId="77777777" w:rsidR="00521365" w:rsidRPr="001150D0" w:rsidRDefault="00521365" w:rsidP="00F139EB">
                      <w:pPr>
                        <w:jc w:val="center"/>
                        <w:rPr>
                          <w:rFonts w:cs="Arial"/>
                          <w:sz w:val="18"/>
                          <w:szCs w:val="18"/>
                        </w:rPr>
                      </w:pPr>
                      <w:r w:rsidRPr="001150D0">
                        <w:rPr>
                          <w:rFonts w:cs="Arial"/>
                          <w:sz w:val="18"/>
                          <w:szCs w:val="18"/>
                        </w:rPr>
                        <w:t>Employee satisfied with outcome</w:t>
                      </w:r>
                    </w:p>
                  </w:txbxContent>
                </v:textbox>
              </v:roundrect>
            </w:pict>
          </mc:Fallback>
        </mc:AlternateContent>
      </w:r>
    </w:p>
    <w:p w14:paraId="1946B328" w14:textId="77777777" w:rsidR="00F139EB" w:rsidRPr="00F139EB" w:rsidRDefault="00F139EB" w:rsidP="00F139EB">
      <w:pPr>
        <w:tabs>
          <w:tab w:val="left" w:pos="5724"/>
        </w:tabs>
        <w:spacing w:after="160" w:line="259" w:lineRule="auto"/>
        <w:rPr>
          <w:rFonts w:eastAsia="Calibri" w:cs="Arial"/>
          <w:szCs w:val="22"/>
        </w:rPr>
      </w:pPr>
    </w:p>
    <w:p w14:paraId="4853BAE1" w14:textId="77777777" w:rsidR="00F139EB" w:rsidRPr="00F139EB" w:rsidRDefault="00F139EB" w:rsidP="00F139EB">
      <w:pPr>
        <w:tabs>
          <w:tab w:val="left" w:pos="5724"/>
        </w:tabs>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51072" behindDoc="0" locked="0" layoutInCell="1" allowOverlap="1" wp14:anchorId="3E5BFD0E" wp14:editId="23AD9F85">
                <wp:simplePos x="0" y="0"/>
                <wp:positionH relativeFrom="column">
                  <wp:posOffset>1516380</wp:posOffset>
                </wp:positionH>
                <wp:positionV relativeFrom="paragraph">
                  <wp:posOffset>227330</wp:posOffset>
                </wp:positionV>
                <wp:extent cx="0" cy="342900"/>
                <wp:effectExtent l="76200" t="0" r="76200" b="57150"/>
                <wp:wrapNone/>
                <wp:docPr id="33" name="Straight Arrow Connector 33"/>
                <wp:cNvGraphicFramePr/>
                <a:graphic xmlns:a="http://schemas.openxmlformats.org/drawingml/2006/main">
                  <a:graphicData uri="http://schemas.microsoft.com/office/word/2010/wordprocessingShape">
                    <wps:wsp>
                      <wps:cNvCnPr/>
                      <wps:spPr>
                        <a:xfrm>
                          <a:off x="0" y="0"/>
                          <a:ext cx="0" cy="342900"/>
                        </a:xfrm>
                        <a:prstGeom prst="straightConnector1">
                          <a:avLst/>
                        </a:prstGeom>
                        <a:noFill/>
                        <a:ln w="6350" cap="flat" cmpd="sng" algn="ctr">
                          <a:solidFill>
                            <a:srgbClr val="00206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EC4B206">
              <v:shape id="Straight Arrow Connector 33" style="position:absolute;margin-left:119.4pt;margin-top:17.9pt;width:0;height:27pt;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" w14:anchorId="5EF54694">
                <v:stroke joinstyle="miter" endarrow="block"/>
              </v:shape>
            </w:pict>
          </mc:Fallback>
        </mc:AlternateContent>
      </w:r>
      <w:r w:rsidRPr="00F139EB">
        <w:rPr>
          <w:rFonts w:eastAsia="Calibri" w:cs="Arial"/>
          <w:noProof/>
          <w:szCs w:val="22"/>
          <w:lang w:eastAsia="en-GB"/>
        </w:rPr>
        <mc:AlternateContent>
          <mc:Choice Requires="wps">
            <w:drawing>
              <wp:anchor distT="0" distB="0" distL="114300" distR="114300" simplePos="0" relativeHeight="251656192" behindDoc="0" locked="0" layoutInCell="1" allowOverlap="1" wp14:anchorId="4C72AEEA" wp14:editId="3623BF92">
                <wp:simplePos x="0" y="0"/>
                <wp:positionH relativeFrom="column">
                  <wp:posOffset>160020</wp:posOffset>
                </wp:positionH>
                <wp:positionV relativeFrom="paragraph">
                  <wp:posOffset>234950</wp:posOffset>
                </wp:positionV>
                <wp:extent cx="0" cy="220980"/>
                <wp:effectExtent l="76200" t="0" r="57150" b="64770"/>
                <wp:wrapNone/>
                <wp:docPr id="73" name="Straight Arrow Connector 73"/>
                <wp:cNvGraphicFramePr/>
                <a:graphic xmlns:a="http://schemas.openxmlformats.org/drawingml/2006/main">
                  <a:graphicData uri="http://schemas.microsoft.com/office/word/2010/wordprocessingShape">
                    <wps:wsp>
                      <wps:cNvCnPr/>
                      <wps:spPr>
                        <a:xfrm>
                          <a:off x="0" y="0"/>
                          <a:ext cx="0" cy="220980"/>
                        </a:xfrm>
                        <a:prstGeom prst="straightConnector1">
                          <a:avLst/>
                        </a:prstGeom>
                        <a:noFill/>
                        <a:ln w="6350" cap="flat" cmpd="sng" algn="ctr">
                          <a:solidFill>
                            <a:srgbClr val="00206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9263BD7">
              <v:shape id="Straight Arrow Connector 73" style="position:absolute;margin-left:12.6pt;margin-top:18.5pt;width:0;height:17.4pt;z-index:251667456;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" w14:anchorId="656206F0">
                <v:stroke joinstyle="miter" endarrow="block"/>
              </v:shape>
            </w:pict>
          </mc:Fallback>
        </mc:AlternateContent>
      </w:r>
    </w:p>
    <w:p w14:paraId="4F35302A" w14:textId="4A7C5EEA" w:rsidR="00F139EB" w:rsidRPr="00F139EB" w:rsidRDefault="00BD42AA" w:rsidP="00F139EB">
      <w:pPr>
        <w:tabs>
          <w:tab w:val="left" w:pos="5724"/>
        </w:tabs>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33664" behindDoc="1" locked="0" layoutInCell="1" allowOverlap="1" wp14:anchorId="3FBCC69B" wp14:editId="12BEFE5B">
                <wp:simplePos x="0" y="0"/>
                <wp:positionH relativeFrom="column">
                  <wp:posOffset>704850</wp:posOffset>
                </wp:positionH>
                <wp:positionV relativeFrom="paragraph">
                  <wp:posOffset>137795</wp:posOffset>
                </wp:positionV>
                <wp:extent cx="1706880" cy="1131570"/>
                <wp:effectExtent l="0" t="0" r="26670" b="11430"/>
                <wp:wrapTight wrapText="bothSides">
                  <wp:wrapPolygon edited="0">
                    <wp:start x="964" y="0"/>
                    <wp:lineTo x="0" y="1455"/>
                    <wp:lineTo x="0" y="20000"/>
                    <wp:lineTo x="964" y="21455"/>
                    <wp:lineTo x="20732" y="21455"/>
                    <wp:lineTo x="21696" y="20000"/>
                    <wp:lineTo x="21696" y="1455"/>
                    <wp:lineTo x="20732" y="0"/>
                    <wp:lineTo x="964" y="0"/>
                  </wp:wrapPolygon>
                </wp:wrapTight>
                <wp:docPr id="5" name="Rounded Rectangle 5"/>
                <wp:cNvGraphicFramePr/>
                <a:graphic xmlns:a="http://schemas.openxmlformats.org/drawingml/2006/main">
                  <a:graphicData uri="http://schemas.microsoft.com/office/word/2010/wordprocessingShape">
                    <wps:wsp>
                      <wps:cNvSpPr/>
                      <wps:spPr>
                        <a:xfrm>
                          <a:off x="0" y="0"/>
                          <a:ext cx="1706880" cy="113157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391BE67F" w14:textId="77777777" w:rsidR="00521365" w:rsidRPr="00F139EB" w:rsidRDefault="00521365" w:rsidP="00F139EB">
                            <w:pPr>
                              <w:jc w:val="center"/>
                              <w:rPr>
                                <w:rFonts w:cs="Arial"/>
                                <w:sz w:val="18"/>
                                <w:szCs w:val="18"/>
                              </w:rPr>
                            </w:pPr>
                            <w:r w:rsidRPr="00F139EB">
                              <w:rPr>
                                <w:rFonts w:cs="Arial"/>
                                <w:sz w:val="18"/>
                                <w:szCs w:val="18"/>
                              </w:rPr>
                              <w:t>Complaint is escalated to next level of Management using the Stage 2 form (Appendix 1) within 5 working days of Stage 1 written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FBCC69B" id="Rounded Rectangle 5" o:spid="_x0000_s1040" style="position:absolute;margin-left:55.5pt;margin-top:10.85pt;width:134.4pt;height:89.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" fillcolor="#deebf7" strokecolor="#0070c0" strokeweight="1pt">
                <v:stroke joinstyle="miter"/>
                <v:textbox>
                  <w:txbxContent>
                    <w:p w14:paraId="391BE67F" w14:textId="77777777" w:rsidR="00521365" w:rsidRPr="00F139EB" w:rsidRDefault="00521365" w:rsidP="00F139EB">
                      <w:pPr>
                        <w:jc w:val="center"/>
                        <w:rPr>
                          <w:rFonts w:cs="Arial"/>
                          <w:sz w:val="18"/>
                          <w:szCs w:val="18"/>
                        </w:rPr>
                      </w:pPr>
                      <w:r w:rsidRPr="00F139EB">
                        <w:rPr>
                          <w:rFonts w:cs="Arial"/>
                          <w:sz w:val="18"/>
                          <w:szCs w:val="18"/>
                        </w:rPr>
                        <w:t>Complaint is escalated to next level of Management using the Stage 2 form (Appendix 1) within 5 working days of Stage 1 written outcome</w:t>
                      </w:r>
                    </w:p>
                  </w:txbxContent>
                </v:textbox>
                <w10:wrap type="tight"/>
              </v:roundrect>
            </w:pict>
          </mc:Fallback>
        </mc:AlternateContent>
      </w:r>
      <w:r w:rsidR="00F139EB" w:rsidRPr="00F139EB">
        <w:rPr>
          <w:rFonts w:eastAsia="Calibri" w:cs="Arial"/>
          <w:noProof/>
          <w:szCs w:val="22"/>
          <w:lang w:eastAsia="en-GB"/>
        </w:rPr>
        <mc:AlternateContent>
          <mc:Choice Requires="wps">
            <w:drawing>
              <wp:anchor distT="0" distB="0" distL="114300" distR="114300" simplePos="0" relativeHeight="251655168" behindDoc="0" locked="0" layoutInCell="1" allowOverlap="1" wp14:anchorId="19DDA180" wp14:editId="49CAB65D">
                <wp:simplePos x="0" y="0"/>
                <wp:positionH relativeFrom="margin">
                  <wp:posOffset>-259080</wp:posOffset>
                </wp:positionH>
                <wp:positionV relativeFrom="paragraph">
                  <wp:posOffset>188595</wp:posOffset>
                </wp:positionV>
                <wp:extent cx="845820" cy="480060"/>
                <wp:effectExtent l="0" t="0" r="11430" b="15240"/>
                <wp:wrapNone/>
                <wp:docPr id="48" name="Rounded Rectangle 48"/>
                <wp:cNvGraphicFramePr/>
                <a:graphic xmlns:a="http://schemas.openxmlformats.org/drawingml/2006/main">
                  <a:graphicData uri="http://schemas.microsoft.com/office/word/2010/wordprocessingShape">
                    <wps:wsp>
                      <wps:cNvSpPr/>
                      <wps:spPr>
                        <a:xfrm>
                          <a:off x="0" y="0"/>
                          <a:ext cx="845820" cy="48006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6E8CAD8C" w14:textId="77777777" w:rsidR="00521365" w:rsidRPr="005313BF" w:rsidRDefault="00521365" w:rsidP="00F139EB">
                            <w:pPr>
                              <w:jc w:val="center"/>
                              <w:rPr>
                                <w:rFonts w:cs="Arial"/>
                                <w:sz w:val="20"/>
                                <w:szCs w:val="20"/>
                              </w:rPr>
                            </w:pPr>
                            <w:r w:rsidRPr="005313BF">
                              <w:rPr>
                                <w:rFonts w:cs="Arial"/>
                                <w:sz w:val="20"/>
                                <w:szCs w:val="20"/>
                              </w:rPr>
                              <w:t>Case closed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9DDA180" id="Rounded Rectangle 48" o:spid="_x0000_s1041" style="position:absolute;margin-left:-20.4pt;margin-top:14.85pt;width:66.6pt;height:37.8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" fillcolor="#deebf7" strokecolor="#0070c0" strokeweight="1pt">
                <v:stroke joinstyle="miter"/>
                <v:textbox>
                  <w:txbxContent>
                    <w:p w14:paraId="6E8CAD8C" w14:textId="77777777" w:rsidR="00521365" w:rsidRPr="005313BF" w:rsidRDefault="00521365" w:rsidP="00F139EB">
                      <w:pPr>
                        <w:jc w:val="center"/>
                        <w:rPr>
                          <w:rFonts w:cs="Arial"/>
                          <w:sz w:val="20"/>
                          <w:szCs w:val="20"/>
                        </w:rPr>
                      </w:pPr>
                      <w:r w:rsidRPr="005313BF">
                        <w:rPr>
                          <w:rFonts w:cs="Arial"/>
                          <w:sz w:val="20"/>
                          <w:szCs w:val="20"/>
                        </w:rPr>
                        <w:t>Case closed</w:t>
                      </w:r>
                    </w:p>
                  </w:txbxContent>
                </v:textbox>
                <w10:wrap anchorx="margin"/>
              </v:roundrect>
            </w:pict>
          </mc:Fallback>
        </mc:AlternateContent>
      </w:r>
    </w:p>
    <w:p w14:paraId="4685A0B6" w14:textId="6D900E2A" w:rsidR="00F139EB" w:rsidRPr="00F139EB" w:rsidRDefault="00F139EB" w:rsidP="00F139EB">
      <w:pPr>
        <w:tabs>
          <w:tab w:val="left" w:pos="5724"/>
        </w:tabs>
        <w:spacing w:after="160" w:line="259" w:lineRule="auto"/>
        <w:rPr>
          <w:rFonts w:eastAsia="Calibri" w:cs="Arial"/>
          <w:szCs w:val="22"/>
        </w:rPr>
      </w:pPr>
    </w:p>
    <w:p w14:paraId="0F733DB6" w14:textId="77777777" w:rsidR="00F139EB" w:rsidRPr="00F139EB" w:rsidRDefault="00F139EB" w:rsidP="00F139EB">
      <w:pPr>
        <w:tabs>
          <w:tab w:val="left" w:pos="5724"/>
        </w:tabs>
        <w:spacing w:after="160" w:line="259" w:lineRule="auto"/>
        <w:rPr>
          <w:rFonts w:eastAsia="Calibri" w:cs="Arial"/>
          <w:szCs w:val="22"/>
        </w:rPr>
      </w:pPr>
    </w:p>
    <w:p w14:paraId="53132F8E" w14:textId="77777777" w:rsidR="00F139EB" w:rsidRPr="00F139EB" w:rsidRDefault="00F139EB" w:rsidP="00F139EB">
      <w:pPr>
        <w:tabs>
          <w:tab w:val="left" w:pos="5724"/>
        </w:tabs>
        <w:spacing w:after="160" w:line="259" w:lineRule="auto"/>
        <w:rPr>
          <w:rFonts w:eastAsia="Calibri" w:cs="Arial"/>
          <w:szCs w:val="22"/>
        </w:rPr>
      </w:pPr>
    </w:p>
    <w:p w14:paraId="22143C85" w14:textId="77777777" w:rsidR="00F139EB" w:rsidRPr="00F139EB" w:rsidRDefault="00F139EB" w:rsidP="00F139EB">
      <w:pPr>
        <w:tabs>
          <w:tab w:val="left" w:pos="5724"/>
        </w:tabs>
        <w:spacing w:after="160" w:line="259" w:lineRule="auto"/>
        <w:rPr>
          <w:rFonts w:eastAsia="Calibri" w:cs="Arial"/>
          <w:szCs w:val="22"/>
        </w:rPr>
      </w:pPr>
    </w:p>
    <w:p w14:paraId="7D627D4D" w14:textId="2C4199C1" w:rsidR="00F139EB" w:rsidRDefault="00BC6394" w:rsidP="029F7366">
      <w:pPr>
        <w:pStyle w:val="NoSpacing"/>
        <w:rPr>
          <w:rFonts w:eastAsia="Calibri"/>
          <w:b/>
          <w:bCs/>
        </w:rPr>
      </w:pPr>
      <w:r>
        <w:rPr>
          <w:rFonts w:eastAsia="Calibri" w:cs="Arial"/>
          <w:noProof/>
          <w:szCs w:val="22"/>
          <w:lang w:eastAsia="en-GB"/>
        </w:rPr>
        <mc:AlternateContent>
          <mc:Choice Requires="wps">
            <w:drawing>
              <wp:anchor distT="0" distB="0" distL="114300" distR="114300" simplePos="0" relativeHeight="251692032" behindDoc="0" locked="0" layoutInCell="1" allowOverlap="1" wp14:anchorId="7F88FF1F" wp14:editId="7C076E60">
                <wp:simplePos x="0" y="0"/>
                <wp:positionH relativeFrom="column">
                  <wp:posOffset>2940962</wp:posOffset>
                </wp:positionH>
                <wp:positionV relativeFrom="paragraph">
                  <wp:posOffset>-360733</wp:posOffset>
                </wp:positionV>
                <wp:extent cx="0" cy="4908206"/>
                <wp:effectExtent l="0" t="0" r="0" b="0"/>
                <wp:wrapNone/>
                <wp:docPr id="60" name="Straight Connector 60"/>
                <wp:cNvGraphicFramePr/>
                <a:graphic xmlns:a="http://schemas.openxmlformats.org/drawingml/2006/main">
                  <a:graphicData uri="http://schemas.microsoft.com/office/word/2010/wordprocessingShape">
                    <wps:wsp>
                      <wps:cNvCnPr/>
                      <wps:spPr>
                        <a:xfrm rot="5400000">
                          <a:off x="0" y="0"/>
                          <a:ext cx="0" cy="4908206"/>
                        </a:xfrm>
                        <a:prstGeom prst="line">
                          <a:avLst/>
                        </a:prstGeom>
                        <a:ln w="31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7492797" id="Straight Connector 60" o:spid="_x0000_s1026" style="position:absolute;rotation:90;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1.55pt,-28.4pt" to="231.55pt,3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" strokecolor="#002060" strokeweight=".25pt"/>
            </w:pict>
          </mc:Fallback>
        </mc:AlternateContent>
      </w:r>
      <w:r w:rsidR="00F139EB" w:rsidRPr="029F7366">
        <w:rPr>
          <w:rFonts w:eastAsia="Calibri"/>
          <w:b/>
          <w:bCs/>
        </w:rPr>
        <w:t>Grievance Procedure – Stage Two – Formal Meeting</w:t>
      </w:r>
    </w:p>
    <w:p w14:paraId="466DDBA6" w14:textId="6BB4394F" w:rsidR="00A900F9" w:rsidRPr="00A900F9" w:rsidRDefault="006F3665" w:rsidP="00A900F9">
      <w:pPr>
        <w:pStyle w:val="NoSpacing"/>
        <w:rPr>
          <w:rFonts w:eastAsia="Calibri"/>
          <w:b/>
        </w:rPr>
      </w:pPr>
      <w:r w:rsidRPr="00F139EB">
        <w:rPr>
          <w:rFonts w:eastAsia="Calibri" w:cs="Arial"/>
          <w:noProof/>
          <w:szCs w:val="22"/>
          <w:lang w:eastAsia="en-GB"/>
        </w:rPr>
        <mc:AlternateContent>
          <mc:Choice Requires="wps">
            <w:drawing>
              <wp:anchor distT="0" distB="0" distL="114300" distR="114300" simplePos="0" relativeHeight="251661312" behindDoc="0" locked="0" layoutInCell="1" allowOverlap="1" wp14:anchorId="724C82D9" wp14:editId="49313FCF">
                <wp:simplePos x="0" y="0"/>
                <wp:positionH relativeFrom="margin">
                  <wp:posOffset>101600</wp:posOffset>
                </wp:positionH>
                <wp:positionV relativeFrom="paragraph">
                  <wp:posOffset>99695</wp:posOffset>
                </wp:positionV>
                <wp:extent cx="5822950" cy="463550"/>
                <wp:effectExtent l="0" t="0" r="25400" b="12700"/>
                <wp:wrapNone/>
                <wp:docPr id="37" name="Rounded Rectangle 37"/>
                <wp:cNvGraphicFramePr/>
                <a:graphic xmlns:a="http://schemas.openxmlformats.org/drawingml/2006/main">
                  <a:graphicData uri="http://schemas.microsoft.com/office/word/2010/wordprocessingShape">
                    <wps:wsp>
                      <wps:cNvSpPr/>
                      <wps:spPr>
                        <a:xfrm>
                          <a:off x="0" y="0"/>
                          <a:ext cx="5822950" cy="46355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7AB651F4" w14:textId="77777777" w:rsidR="00521365" w:rsidRPr="007A4ECF" w:rsidRDefault="00521365" w:rsidP="007D77DC">
                            <w:pPr>
                              <w:jc w:val="center"/>
                              <w:rPr>
                                <w:rFonts w:cs="Arial"/>
                                <w:sz w:val="18"/>
                                <w:szCs w:val="18"/>
                              </w:rPr>
                            </w:pPr>
                            <w:r w:rsidRPr="007A4ECF">
                              <w:rPr>
                                <w:rFonts w:cs="Arial"/>
                                <w:sz w:val="18"/>
                                <w:szCs w:val="18"/>
                              </w:rPr>
                              <w:t xml:space="preserve">Stage 2 Manager acknowledges receipt </w:t>
                            </w:r>
                            <w:r>
                              <w:rPr>
                                <w:rFonts w:cs="Arial"/>
                                <w:sz w:val="18"/>
                                <w:szCs w:val="18"/>
                              </w:rPr>
                              <w:t>of Stage 2 grievance form within 2 working days</w:t>
                            </w:r>
                            <w:r w:rsidRPr="006F3665">
                              <w:rPr>
                                <w:rFonts w:cs="Arial"/>
                                <w:sz w:val="18"/>
                                <w:szCs w:val="18"/>
                              </w:rPr>
                              <w:t xml:space="preserve">. </w:t>
                            </w:r>
                            <w:r w:rsidRPr="00521365">
                              <w:rPr>
                                <w:rFonts w:cs="Arial"/>
                                <w:sz w:val="18"/>
                                <w:szCs w:val="18"/>
                              </w:rPr>
                              <w:t>Note: The Stage 2 manager is different from the manager who dealt with the informal grievance</w:t>
                            </w:r>
                          </w:p>
                          <w:p w14:paraId="39EE467C" w14:textId="67105A03" w:rsidR="00521365" w:rsidRPr="007A4ECF" w:rsidRDefault="00521365" w:rsidP="00F139EB">
                            <w:pPr>
                              <w:jc w:val="center"/>
                              <w:rPr>
                                <w:rFonts w:cs="Arial"/>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24C82D9" id="Rounded Rectangle 37" o:spid="_x0000_s1042" style="position:absolute;margin-left:8pt;margin-top:7.85pt;width:458.5pt;height:3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" fillcolor="#deebf7" strokecolor="#0070c0" strokeweight="1pt">
                <v:stroke joinstyle="miter"/>
                <v:textbox>
                  <w:txbxContent>
                    <w:p w14:paraId="7AB651F4" w14:textId="77777777" w:rsidR="00521365" w:rsidRPr="007A4ECF" w:rsidRDefault="00521365" w:rsidP="007D77DC">
                      <w:pPr>
                        <w:jc w:val="center"/>
                        <w:rPr>
                          <w:rFonts w:cs="Arial"/>
                          <w:sz w:val="18"/>
                          <w:szCs w:val="18"/>
                        </w:rPr>
                      </w:pPr>
                      <w:r w:rsidRPr="007A4ECF">
                        <w:rPr>
                          <w:rFonts w:cs="Arial"/>
                          <w:sz w:val="18"/>
                          <w:szCs w:val="18"/>
                        </w:rPr>
                        <w:t xml:space="preserve">Stage 2 Manager acknowledges receipt </w:t>
                      </w:r>
                      <w:r>
                        <w:rPr>
                          <w:rFonts w:cs="Arial"/>
                          <w:sz w:val="18"/>
                          <w:szCs w:val="18"/>
                        </w:rPr>
                        <w:t>of Stage 2 grievance form within 2 working days</w:t>
                      </w:r>
                      <w:r w:rsidRPr="006F3665">
                        <w:rPr>
                          <w:rFonts w:cs="Arial"/>
                          <w:sz w:val="18"/>
                          <w:szCs w:val="18"/>
                        </w:rPr>
                        <w:t xml:space="preserve">. </w:t>
                      </w:r>
                      <w:r w:rsidRPr="00521365">
                        <w:rPr>
                          <w:rFonts w:cs="Arial"/>
                          <w:sz w:val="18"/>
                          <w:szCs w:val="18"/>
                        </w:rPr>
                        <w:t>Note: The Stage 2 manager is different from the manager who dealt with the informal grievance</w:t>
                      </w:r>
                    </w:p>
                    <w:p w14:paraId="39EE467C" w14:textId="67105A03" w:rsidR="00521365" w:rsidRPr="007A4ECF" w:rsidRDefault="00521365" w:rsidP="00F139EB">
                      <w:pPr>
                        <w:jc w:val="center"/>
                        <w:rPr>
                          <w:rFonts w:cs="Arial"/>
                          <w:sz w:val="18"/>
                          <w:szCs w:val="18"/>
                        </w:rPr>
                      </w:pPr>
                    </w:p>
                  </w:txbxContent>
                </v:textbox>
                <w10:wrap anchorx="margin"/>
              </v:roundrect>
            </w:pict>
          </mc:Fallback>
        </mc:AlternateContent>
      </w:r>
    </w:p>
    <w:p w14:paraId="7F903FB3" w14:textId="2F6381D9" w:rsidR="00F139EB" w:rsidRPr="00F139EB" w:rsidRDefault="00F139EB" w:rsidP="00F139EB">
      <w:pPr>
        <w:tabs>
          <w:tab w:val="left" w:pos="5724"/>
        </w:tabs>
        <w:spacing w:after="160" w:line="259" w:lineRule="auto"/>
        <w:jc w:val="center"/>
        <w:rPr>
          <w:rFonts w:eastAsia="Calibri" w:cs="Arial"/>
          <w:szCs w:val="22"/>
        </w:rPr>
      </w:pPr>
    </w:p>
    <w:p w14:paraId="5BE8B268" w14:textId="3004ACB4" w:rsidR="00F139EB" w:rsidRPr="00F139EB" w:rsidRDefault="00093897"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29568" behindDoc="0" locked="0" layoutInCell="1" allowOverlap="1" wp14:anchorId="74926BBD" wp14:editId="06E244A8">
                <wp:simplePos x="0" y="0"/>
                <wp:positionH relativeFrom="column">
                  <wp:posOffset>2850275</wp:posOffset>
                </wp:positionH>
                <wp:positionV relativeFrom="paragraph">
                  <wp:posOffset>52705</wp:posOffset>
                </wp:positionV>
                <wp:extent cx="0" cy="259080"/>
                <wp:effectExtent l="76200" t="0" r="57150" b="64770"/>
                <wp:wrapNone/>
                <wp:docPr id="55" name="Straight Arrow Connector 55"/>
                <wp:cNvGraphicFramePr/>
                <a:graphic xmlns:a="http://schemas.openxmlformats.org/drawingml/2006/main">
                  <a:graphicData uri="http://schemas.microsoft.com/office/word/2010/wordprocessingShape">
                    <wps:wsp>
                      <wps:cNvCnPr/>
                      <wps:spPr>
                        <a:xfrm>
                          <a:off x="0" y="0"/>
                          <a:ext cx="0" cy="259080"/>
                        </a:xfrm>
                        <a:prstGeom prst="straightConnector1">
                          <a:avLst/>
                        </a:prstGeom>
                        <a:noFill/>
                        <a:ln w="6350" cap="flat" cmpd="sng" algn="ctr">
                          <a:solidFill>
                            <a:srgbClr val="00206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B35E18B">
              <v:shape id="Straight Arrow Connector 55" style="position:absolute;margin-left:224.45pt;margin-top:4.15pt;width:0;height:20.4pt;z-index:251640831;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" w14:anchorId="62D0133F">
                <v:stroke joinstyle="miter" endarrow="block"/>
              </v:shape>
            </w:pict>
          </mc:Fallback>
        </mc:AlternateContent>
      </w:r>
    </w:p>
    <w:p w14:paraId="09112DB4" w14:textId="669B0E82" w:rsidR="00F139EB" w:rsidRPr="00F139EB" w:rsidRDefault="00093897"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28544" behindDoc="0" locked="0" layoutInCell="1" allowOverlap="1" wp14:anchorId="46C697D7" wp14:editId="43FAC848">
                <wp:simplePos x="0" y="0"/>
                <wp:positionH relativeFrom="column">
                  <wp:posOffset>2853629</wp:posOffset>
                </wp:positionH>
                <wp:positionV relativeFrom="paragraph">
                  <wp:posOffset>228669</wp:posOffset>
                </wp:positionV>
                <wp:extent cx="0" cy="360000"/>
                <wp:effectExtent l="76200" t="0" r="76200" b="59690"/>
                <wp:wrapNone/>
                <wp:docPr id="56" name="Straight Arrow Connector 56"/>
                <wp:cNvGraphicFramePr/>
                <a:graphic xmlns:a="http://schemas.openxmlformats.org/drawingml/2006/main">
                  <a:graphicData uri="http://schemas.microsoft.com/office/word/2010/wordprocessingShape">
                    <wps:wsp>
                      <wps:cNvCnPr/>
                      <wps:spPr>
                        <a:xfrm>
                          <a:off x="0" y="0"/>
                          <a:ext cx="0" cy="360000"/>
                        </a:xfrm>
                        <a:prstGeom prst="straightConnector1">
                          <a:avLst/>
                        </a:prstGeom>
                        <a:noFill/>
                        <a:ln w="63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1320241">
              <v:shape id="Straight Arrow Connector 56" style="position:absolute;margin-left:224.7pt;margin-top:18pt;width:0;height:28.35pt;z-index:2516398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" w14:anchorId="585A25FF">
                <v:stroke joinstyle="miter" endarrow="block"/>
              </v:shape>
            </w:pict>
          </mc:Fallback>
        </mc:AlternateContent>
      </w:r>
      <w:r w:rsidRPr="00F139EB">
        <w:rPr>
          <w:rFonts w:eastAsia="Calibri" w:cs="Arial"/>
          <w:noProof/>
          <w:szCs w:val="22"/>
          <w:lang w:eastAsia="en-GB"/>
        </w:rPr>
        <mc:AlternateContent>
          <mc:Choice Requires="wps">
            <w:drawing>
              <wp:anchor distT="0" distB="0" distL="114300" distR="114300" simplePos="0" relativeHeight="251662336" behindDoc="0" locked="0" layoutInCell="1" allowOverlap="1" wp14:anchorId="1143322C" wp14:editId="1691A7C4">
                <wp:simplePos x="0" y="0"/>
                <wp:positionH relativeFrom="margin">
                  <wp:posOffset>1270304</wp:posOffset>
                </wp:positionH>
                <wp:positionV relativeFrom="paragraph">
                  <wp:posOffset>76033</wp:posOffset>
                </wp:positionV>
                <wp:extent cx="3241196" cy="312100"/>
                <wp:effectExtent l="0" t="0" r="16510" b="12065"/>
                <wp:wrapNone/>
                <wp:docPr id="38" name="Rounded Rectangle 38"/>
                <wp:cNvGraphicFramePr/>
                <a:graphic xmlns:a="http://schemas.openxmlformats.org/drawingml/2006/main">
                  <a:graphicData uri="http://schemas.microsoft.com/office/word/2010/wordprocessingShape">
                    <wps:wsp>
                      <wps:cNvSpPr/>
                      <wps:spPr>
                        <a:xfrm>
                          <a:off x="0" y="0"/>
                          <a:ext cx="3241196" cy="31210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4062FA1E" w14:textId="25694EE3" w:rsidR="00521365" w:rsidRPr="007A4ECF" w:rsidRDefault="00521365" w:rsidP="00F139EB">
                            <w:pPr>
                              <w:jc w:val="center"/>
                              <w:rPr>
                                <w:rFonts w:cs="Arial"/>
                                <w:sz w:val="18"/>
                                <w:szCs w:val="18"/>
                              </w:rPr>
                            </w:pPr>
                            <w:r w:rsidRPr="007A4ECF">
                              <w:rPr>
                                <w:rFonts w:cs="Arial"/>
                                <w:sz w:val="18"/>
                                <w:szCs w:val="18"/>
                              </w:rPr>
                              <w:t xml:space="preserve">Stage 2 </w:t>
                            </w:r>
                            <w:r>
                              <w:rPr>
                                <w:rFonts w:cs="Arial"/>
                                <w:sz w:val="18"/>
                                <w:szCs w:val="18"/>
                              </w:rPr>
                              <w:t>meeting arranged within 28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143322C" id="Rounded Rectangle 38" o:spid="_x0000_s1043" style="position:absolute;margin-left:100pt;margin-top:6pt;width:255.2pt;height:24.5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" fillcolor="#deebf7" strokecolor="#0070c0" strokeweight="1pt">
                <v:stroke joinstyle="miter"/>
                <v:textbox>
                  <w:txbxContent>
                    <w:p w14:paraId="4062FA1E" w14:textId="25694EE3" w:rsidR="00521365" w:rsidRPr="007A4ECF" w:rsidRDefault="00521365" w:rsidP="00F139EB">
                      <w:pPr>
                        <w:jc w:val="center"/>
                        <w:rPr>
                          <w:rFonts w:cs="Arial"/>
                          <w:sz w:val="18"/>
                          <w:szCs w:val="18"/>
                        </w:rPr>
                      </w:pPr>
                      <w:r w:rsidRPr="007A4ECF">
                        <w:rPr>
                          <w:rFonts w:cs="Arial"/>
                          <w:sz w:val="18"/>
                          <w:szCs w:val="18"/>
                        </w:rPr>
                        <w:t xml:space="preserve">Stage 2 </w:t>
                      </w:r>
                      <w:r>
                        <w:rPr>
                          <w:rFonts w:cs="Arial"/>
                          <w:sz w:val="18"/>
                          <w:szCs w:val="18"/>
                        </w:rPr>
                        <w:t>meeting arranged within 28 days</w:t>
                      </w:r>
                    </w:p>
                  </w:txbxContent>
                </v:textbox>
                <w10:wrap anchorx="margin"/>
              </v:roundrect>
            </w:pict>
          </mc:Fallback>
        </mc:AlternateContent>
      </w:r>
    </w:p>
    <w:p w14:paraId="731317C5" w14:textId="03CC19F5" w:rsidR="00F139EB" w:rsidRPr="00F139EB" w:rsidRDefault="00F139EB" w:rsidP="00F139EB">
      <w:pPr>
        <w:spacing w:after="160" w:line="259" w:lineRule="auto"/>
        <w:rPr>
          <w:rFonts w:eastAsia="Calibri" w:cs="Arial"/>
          <w:szCs w:val="22"/>
        </w:rPr>
      </w:pPr>
    </w:p>
    <w:p w14:paraId="3E83E869" w14:textId="719ECFDD" w:rsidR="00F139EB" w:rsidRPr="00F139EB" w:rsidRDefault="00E565A7"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64384" behindDoc="0" locked="0" layoutInCell="1" allowOverlap="1" wp14:anchorId="184B5B9E" wp14:editId="174D3081">
                <wp:simplePos x="0" y="0"/>
                <wp:positionH relativeFrom="margin">
                  <wp:posOffset>895350</wp:posOffset>
                </wp:positionH>
                <wp:positionV relativeFrom="paragraph">
                  <wp:posOffset>74295</wp:posOffset>
                </wp:positionV>
                <wp:extent cx="4259800" cy="304800"/>
                <wp:effectExtent l="0" t="0" r="26670" b="19050"/>
                <wp:wrapNone/>
                <wp:docPr id="43" name="Rounded Rectangle 43"/>
                <wp:cNvGraphicFramePr/>
                <a:graphic xmlns:a="http://schemas.openxmlformats.org/drawingml/2006/main">
                  <a:graphicData uri="http://schemas.microsoft.com/office/word/2010/wordprocessingShape">
                    <wps:wsp>
                      <wps:cNvSpPr/>
                      <wps:spPr>
                        <a:xfrm>
                          <a:off x="0" y="0"/>
                          <a:ext cx="4259800" cy="30480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10F23A43" w14:textId="1CDA1015" w:rsidR="00521365" w:rsidRPr="007A4ECF" w:rsidRDefault="00521365" w:rsidP="00F139EB">
                            <w:pPr>
                              <w:jc w:val="center"/>
                              <w:rPr>
                                <w:rFonts w:cs="Arial"/>
                                <w:sz w:val="18"/>
                                <w:szCs w:val="18"/>
                              </w:rPr>
                            </w:pPr>
                            <w:r>
                              <w:rPr>
                                <w:rFonts w:cs="Arial"/>
                                <w:sz w:val="18"/>
                                <w:szCs w:val="18"/>
                              </w:rPr>
                              <w:t xml:space="preserve">Once </w:t>
                            </w:r>
                            <w:r w:rsidRPr="007A4ECF">
                              <w:rPr>
                                <w:rFonts w:cs="Arial"/>
                                <w:sz w:val="18"/>
                                <w:szCs w:val="18"/>
                              </w:rPr>
                              <w:t xml:space="preserve">Stage 2 </w:t>
                            </w:r>
                            <w:r>
                              <w:rPr>
                                <w:rFonts w:cs="Arial"/>
                                <w:sz w:val="18"/>
                                <w:szCs w:val="18"/>
                              </w:rPr>
                              <w:t>meeting completed (supported by HR) resulting 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84B5B9E" id="Rounded Rectangle 43" o:spid="_x0000_s1044" style="position:absolute;margin-left:70.5pt;margin-top:5.85pt;width:335.4pt;height:2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" fillcolor="#deebf7" strokecolor="#0070c0" strokeweight="1pt">
                <v:stroke joinstyle="miter"/>
                <v:textbox>
                  <w:txbxContent>
                    <w:p w14:paraId="10F23A43" w14:textId="1CDA1015" w:rsidR="00521365" w:rsidRPr="007A4ECF" w:rsidRDefault="00521365" w:rsidP="00F139EB">
                      <w:pPr>
                        <w:jc w:val="center"/>
                        <w:rPr>
                          <w:rFonts w:cs="Arial"/>
                          <w:sz w:val="18"/>
                          <w:szCs w:val="18"/>
                        </w:rPr>
                      </w:pPr>
                      <w:r>
                        <w:rPr>
                          <w:rFonts w:cs="Arial"/>
                          <w:sz w:val="18"/>
                          <w:szCs w:val="18"/>
                        </w:rPr>
                        <w:t xml:space="preserve">Once </w:t>
                      </w:r>
                      <w:r w:rsidRPr="007A4ECF">
                        <w:rPr>
                          <w:rFonts w:cs="Arial"/>
                          <w:sz w:val="18"/>
                          <w:szCs w:val="18"/>
                        </w:rPr>
                        <w:t xml:space="preserve">Stage 2 </w:t>
                      </w:r>
                      <w:r>
                        <w:rPr>
                          <w:rFonts w:cs="Arial"/>
                          <w:sz w:val="18"/>
                          <w:szCs w:val="18"/>
                        </w:rPr>
                        <w:t>meeting completed (supported by HR) resulting in:</w:t>
                      </w:r>
                    </w:p>
                  </w:txbxContent>
                </v:textbox>
                <w10:wrap anchorx="margin"/>
              </v:roundrect>
            </w:pict>
          </mc:Fallback>
        </mc:AlternateContent>
      </w:r>
    </w:p>
    <w:p w14:paraId="6577EA1F" w14:textId="5219E072" w:rsidR="00F139EB" w:rsidRPr="00F139EB" w:rsidRDefault="00BC6394" w:rsidP="00F139EB">
      <w:pPr>
        <w:spacing w:after="160" w:line="259" w:lineRule="auto"/>
        <w:rPr>
          <w:rFonts w:eastAsia="Calibri" w:cs="Arial"/>
          <w:szCs w:val="22"/>
        </w:rPr>
      </w:pPr>
      <w:r>
        <w:rPr>
          <w:rFonts w:eastAsia="Calibri" w:cs="Arial"/>
          <w:noProof/>
          <w:szCs w:val="22"/>
          <w:lang w:eastAsia="en-GB"/>
        </w:rPr>
        <mc:AlternateContent>
          <mc:Choice Requires="wps">
            <w:drawing>
              <wp:anchor distT="0" distB="0" distL="114300" distR="114300" simplePos="0" relativeHeight="251691008" behindDoc="0" locked="0" layoutInCell="1" allowOverlap="1" wp14:anchorId="0BB61C72" wp14:editId="1601CF38">
                <wp:simplePos x="0" y="0"/>
                <wp:positionH relativeFrom="column">
                  <wp:posOffset>2852253</wp:posOffset>
                </wp:positionH>
                <wp:positionV relativeFrom="paragraph">
                  <wp:posOffset>104783</wp:posOffset>
                </wp:positionV>
                <wp:extent cx="0" cy="290754"/>
                <wp:effectExtent l="0" t="0" r="38100" b="33655"/>
                <wp:wrapNone/>
                <wp:docPr id="58" name="Straight Connector 58"/>
                <wp:cNvGraphicFramePr/>
                <a:graphic xmlns:a="http://schemas.openxmlformats.org/drawingml/2006/main">
                  <a:graphicData uri="http://schemas.microsoft.com/office/word/2010/wordprocessingShape">
                    <wps:wsp>
                      <wps:cNvCnPr/>
                      <wps:spPr>
                        <a:xfrm>
                          <a:off x="0" y="0"/>
                          <a:ext cx="0" cy="290754"/>
                        </a:xfrm>
                        <a:prstGeom prst="line">
                          <a:avLst/>
                        </a:prstGeom>
                        <a:ln w="31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0683CB5">
              <v:line id="Straight Connector 58" style="position:absolute;z-index:251745280;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25pt" from="224.6pt,8.25pt" to="224.6pt,31.15pt" w14:anchorId="3347B8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"/>
            </w:pict>
          </mc:Fallback>
        </mc:AlternateContent>
      </w:r>
    </w:p>
    <w:p w14:paraId="445D8945" w14:textId="79A5D36F" w:rsidR="00F139EB" w:rsidRPr="00F139EB" w:rsidRDefault="009F6D0E" w:rsidP="00F139EB">
      <w:pPr>
        <w:spacing w:after="160" w:line="259" w:lineRule="auto"/>
        <w:rPr>
          <w:rFonts w:eastAsia="Calibri" w:cs="Arial"/>
          <w:szCs w:val="22"/>
        </w:rPr>
      </w:pPr>
      <w:r w:rsidRPr="00F139EB">
        <w:rPr>
          <w:rFonts w:eastAsia="Calibri" w:cs="Arial"/>
          <w:noProof/>
          <w:szCs w:val="22"/>
          <w:lang w:eastAsia="en-GB"/>
        </w:rPr>
        <w:lastRenderedPageBreak/>
        <mc:AlternateContent>
          <mc:Choice Requires="wps">
            <w:drawing>
              <wp:anchor distT="0" distB="0" distL="114300" distR="114300" simplePos="0" relativeHeight="251694080" behindDoc="0" locked="0" layoutInCell="1" allowOverlap="1" wp14:anchorId="0A2DC23D" wp14:editId="69716CBB">
                <wp:simplePos x="0" y="0"/>
                <wp:positionH relativeFrom="column">
                  <wp:posOffset>2846705</wp:posOffset>
                </wp:positionH>
                <wp:positionV relativeFrom="paragraph">
                  <wp:posOffset>115570</wp:posOffset>
                </wp:positionV>
                <wp:extent cx="0" cy="288000"/>
                <wp:effectExtent l="76200" t="0" r="57150" b="55245"/>
                <wp:wrapNone/>
                <wp:docPr id="69" name="Straight Arrow Connector 69"/>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63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11D89EC" id="_x0000_t32" coordsize="21600,21600" o:spt="32" o:oned="t" path="m,l21600,21600e" filled="f">
                <v:path arrowok="t" fillok="f" o:connecttype="none"/>
                <o:lock v:ext="edit" shapetype="t"/>
              </v:shapetype>
              <v:shape id="Straight Arrow Connector 69" o:spid="_x0000_s1026" type="#_x0000_t32" style="position:absolute;margin-left:224.15pt;margin-top:9.1pt;width:0;height:2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" strokecolor="#002060" strokeweight=".5pt">
                <v:stroke endarrow="block" joinstyle="miter"/>
              </v:shape>
            </w:pict>
          </mc:Fallback>
        </mc:AlternateContent>
      </w:r>
      <w:r w:rsidR="00BC6394" w:rsidRPr="00F139EB">
        <w:rPr>
          <w:rFonts w:eastAsia="Calibri" w:cs="Arial"/>
          <w:noProof/>
          <w:szCs w:val="22"/>
          <w:lang w:eastAsia="en-GB"/>
        </w:rPr>
        <mc:AlternateContent>
          <mc:Choice Requires="wps">
            <w:drawing>
              <wp:anchor distT="0" distB="0" distL="114300" distR="114300" simplePos="0" relativeHeight="251693056" behindDoc="0" locked="0" layoutInCell="1" allowOverlap="1" wp14:anchorId="56B7A428" wp14:editId="63560C8F">
                <wp:simplePos x="0" y="0"/>
                <wp:positionH relativeFrom="column">
                  <wp:posOffset>5391150</wp:posOffset>
                </wp:positionH>
                <wp:positionV relativeFrom="paragraph">
                  <wp:posOffset>124855</wp:posOffset>
                </wp:positionV>
                <wp:extent cx="0" cy="287655"/>
                <wp:effectExtent l="76200" t="0" r="57150" b="55245"/>
                <wp:wrapNone/>
                <wp:docPr id="61" name="Straight Arrow Connector 61"/>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63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3D62651">
              <v:shape id="Straight Arrow Connector 61" style="position:absolute;margin-left:424.5pt;margin-top:9.85pt;width:0;height:22.6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" w14:anchorId="44D59180">
                <v:stroke joinstyle="miter" endarrow="block"/>
              </v:shape>
            </w:pict>
          </mc:Fallback>
        </mc:AlternateContent>
      </w:r>
      <w:r w:rsidR="00BC6394" w:rsidRPr="00F139EB">
        <w:rPr>
          <w:rFonts w:eastAsia="Calibri" w:cs="Arial"/>
          <w:noProof/>
          <w:szCs w:val="22"/>
          <w:lang w:eastAsia="en-GB"/>
        </w:rPr>
        <mc:AlternateContent>
          <mc:Choice Requires="wps">
            <w:drawing>
              <wp:anchor distT="0" distB="0" distL="114300" distR="114300" simplePos="0" relativeHeight="251696128" behindDoc="0" locked="0" layoutInCell="1" allowOverlap="1" wp14:anchorId="09E6A6BB" wp14:editId="0F9394A7">
                <wp:simplePos x="0" y="0"/>
                <wp:positionH relativeFrom="column">
                  <wp:posOffset>489674</wp:posOffset>
                </wp:positionH>
                <wp:positionV relativeFrom="paragraph">
                  <wp:posOffset>130532</wp:posOffset>
                </wp:positionV>
                <wp:extent cx="0" cy="288000"/>
                <wp:effectExtent l="76200" t="0" r="57150" b="55245"/>
                <wp:wrapNone/>
                <wp:docPr id="86" name="Straight Arrow Connector 86"/>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63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B2C451" id="Straight Arrow Connector 86" o:spid="_x0000_s1026" type="#_x0000_t32" style="position:absolute;margin-left:38.55pt;margin-top:10.3pt;width:0;height:2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" strokecolor="#002060" strokeweight=".5pt">
                <v:stroke endarrow="block" joinstyle="miter"/>
              </v:shape>
            </w:pict>
          </mc:Fallback>
        </mc:AlternateContent>
      </w:r>
    </w:p>
    <w:p w14:paraId="5367E605" w14:textId="2A30FAA7" w:rsidR="00F139EB" w:rsidRPr="00F139EB" w:rsidRDefault="006F3665" w:rsidP="00F139EB">
      <w:pPr>
        <w:spacing w:after="160" w:line="259" w:lineRule="auto"/>
        <w:rPr>
          <w:rFonts w:eastAsia="Calibri" w:cs="Arial"/>
          <w:szCs w:val="22"/>
        </w:rPr>
      </w:pPr>
      <w:r>
        <w:rPr>
          <w:rFonts w:eastAsia="Calibri" w:cs="Arial"/>
          <w:noProof/>
          <w:szCs w:val="22"/>
          <w:lang w:eastAsia="en-GB"/>
        </w:rPr>
        <mc:AlternateContent>
          <mc:Choice Requires="wps">
            <w:drawing>
              <wp:anchor distT="0" distB="0" distL="114300" distR="114300" simplePos="0" relativeHeight="251676672" behindDoc="0" locked="0" layoutInCell="1" allowOverlap="1" wp14:anchorId="0FE99AF1" wp14:editId="1ECB155C">
                <wp:simplePos x="0" y="0"/>
                <wp:positionH relativeFrom="page">
                  <wp:posOffset>4737100</wp:posOffset>
                </wp:positionH>
                <wp:positionV relativeFrom="paragraph">
                  <wp:posOffset>160655</wp:posOffset>
                </wp:positionV>
                <wp:extent cx="2514600" cy="840740"/>
                <wp:effectExtent l="0" t="0" r="19050" b="16510"/>
                <wp:wrapNone/>
                <wp:docPr id="39" name="Rounded Rectangle 39"/>
                <wp:cNvGraphicFramePr/>
                <a:graphic xmlns:a="http://schemas.openxmlformats.org/drawingml/2006/main">
                  <a:graphicData uri="http://schemas.microsoft.com/office/word/2010/wordprocessingShape">
                    <wps:wsp>
                      <wps:cNvSpPr/>
                      <wps:spPr>
                        <a:xfrm>
                          <a:off x="0" y="0"/>
                          <a:ext cx="2514600" cy="84074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2BB1509B" w14:textId="6153E85B" w:rsidR="00521365" w:rsidRPr="007A4ECF" w:rsidRDefault="00521365" w:rsidP="00F139EB">
                            <w:pPr>
                              <w:jc w:val="center"/>
                              <w:rPr>
                                <w:rFonts w:cs="Arial"/>
                                <w:sz w:val="18"/>
                                <w:szCs w:val="18"/>
                              </w:rPr>
                            </w:pPr>
                            <w:r>
                              <w:rPr>
                                <w:rFonts w:cs="Arial"/>
                                <w:sz w:val="18"/>
                                <w:szCs w:val="18"/>
                              </w:rPr>
                              <w:t xml:space="preserve">Stage 2 manager commissions a full investigation and appoints an Investigating officer </w:t>
                            </w:r>
                            <w:r w:rsidRPr="00521365">
                              <w:rPr>
                                <w:rFonts w:cs="Arial"/>
                                <w:sz w:val="18"/>
                                <w:szCs w:val="18"/>
                              </w:rPr>
                              <w:t>and the investigation is carried out in line with the Investigation Toolkit</w:t>
                            </w:r>
                            <w:r>
                              <w:rPr>
                                <w:rFonts w:cs="Arial"/>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FE99AF1" id="Rounded Rectangle 39" o:spid="_x0000_s1045" style="position:absolute;margin-left:373pt;margin-top:12.65pt;width:198pt;height:66.2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" fillcolor="#deebf7" strokecolor="#0070c0" strokeweight="1pt">
                <v:stroke joinstyle="miter"/>
                <v:textbox>
                  <w:txbxContent>
                    <w:p w14:paraId="2BB1509B" w14:textId="6153E85B" w:rsidR="00521365" w:rsidRPr="007A4ECF" w:rsidRDefault="00521365" w:rsidP="00F139EB">
                      <w:pPr>
                        <w:jc w:val="center"/>
                        <w:rPr>
                          <w:rFonts w:cs="Arial"/>
                          <w:sz w:val="18"/>
                          <w:szCs w:val="18"/>
                        </w:rPr>
                      </w:pPr>
                      <w:r>
                        <w:rPr>
                          <w:rFonts w:cs="Arial"/>
                          <w:sz w:val="18"/>
                          <w:szCs w:val="18"/>
                        </w:rPr>
                        <w:t xml:space="preserve">Stage 2 manager commissions a full investigation and appoints an Investigating officer </w:t>
                      </w:r>
                      <w:r w:rsidRPr="00521365">
                        <w:rPr>
                          <w:rFonts w:cs="Arial"/>
                          <w:sz w:val="18"/>
                          <w:szCs w:val="18"/>
                        </w:rPr>
                        <w:t>and the investigation is carried out in line with the Investigation Toolkit</w:t>
                      </w:r>
                      <w:r>
                        <w:rPr>
                          <w:rFonts w:cs="Arial"/>
                          <w:sz w:val="18"/>
                          <w:szCs w:val="18"/>
                        </w:rPr>
                        <w:t xml:space="preserve">  </w:t>
                      </w:r>
                    </w:p>
                  </w:txbxContent>
                </v:textbox>
                <w10:wrap anchorx="page"/>
              </v:roundrect>
            </w:pict>
          </mc:Fallback>
        </mc:AlternateContent>
      </w:r>
      <w:r w:rsidR="009F6D0E" w:rsidRPr="00F139EB">
        <w:rPr>
          <w:rFonts w:eastAsia="Calibri" w:cs="Arial"/>
          <w:noProof/>
          <w:szCs w:val="22"/>
          <w:lang w:eastAsia="en-GB"/>
        </w:rPr>
        <mc:AlternateContent>
          <mc:Choice Requires="wps">
            <w:drawing>
              <wp:anchor distT="0" distB="0" distL="114300" distR="114300" simplePos="0" relativeHeight="251687936" behindDoc="0" locked="0" layoutInCell="1" allowOverlap="1" wp14:anchorId="5B8A291A" wp14:editId="337C9559">
                <wp:simplePos x="0" y="0"/>
                <wp:positionH relativeFrom="margin">
                  <wp:posOffset>2113915</wp:posOffset>
                </wp:positionH>
                <wp:positionV relativeFrom="paragraph">
                  <wp:posOffset>170815</wp:posOffset>
                </wp:positionV>
                <wp:extent cx="1478280" cy="842645"/>
                <wp:effectExtent l="0" t="0" r="26670" b="14605"/>
                <wp:wrapNone/>
                <wp:docPr id="17" name="Rounded Rectangle 40"/>
                <wp:cNvGraphicFramePr/>
                <a:graphic xmlns:a="http://schemas.openxmlformats.org/drawingml/2006/main">
                  <a:graphicData uri="http://schemas.microsoft.com/office/word/2010/wordprocessingShape">
                    <wps:wsp>
                      <wps:cNvSpPr/>
                      <wps:spPr>
                        <a:xfrm>
                          <a:off x="0" y="0"/>
                          <a:ext cx="1478280" cy="842645"/>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1DDAC483" w14:textId="720055FF" w:rsidR="00521365" w:rsidRPr="007A4ECF" w:rsidRDefault="00521365" w:rsidP="00E565A7">
                            <w:pPr>
                              <w:jc w:val="center"/>
                              <w:rPr>
                                <w:rFonts w:cs="Arial"/>
                                <w:sz w:val="18"/>
                                <w:szCs w:val="18"/>
                              </w:rPr>
                            </w:pPr>
                            <w:r>
                              <w:rPr>
                                <w:rFonts w:cs="Arial"/>
                                <w:sz w:val="18"/>
                                <w:szCs w:val="18"/>
                              </w:rPr>
                              <w:t xml:space="preserve">Adjourn the meeting </w:t>
                            </w:r>
                            <w:r>
                              <w:rPr>
                                <w:rFonts w:cs="Arial"/>
                                <w:sz w:val="18"/>
                                <w:szCs w:val="18"/>
                              </w:rPr>
                              <w:br/>
                              <w:t>to gather further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B8A291A" id="Rounded Rectangle 40" o:spid="_x0000_s1046" style="position:absolute;margin-left:166.45pt;margin-top:13.45pt;width:116.4pt;height:66.3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" fillcolor="#deebf7" strokecolor="#0070c0" strokeweight="1pt">
                <v:stroke joinstyle="miter"/>
                <v:textbox>
                  <w:txbxContent>
                    <w:p w14:paraId="1DDAC483" w14:textId="720055FF" w:rsidR="00521365" w:rsidRPr="007A4ECF" w:rsidRDefault="00521365" w:rsidP="00E565A7">
                      <w:pPr>
                        <w:jc w:val="center"/>
                        <w:rPr>
                          <w:rFonts w:cs="Arial"/>
                          <w:sz w:val="18"/>
                          <w:szCs w:val="18"/>
                        </w:rPr>
                      </w:pPr>
                      <w:r>
                        <w:rPr>
                          <w:rFonts w:cs="Arial"/>
                          <w:sz w:val="18"/>
                          <w:szCs w:val="18"/>
                        </w:rPr>
                        <w:t xml:space="preserve">Adjourn the meeting </w:t>
                      </w:r>
                      <w:r>
                        <w:rPr>
                          <w:rFonts w:cs="Arial"/>
                          <w:sz w:val="18"/>
                          <w:szCs w:val="18"/>
                        </w:rPr>
                        <w:br/>
                        <w:t>to gather further information</w:t>
                      </w:r>
                    </w:p>
                  </w:txbxContent>
                </v:textbox>
                <w10:wrap anchorx="margin"/>
              </v:roundrect>
            </w:pict>
          </mc:Fallback>
        </mc:AlternateContent>
      </w:r>
      <w:r w:rsidR="00E565A7" w:rsidRPr="00F139EB">
        <w:rPr>
          <w:rFonts w:eastAsia="Calibri" w:cs="Arial"/>
          <w:noProof/>
          <w:szCs w:val="22"/>
          <w:lang w:eastAsia="en-GB"/>
        </w:rPr>
        <mc:AlternateContent>
          <mc:Choice Requires="wps">
            <w:drawing>
              <wp:anchor distT="0" distB="0" distL="114300" distR="114300" simplePos="0" relativeHeight="251663360" behindDoc="0" locked="0" layoutInCell="1" allowOverlap="1" wp14:anchorId="51FCF53B" wp14:editId="3815A8BC">
                <wp:simplePos x="0" y="0"/>
                <wp:positionH relativeFrom="margin">
                  <wp:posOffset>-159385</wp:posOffset>
                </wp:positionH>
                <wp:positionV relativeFrom="paragraph">
                  <wp:posOffset>181610</wp:posOffset>
                </wp:positionV>
                <wp:extent cx="1209675" cy="842645"/>
                <wp:effectExtent l="0" t="0" r="28575" b="14605"/>
                <wp:wrapNone/>
                <wp:docPr id="40" name="Rounded Rectangle 40"/>
                <wp:cNvGraphicFramePr/>
                <a:graphic xmlns:a="http://schemas.openxmlformats.org/drawingml/2006/main">
                  <a:graphicData uri="http://schemas.microsoft.com/office/word/2010/wordprocessingShape">
                    <wps:wsp>
                      <wps:cNvSpPr/>
                      <wps:spPr>
                        <a:xfrm>
                          <a:off x="0" y="0"/>
                          <a:ext cx="1209675" cy="842645"/>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38175B5B" w14:textId="136B954A" w:rsidR="00521365" w:rsidRPr="007A4ECF" w:rsidRDefault="00521365" w:rsidP="00F139EB">
                            <w:pPr>
                              <w:jc w:val="center"/>
                              <w:rPr>
                                <w:rFonts w:cs="Arial"/>
                                <w:sz w:val="18"/>
                                <w:szCs w:val="18"/>
                              </w:rPr>
                            </w:pPr>
                            <w:r>
                              <w:rPr>
                                <w:rFonts w:cs="Arial"/>
                                <w:sz w:val="18"/>
                                <w:szCs w:val="18"/>
                              </w:rPr>
                              <w:t>Resolved/Upholds the grievance and identifies recommended action(s)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1FCF53B" id="_x0000_s1047" style="position:absolute;margin-left:-12.55pt;margin-top:14.3pt;width:95.25pt;height:66.3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" fillcolor="#deebf7" strokecolor="#0070c0" strokeweight="1pt">
                <v:stroke joinstyle="miter"/>
                <v:textbox>
                  <w:txbxContent>
                    <w:p w14:paraId="38175B5B" w14:textId="136B954A" w:rsidR="00521365" w:rsidRPr="007A4ECF" w:rsidRDefault="00521365" w:rsidP="00F139EB">
                      <w:pPr>
                        <w:jc w:val="center"/>
                        <w:rPr>
                          <w:rFonts w:cs="Arial"/>
                          <w:sz w:val="18"/>
                          <w:szCs w:val="18"/>
                        </w:rPr>
                      </w:pPr>
                      <w:r>
                        <w:rPr>
                          <w:rFonts w:cs="Arial"/>
                          <w:sz w:val="18"/>
                          <w:szCs w:val="18"/>
                        </w:rPr>
                        <w:t>Resolved/Upholds the grievance and identifies recommended action(s)</w:t>
                      </w:r>
                    </w:p>
                  </w:txbxContent>
                </v:textbox>
                <w10:wrap anchorx="margin"/>
              </v:roundrect>
            </w:pict>
          </mc:Fallback>
        </mc:AlternateContent>
      </w:r>
      <w:r w:rsidR="00E565A7">
        <w:rPr>
          <w:rFonts w:eastAsia="Calibri" w:cs="Arial"/>
          <w:noProof/>
          <w:szCs w:val="22"/>
          <w:lang w:eastAsia="en-GB"/>
        </w:rPr>
        <mc:AlternateContent>
          <mc:Choice Requires="wps">
            <w:drawing>
              <wp:anchor distT="0" distB="0" distL="114300" distR="114300" simplePos="0" relativeHeight="251626496" behindDoc="0" locked="0" layoutInCell="1" allowOverlap="1" wp14:anchorId="5D304ECD" wp14:editId="31F716AE">
                <wp:simplePos x="0" y="0"/>
                <wp:positionH relativeFrom="column">
                  <wp:posOffset>430530</wp:posOffset>
                </wp:positionH>
                <wp:positionV relativeFrom="paragraph">
                  <wp:posOffset>849630</wp:posOffset>
                </wp:positionV>
                <wp:extent cx="0" cy="431800"/>
                <wp:effectExtent l="76200" t="0" r="57150" b="63500"/>
                <wp:wrapNone/>
                <wp:docPr id="64" name="Straight Arrow Connector 64"/>
                <wp:cNvGraphicFramePr/>
                <a:graphic xmlns:a="http://schemas.openxmlformats.org/drawingml/2006/main">
                  <a:graphicData uri="http://schemas.microsoft.com/office/word/2010/wordprocessingShape">
                    <wps:wsp>
                      <wps:cNvCnPr/>
                      <wps:spPr>
                        <a:xfrm>
                          <a:off x="0" y="0"/>
                          <a:ext cx="0" cy="431800"/>
                        </a:xfrm>
                        <a:prstGeom prst="straightConnector1">
                          <a:avLst/>
                        </a:prstGeom>
                        <a:noFill/>
                        <a:ln w="6350" cap="flat" cmpd="sng" algn="ctr">
                          <a:solidFill>
                            <a:srgbClr val="00206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DF8F52B">
              <v:shape id="Straight Arrow Connector 64" style="position:absolute;margin-left:33.9pt;margin-top:66.9pt;width:0;height:34pt;z-index:251637756;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" w14:anchorId="5F8B191F">
                <v:stroke joinstyle="miter" endarrow="block"/>
              </v:shape>
            </w:pict>
          </mc:Fallback>
        </mc:AlternateContent>
      </w:r>
      <w:r w:rsidR="00E565A7">
        <w:rPr>
          <w:rFonts w:eastAsia="Calibri" w:cs="Arial"/>
          <w:noProof/>
          <w:szCs w:val="22"/>
          <w:lang w:eastAsia="en-GB"/>
        </w:rPr>
        <mc:AlternateContent>
          <mc:Choice Requires="wps">
            <w:drawing>
              <wp:anchor distT="0" distB="0" distL="114300" distR="114300" simplePos="0" relativeHeight="251688960" behindDoc="0" locked="0" layoutInCell="1" allowOverlap="1" wp14:anchorId="1E0B5BE3" wp14:editId="6F2DD7A4">
                <wp:simplePos x="0" y="0"/>
                <wp:positionH relativeFrom="column">
                  <wp:posOffset>-159385</wp:posOffset>
                </wp:positionH>
                <wp:positionV relativeFrom="paragraph">
                  <wp:posOffset>1308100</wp:posOffset>
                </wp:positionV>
                <wp:extent cx="1209675" cy="310515"/>
                <wp:effectExtent l="0" t="0" r="28575" b="13335"/>
                <wp:wrapNone/>
                <wp:docPr id="19" name="Rounded Rectangle 47"/>
                <wp:cNvGraphicFramePr/>
                <a:graphic xmlns:a="http://schemas.openxmlformats.org/drawingml/2006/main">
                  <a:graphicData uri="http://schemas.microsoft.com/office/word/2010/wordprocessingShape">
                    <wps:wsp>
                      <wps:cNvSpPr/>
                      <wps:spPr>
                        <a:xfrm>
                          <a:off x="0" y="0"/>
                          <a:ext cx="1209675" cy="310515"/>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0870CE1F" w14:textId="77777777" w:rsidR="00521365" w:rsidRPr="00BC6394" w:rsidRDefault="00521365" w:rsidP="00E565A7">
                            <w:pPr>
                              <w:jc w:val="center"/>
                              <w:rPr>
                                <w:rFonts w:cs="Arial"/>
                                <w:sz w:val="18"/>
                                <w:szCs w:val="18"/>
                              </w:rPr>
                            </w:pPr>
                            <w:r w:rsidRPr="00BC6394">
                              <w:rPr>
                                <w:rFonts w:cs="Arial"/>
                                <w:sz w:val="18"/>
                                <w:szCs w:val="18"/>
                              </w:rPr>
                              <w:t>Case closed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E0B5BE3" id="Rounded Rectangle 47" o:spid="_x0000_s1048" style="position:absolute;margin-left:-12.55pt;margin-top:103pt;width:95.25pt;height:24.4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" fillcolor="#deebf7" strokecolor="#0070c0" strokeweight="1pt">
                <v:stroke joinstyle="miter"/>
                <v:textbox>
                  <w:txbxContent>
                    <w:p w14:paraId="0870CE1F" w14:textId="77777777" w:rsidR="00521365" w:rsidRPr="00BC6394" w:rsidRDefault="00521365" w:rsidP="00E565A7">
                      <w:pPr>
                        <w:jc w:val="center"/>
                        <w:rPr>
                          <w:rFonts w:cs="Arial"/>
                          <w:sz w:val="18"/>
                          <w:szCs w:val="18"/>
                        </w:rPr>
                      </w:pPr>
                      <w:r w:rsidRPr="00BC6394">
                        <w:rPr>
                          <w:rFonts w:cs="Arial"/>
                          <w:sz w:val="18"/>
                          <w:szCs w:val="18"/>
                        </w:rPr>
                        <w:t>Case closed</w:t>
                      </w:r>
                    </w:p>
                  </w:txbxContent>
                </v:textbox>
              </v:roundrect>
            </w:pict>
          </mc:Fallback>
        </mc:AlternateContent>
      </w:r>
      <w:r w:rsidR="00E565A7">
        <w:rPr>
          <w:rFonts w:eastAsia="Calibri" w:cs="Arial"/>
          <w:noProof/>
          <w:szCs w:val="22"/>
          <w:lang w:eastAsia="en-GB"/>
        </w:rPr>
        <mc:AlternateContent>
          <mc:Choice Requires="wps">
            <w:drawing>
              <wp:anchor distT="0" distB="0" distL="114300" distR="114300" simplePos="0" relativeHeight="251681792" behindDoc="0" locked="0" layoutInCell="1" allowOverlap="1" wp14:anchorId="41A4339E" wp14:editId="37DBD21E">
                <wp:simplePos x="0" y="0"/>
                <wp:positionH relativeFrom="column">
                  <wp:posOffset>4514215</wp:posOffset>
                </wp:positionH>
                <wp:positionV relativeFrom="paragraph">
                  <wp:posOffset>1210945</wp:posOffset>
                </wp:positionV>
                <wp:extent cx="1808480" cy="1040130"/>
                <wp:effectExtent l="0" t="0" r="20320" b="26670"/>
                <wp:wrapNone/>
                <wp:docPr id="42" name="Rounded Rectangle 42"/>
                <wp:cNvGraphicFramePr/>
                <a:graphic xmlns:a="http://schemas.openxmlformats.org/drawingml/2006/main">
                  <a:graphicData uri="http://schemas.microsoft.com/office/word/2010/wordprocessingShape">
                    <wps:wsp>
                      <wps:cNvSpPr/>
                      <wps:spPr>
                        <a:xfrm>
                          <a:off x="0" y="0"/>
                          <a:ext cx="1808480" cy="104013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3DBD3CBC" w14:textId="68AC819B" w:rsidR="00521365" w:rsidRPr="008B5D45" w:rsidRDefault="00521365" w:rsidP="00F139EB">
                            <w:pPr>
                              <w:jc w:val="center"/>
                              <w:rPr>
                                <w:rFonts w:cs="Arial"/>
                                <w:sz w:val="20"/>
                                <w:szCs w:val="20"/>
                              </w:rPr>
                            </w:pPr>
                            <w:r>
                              <w:rPr>
                                <w:rFonts w:cs="Arial"/>
                                <w:sz w:val="18"/>
                                <w:szCs w:val="18"/>
                              </w:rPr>
                              <w:t>Employee/respondent provided with written confirmation of investigati</w:t>
                            </w:r>
                            <w:r w:rsidRPr="00BC6394">
                              <w:rPr>
                                <w:rFonts w:cs="Arial"/>
                                <w:sz w:val="16"/>
                                <w:szCs w:val="16"/>
                              </w:rPr>
                              <w:t xml:space="preserve">on </w:t>
                            </w:r>
                            <w:r w:rsidRPr="00E565A7">
                              <w:rPr>
                                <w:rFonts w:cs="Arial"/>
                                <w:sz w:val="18"/>
                                <w:szCs w:val="18"/>
                              </w:rPr>
                              <w:t xml:space="preserve">with Terms of Reference (TOR) </w:t>
                            </w:r>
                            <w:r w:rsidRPr="00BC6394">
                              <w:rPr>
                                <w:rFonts w:cs="Arial"/>
                                <w:sz w:val="18"/>
                                <w:szCs w:val="18"/>
                              </w:rPr>
                              <w:t xml:space="preserve">provided </w:t>
                            </w:r>
                            <w:r w:rsidRPr="00BC6394">
                              <w:rPr>
                                <w:sz w:val="18"/>
                                <w:szCs w:val="18"/>
                              </w:rPr>
                              <w:t>within 10 working days</w:t>
                            </w:r>
                            <w:r w:rsidRPr="00BC6394">
                              <w:rPr>
                                <w:rFonts w:cs="Arial"/>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1A4339E" id="Rounded Rectangle 42" o:spid="_x0000_s1049" style="position:absolute;margin-left:355.45pt;margin-top:95.35pt;width:142.4pt;height:81.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" fillcolor="#deebf7" strokecolor="#0070c0" strokeweight="1pt">
                <v:stroke joinstyle="miter"/>
                <v:textbox>
                  <w:txbxContent>
                    <w:p w14:paraId="3DBD3CBC" w14:textId="68AC819B" w:rsidR="00521365" w:rsidRPr="008B5D45" w:rsidRDefault="00521365" w:rsidP="00F139EB">
                      <w:pPr>
                        <w:jc w:val="center"/>
                        <w:rPr>
                          <w:rFonts w:cs="Arial"/>
                          <w:sz w:val="20"/>
                          <w:szCs w:val="20"/>
                        </w:rPr>
                      </w:pPr>
                      <w:r>
                        <w:rPr>
                          <w:rFonts w:cs="Arial"/>
                          <w:sz w:val="18"/>
                          <w:szCs w:val="18"/>
                        </w:rPr>
                        <w:t>Employee/respondent provided with written confirmation of investigati</w:t>
                      </w:r>
                      <w:r w:rsidRPr="00BC6394">
                        <w:rPr>
                          <w:rFonts w:cs="Arial"/>
                          <w:sz w:val="16"/>
                          <w:szCs w:val="16"/>
                        </w:rPr>
                        <w:t xml:space="preserve">on </w:t>
                      </w:r>
                      <w:r w:rsidRPr="00E565A7">
                        <w:rPr>
                          <w:rFonts w:cs="Arial"/>
                          <w:sz w:val="18"/>
                          <w:szCs w:val="18"/>
                        </w:rPr>
                        <w:t xml:space="preserve">with Terms of Reference (TOR) </w:t>
                      </w:r>
                      <w:r w:rsidRPr="00BC6394">
                        <w:rPr>
                          <w:rFonts w:cs="Arial"/>
                          <w:sz w:val="18"/>
                          <w:szCs w:val="18"/>
                        </w:rPr>
                        <w:t xml:space="preserve">provided </w:t>
                      </w:r>
                      <w:r w:rsidRPr="00BC6394">
                        <w:rPr>
                          <w:sz w:val="18"/>
                          <w:szCs w:val="18"/>
                        </w:rPr>
                        <w:t>within 10 working days</w:t>
                      </w:r>
                      <w:r w:rsidRPr="00BC6394">
                        <w:rPr>
                          <w:rFonts w:cs="Arial"/>
                          <w:sz w:val="18"/>
                          <w:szCs w:val="18"/>
                        </w:rPr>
                        <w:t xml:space="preserve"> </w:t>
                      </w:r>
                    </w:p>
                  </w:txbxContent>
                </v:textbox>
              </v:roundrect>
            </w:pict>
          </mc:Fallback>
        </mc:AlternateContent>
      </w:r>
    </w:p>
    <w:p w14:paraId="53F0325F" w14:textId="45D0A281" w:rsidR="00F139EB" w:rsidRPr="00F139EB" w:rsidRDefault="00F139EB" w:rsidP="00F139EB">
      <w:pPr>
        <w:spacing w:after="160" w:line="259" w:lineRule="auto"/>
        <w:rPr>
          <w:rFonts w:eastAsia="Calibri" w:cs="Arial"/>
          <w:szCs w:val="22"/>
        </w:rPr>
      </w:pPr>
    </w:p>
    <w:p w14:paraId="40C93736" w14:textId="135C860D" w:rsidR="00F139EB" w:rsidRPr="00F139EB" w:rsidRDefault="00F139EB" w:rsidP="00F139EB">
      <w:pPr>
        <w:spacing w:after="160" w:line="259" w:lineRule="auto"/>
        <w:rPr>
          <w:rFonts w:eastAsia="Calibri" w:cs="Arial"/>
          <w:szCs w:val="22"/>
        </w:rPr>
      </w:pPr>
    </w:p>
    <w:p w14:paraId="0257DE26" w14:textId="13407B0D" w:rsidR="00F139EB" w:rsidRPr="00F139EB" w:rsidRDefault="009F6D0E"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65408" behindDoc="0" locked="0" layoutInCell="1" allowOverlap="1" wp14:anchorId="22435952" wp14:editId="1E419947">
                <wp:simplePos x="0" y="0"/>
                <wp:positionH relativeFrom="column">
                  <wp:posOffset>2809875</wp:posOffset>
                </wp:positionH>
                <wp:positionV relativeFrom="paragraph">
                  <wp:posOffset>196215</wp:posOffset>
                </wp:positionV>
                <wp:extent cx="1695450" cy="2800350"/>
                <wp:effectExtent l="0" t="0" r="76200" b="95250"/>
                <wp:wrapNone/>
                <wp:docPr id="66" name="Elbow Connector 66"/>
                <wp:cNvGraphicFramePr/>
                <a:graphic xmlns:a="http://schemas.openxmlformats.org/drawingml/2006/main">
                  <a:graphicData uri="http://schemas.microsoft.com/office/word/2010/wordprocessingShape">
                    <wps:wsp>
                      <wps:cNvCnPr/>
                      <wps:spPr>
                        <a:xfrm>
                          <a:off x="0" y="0"/>
                          <a:ext cx="1695450" cy="2800350"/>
                        </a:xfrm>
                        <a:prstGeom prst="bentConnector3">
                          <a:avLst>
                            <a:gd name="adj1" fmla="val 448"/>
                          </a:avLst>
                        </a:prstGeom>
                        <a:noFill/>
                        <a:ln w="63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F197232"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66" o:spid="_x0000_s1026" type="#_x0000_t34" style="position:absolute;margin-left:221.25pt;margin-top:15.45pt;width:133.5pt;height:2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" adj="97" strokecolor="#002060" strokeweight=".5pt">
                <v:stroke endarrow="block"/>
              </v:shape>
            </w:pict>
          </mc:Fallback>
        </mc:AlternateContent>
      </w:r>
      <w:r w:rsidR="00E565A7" w:rsidRPr="00F139EB">
        <w:rPr>
          <w:rFonts w:eastAsia="Calibri" w:cs="Arial"/>
          <w:noProof/>
          <w:szCs w:val="22"/>
          <w:lang w:eastAsia="en-GB"/>
        </w:rPr>
        <mc:AlternateContent>
          <mc:Choice Requires="wps">
            <w:drawing>
              <wp:anchor distT="0" distB="0" distL="114300" distR="114300" simplePos="0" relativeHeight="251627520" behindDoc="0" locked="0" layoutInCell="1" allowOverlap="1" wp14:anchorId="7D5F33C1" wp14:editId="2608D2CA">
                <wp:simplePos x="0" y="0"/>
                <wp:positionH relativeFrom="column">
                  <wp:posOffset>5396230</wp:posOffset>
                </wp:positionH>
                <wp:positionV relativeFrom="paragraph">
                  <wp:posOffset>23495</wp:posOffset>
                </wp:positionV>
                <wp:extent cx="0" cy="359410"/>
                <wp:effectExtent l="76200" t="0" r="76200" b="59690"/>
                <wp:wrapNone/>
                <wp:docPr id="2" name="Straight Arrow Connector 2"/>
                <wp:cNvGraphicFramePr/>
                <a:graphic xmlns:a="http://schemas.openxmlformats.org/drawingml/2006/main">
                  <a:graphicData uri="http://schemas.microsoft.com/office/word/2010/wordprocessingShape">
                    <wps:wsp>
                      <wps:cNvCnPr/>
                      <wps:spPr>
                        <a:xfrm>
                          <a:off x="0" y="0"/>
                          <a:ext cx="0" cy="359410"/>
                        </a:xfrm>
                        <a:prstGeom prst="straightConnector1">
                          <a:avLst/>
                        </a:prstGeom>
                        <a:noFill/>
                        <a:ln w="63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63D9611" id="Straight Arrow Connector 2" o:spid="_x0000_s1026" type="#_x0000_t32" style="position:absolute;margin-left:424.9pt;margin-top:1.85pt;width:0;height:28.3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" strokecolor="#002060" strokeweight=".5pt">
                <v:stroke endarrow="block" joinstyle="miter"/>
              </v:shape>
            </w:pict>
          </mc:Fallback>
        </mc:AlternateContent>
      </w:r>
    </w:p>
    <w:p w14:paraId="7FF20EE0" w14:textId="09D8E31B" w:rsidR="00F139EB" w:rsidRPr="00F139EB" w:rsidRDefault="00F139EB" w:rsidP="00F139EB">
      <w:pPr>
        <w:spacing w:after="160" w:line="259" w:lineRule="auto"/>
        <w:rPr>
          <w:rFonts w:eastAsia="Calibri" w:cs="Arial"/>
          <w:szCs w:val="22"/>
        </w:rPr>
      </w:pPr>
    </w:p>
    <w:p w14:paraId="043194A0" w14:textId="5C94910D" w:rsidR="00F139EB" w:rsidRPr="00F139EB" w:rsidRDefault="00F139EB" w:rsidP="029F7366">
      <w:pPr>
        <w:spacing w:after="160" w:line="259" w:lineRule="auto"/>
        <w:rPr>
          <w:rFonts w:eastAsia="Calibri" w:cs="Arial"/>
        </w:rPr>
      </w:pPr>
    </w:p>
    <w:p w14:paraId="7D1F823B" w14:textId="530354C2" w:rsidR="00F139EB" w:rsidRPr="00F139EB" w:rsidRDefault="00F139EB" w:rsidP="00F139EB">
      <w:pPr>
        <w:spacing w:after="160" w:line="259" w:lineRule="auto"/>
        <w:rPr>
          <w:rFonts w:eastAsia="Calibri" w:cs="Arial"/>
          <w:szCs w:val="22"/>
        </w:rPr>
      </w:pPr>
    </w:p>
    <w:p w14:paraId="3CD415E8" w14:textId="1FA63E52" w:rsidR="00F139EB" w:rsidRPr="00F139EB" w:rsidRDefault="00E565A7"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24448" behindDoc="0" locked="0" layoutInCell="1" allowOverlap="1" wp14:anchorId="5F68B775" wp14:editId="4251D82D">
                <wp:simplePos x="0" y="0"/>
                <wp:positionH relativeFrom="column">
                  <wp:posOffset>5397223</wp:posOffset>
                </wp:positionH>
                <wp:positionV relativeFrom="paragraph">
                  <wp:posOffset>147993</wp:posOffset>
                </wp:positionV>
                <wp:extent cx="0" cy="359410"/>
                <wp:effectExtent l="76200" t="0" r="76200" b="59690"/>
                <wp:wrapNone/>
                <wp:docPr id="23" name="Straight Arrow Connector 23"/>
                <wp:cNvGraphicFramePr/>
                <a:graphic xmlns:a="http://schemas.openxmlformats.org/drawingml/2006/main">
                  <a:graphicData uri="http://schemas.microsoft.com/office/word/2010/wordprocessingShape">
                    <wps:wsp>
                      <wps:cNvCnPr/>
                      <wps:spPr>
                        <a:xfrm>
                          <a:off x="0" y="0"/>
                          <a:ext cx="0" cy="359410"/>
                        </a:xfrm>
                        <a:prstGeom prst="straightConnector1">
                          <a:avLst/>
                        </a:prstGeom>
                        <a:noFill/>
                        <a:ln w="63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70E91A5">
              <v:shape id="Straight Arrow Connector 23" style="position:absolute;margin-left:425pt;margin-top:11.65pt;width:0;height:28.3pt;z-index:2516357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" w14:anchorId="6050B0D8">
                <v:stroke joinstyle="miter" endarrow="block"/>
              </v:shape>
            </w:pict>
          </mc:Fallback>
        </mc:AlternateContent>
      </w:r>
    </w:p>
    <w:p w14:paraId="2F594484" w14:textId="4A8D1A14" w:rsidR="00F139EB" w:rsidRPr="00F139EB" w:rsidRDefault="00E565A7" w:rsidP="00F139EB">
      <w:pPr>
        <w:spacing w:after="160" w:line="259" w:lineRule="auto"/>
        <w:rPr>
          <w:rFonts w:eastAsia="Calibri" w:cs="Arial"/>
          <w:szCs w:val="22"/>
        </w:rPr>
      </w:pPr>
      <w:r>
        <w:rPr>
          <w:rFonts w:eastAsia="Calibri" w:cs="Arial"/>
          <w:noProof/>
          <w:szCs w:val="22"/>
          <w:lang w:eastAsia="en-GB"/>
        </w:rPr>
        <mc:AlternateContent>
          <mc:Choice Requires="wps">
            <w:drawing>
              <wp:anchor distT="0" distB="0" distL="114300" distR="114300" simplePos="0" relativeHeight="251682816" behindDoc="0" locked="0" layoutInCell="1" allowOverlap="1" wp14:anchorId="24270D1D" wp14:editId="630193A1">
                <wp:simplePos x="0" y="0"/>
                <wp:positionH relativeFrom="column">
                  <wp:posOffset>4503660</wp:posOffset>
                </wp:positionH>
                <wp:positionV relativeFrom="paragraph">
                  <wp:posOffset>258445</wp:posOffset>
                </wp:positionV>
                <wp:extent cx="1813560" cy="761365"/>
                <wp:effectExtent l="0" t="0" r="15240" b="19685"/>
                <wp:wrapNone/>
                <wp:docPr id="41" name="Rounded Rectangle 41"/>
                <wp:cNvGraphicFramePr/>
                <a:graphic xmlns:a="http://schemas.openxmlformats.org/drawingml/2006/main">
                  <a:graphicData uri="http://schemas.microsoft.com/office/word/2010/wordprocessingShape">
                    <wps:wsp>
                      <wps:cNvSpPr/>
                      <wps:spPr>
                        <a:xfrm>
                          <a:off x="0" y="0"/>
                          <a:ext cx="1813560" cy="761365"/>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7FE33B3B" w14:textId="2DB9E681" w:rsidR="00521365" w:rsidRPr="007A4ECF" w:rsidRDefault="00521365" w:rsidP="00F139EB">
                            <w:pPr>
                              <w:jc w:val="center"/>
                              <w:rPr>
                                <w:rFonts w:cs="Arial"/>
                                <w:sz w:val="18"/>
                                <w:szCs w:val="18"/>
                              </w:rPr>
                            </w:pPr>
                            <w:r>
                              <w:rPr>
                                <w:rFonts w:cs="Arial"/>
                                <w:sz w:val="18"/>
                                <w:szCs w:val="18"/>
                              </w:rPr>
                              <w:t>Investigation completed either within the division or by an external investigator from another division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4270D1D" id="Rounded Rectangle 41" o:spid="_x0000_s1050" style="position:absolute;margin-left:354.6pt;margin-top:20.35pt;width:142.8pt;height:59.9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" fillcolor="#deebf7" strokecolor="#0070c0" strokeweight="1pt">
                <v:stroke joinstyle="miter"/>
                <v:textbox>
                  <w:txbxContent>
                    <w:p w14:paraId="7FE33B3B" w14:textId="2DB9E681" w:rsidR="00521365" w:rsidRPr="007A4ECF" w:rsidRDefault="00521365" w:rsidP="00F139EB">
                      <w:pPr>
                        <w:jc w:val="center"/>
                        <w:rPr>
                          <w:rFonts w:cs="Arial"/>
                          <w:sz w:val="18"/>
                          <w:szCs w:val="18"/>
                        </w:rPr>
                      </w:pPr>
                      <w:r>
                        <w:rPr>
                          <w:rFonts w:cs="Arial"/>
                          <w:sz w:val="18"/>
                          <w:szCs w:val="18"/>
                        </w:rPr>
                        <w:t>Investigation completed either within the division or by an external investigator from another division</w:t>
                      </w:r>
                    </w:p>
                  </w:txbxContent>
                </v:textbox>
              </v:roundrect>
            </w:pict>
          </mc:Fallback>
        </mc:AlternateContent>
      </w:r>
    </w:p>
    <w:p w14:paraId="0EA650A0" w14:textId="7ABCB555" w:rsidR="00F139EB" w:rsidRPr="00F139EB" w:rsidRDefault="00F139EB" w:rsidP="00F139EB">
      <w:pPr>
        <w:spacing w:after="160" w:line="259" w:lineRule="auto"/>
        <w:rPr>
          <w:rFonts w:eastAsia="Calibri" w:cs="Arial"/>
          <w:szCs w:val="22"/>
        </w:rPr>
      </w:pPr>
    </w:p>
    <w:p w14:paraId="1D6FC758" w14:textId="5D565FF6" w:rsidR="00F139EB" w:rsidRPr="00F139EB" w:rsidRDefault="00F139EB" w:rsidP="00F139EB">
      <w:pPr>
        <w:spacing w:after="160" w:line="259" w:lineRule="auto"/>
        <w:rPr>
          <w:rFonts w:eastAsia="Calibri" w:cs="Arial"/>
          <w:szCs w:val="22"/>
        </w:rPr>
      </w:pPr>
    </w:p>
    <w:p w14:paraId="643F3DCE" w14:textId="5A9DD8A6" w:rsidR="00F139EB" w:rsidRPr="00F139EB" w:rsidRDefault="00E565A7"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23424" behindDoc="0" locked="0" layoutInCell="1" allowOverlap="1" wp14:anchorId="76BE06F2" wp14:editId="05EEE5DA">
                <wp:simplePos x="0" y="0"/>
                <wp:positionH relativeFrom="column">
                  <wp:posOffset>5399800</wp:posOffset>
                </wp:positionH>
                <wp:positionV relativeFrom="paragraph">
                  <wp:posOffset>17780</wp:posOffset>
                </wp:positionV>
                <wp:extent cx="0" cy="359410"/>
                <wp:effectExtent l="76200" t="0" r="76200" b="59690"/>
                <wp:wrapNone/>
                <wp:docPr id="25" name="Straight Arrow Connector 25"/>
                <wp:cNvGraphicFramePr/>
                <a:graphic xmlns:a="http://schemas.openxmlformats.org/drawingml/2006/main">
                  <a:graphicData uri="http://schemas.microsoft.com/office/word/2010/wordprocessingShape">
                    <wps:wsp>
                      <wps:cNvCnPr/>
                      <wps:spPr>
                        <a:xfrm>
                          <a:off x="0" y="0"/>
                          <a:ext cx="0" cy="359410"/>
                        </a:xfrm>
                        <a:prstGeom prst="straightConnector1">
                          <a:avLst/>
                        </a:prstGeom>
                        <a:noFill/>
                        <a:ln w="63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C4F97A7">
              <v:shape id="Straight Arrow Connector 25" style="position:absolute;margin-left:425.2pt;margin-top:1.4pt;width:0;height:28.3pt;z-index:2516346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" w14:anchorId="27535F30">
                <v:stroke joinstyle="miter" endarrow="block"/>
              </v:shape>
            </w:pict>
          </mc:Fallback>
        </mc:AlternateContent>
      </w:r>
    </w:p>
    <w:p w14:paraId="6932E292" w14:textId="4776BDEB" w:rsidR="00F139EB" w:rsidRPr="00F139EB" w:rsidRDefault="00E565A7" w:rsidP="00F139EB">
      <w:pPr>
        <w:spacing w:after="160" w:line="259" w:lineRule="auto"/>
        <w:rPr>
          <w:rFonts w:eastAsia="Calibri" w:cs="Arial"/>
          <w:szCs w:val="22"/>
        </w:rPr>
      </w:pPr>
      <w:r>
        <w:rPr>
          <w:rFonts w:eastAsia="Calibri" w:cs="Arial"/>
          <w:noProof/>
          <w:szCs w:val="22"/>
          <w:lang w:eastAsia="en-GB"/>
        </w:rPr>
        <mc:AlternateContent>
          <mc:Choice Requires="wps">
            <w:drawing>
              <wp:anchor distT="0" distB="0" distL="114300" distR="114300" simplePos="0" relativeHeight="251677696" behindDoc="0" locked="0" layoutInCell="1" allowOverlap="1" wp14:anchorId="52840F24" wp14:editId="64DA920C">
                <wp:simplePos x="0" y="0"/>
                <wp:positionH relativeFrom="column">
                  <wp:posOffset>4516257</wp:posOffset>
                </wp:positionH>
                <wp:positionV relativeFrom="paragraph">
                  <wp:posOffset>165237</wp:posOffset>
                </wp:positionV>
                <wp:extent cx="1810963" cy="739123"/>
                <wp:effectExtent l="0" t="0" r="18415" b="23495"/>
                <wp:wrapNone/>
                <wp:docPr id="44" name="Rounded Rectangle 44"/>
                <wp:cNvGraphicFramePr/>
                <a:graphic xmlns:a="http://schemas.openxmlformats.org/drawingml/2006/main">
                  <a:graphicData uri="http://schemas.microsoft.com/office/word/2010/wordprocessingShape">
                    <wps:wsp>
                      <wps:cNvSpPr/>
                      <wps:spPr>
                        <a:xfrm>
                          <a:off x="0" y="0"/>
                          <a:ext cx="1810963" cy="739123"/>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62891ADB" w14:textId="77777777" w:rsidR="00521365" w:rsidRPr="007A4ECF" w:rsidRDefault="00521365" w:rsidP="00F139EB">
                            <w:pPr>
                              <w:jc w:val="center"/>
                              <w:rPr>
                                <w:rFonts w:cs="Arial"/>
                                <w:sz w:val="18"/>
                                <w:szCs w:val="18"/>
                              </w:rPr>
                            </w:pPr>
                            <w:r>
                              <w:rPr>
                                <w:rFonts w:cs="Arial"/>
                                <w:sz w:val="18"/>
                                <w:szCs w:val="18"/>
                              </w:rPr>
                              <w:t>Feedback Meeting and Stage 2 outcome, supported by HR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2840F24" id="Rounded Rectangle 44" o:spid="_x0000_s1051" style="position:absolute;margin-left:355.6pt;margin-top:13pt;width:142.6pt;height:58.2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" fillcolor="#deebf7" strokecolor="#0070c0" strokeweight="1pt">
                <v:stroke joinstyle="miter"/>
                <v:textbox>
                  <w:txbxContent>
                    <w:p w14:paraId="62891ADB" w14:textId="77777777" w:rsidR="00521365" w:rsidRPr="007A4ECF" w:rsidRDefault="00521365" w:rsidP="00F139EB">
                      <w:pPr>
                        <w:jc w:val="center"/>
                        <w:rPr>
                          <w:rFonts w:cs="Arial"/>
                          <w:sz w:val="18"/>
                          <w:szCs w:val="18"/>
                        </w:rPr>
                      </w:pPr>
                      <w:r>
                        <w:rPr>
                          <w:rFonts w:cs="Arial"/>
                          <w:sz w:val="18"/>
                          <w:szCs w:val="18"/>
                        </w:rPr>
                        <w:t>Feedback Meeting and Stage 2 outcome, supported by HR</w:t>
                      </w:r>
                    </w:p>
                  </w:txbxContent>
                </v:textbox>
              </v:roundrect>
            </w:pict>
          </mc:Fallback>
        </mc:AlternateContent>
      </w:r>
    </w:p>
    <w:p w14:paraId="602AF9F7" w14:textId="15FDFA36" w:rsidR="00F139EB" w:rsidRPr="00F139EB" w:rsidRDefault="00F139EB" w:rsidP="00F139EB">
      <w:pPr>
        <w:spacing w:after="160" w:line="259" w:lineRule="auto"/>
        <w:rPr>
          <w:rFonts w:eastAsia="Calibri" w:cs="Arial"/>
          <w:szCs w:val="22"/>
        </w:rPr>
      </w:pPr>
    </w:p>
    <w:p w14:paraId="6BC46D64" w14:textId="6F28FCD6" w:rsidR="00F139EB" w:rsidRPr="00F139EB" w:rsidRDefault="00E565A7"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22400" behindDoc="0" locked="0" layoutInCell="1" allowOverlap="1" wp14:anchorId="355F5640" wp14:editId="59E08560">
                <wp:simplePos x="0" y="0"/>
                <wp:positionH relativeFrom="column">
                  <wp:posOffset>5423680</wp:posOffset>
                </wp:positionH>
                <wp:positionV relativeFrom="paragraph">
                  <wp:posOffset>165579</wp:posOffset>
                </wp:positionV>
                <wp:extent cx="0" cy="359410"/>
                <wp:effectExtent l="76200" t="0" r="76200" b="59690"/>
                <wp:wrapNone/>
                <wp:docPr id="27" name="Straight Arrow Connector 27"/>
                <wp:cNvGraphicFramePr/>
                <a:graphic xmlns:a="http://schemas.openxmlformats.org/drawingml/2006/main">
                  <a:graphicData uri="http://schemas.microsoft.com/office/word/2010/wordprocessingShape">
                    <wps:wsp>
                      <wps:cNvCnPr/>
                      <wps:spPr>
                        <a:xfrm>
                          <a:off x="0" y="0"/>
                          <a:ext cx="0" cy="359410"/>
                        </a:xfrm>
                        <a:prstGeom prst="straightConnector1">
                          <a:avLst/>
                        </a:prstGeom>
                        <a:noFill/>
                        <a:ln w="63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C0B6476">
              <v:shape id="Straight Arrow Connector 27" style="position:absolute;margin-left:427.05pt;margin-top:13.05pt;width:0;height:28.3pt;z-index:251633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" w14:anchorId="47B2CBE0">
                <v:stroke joinstyle="miter" endarrow="block"/>
              </v:shape>
            </w:pict>
          </mc:Fallback>
        </mc:AlternateContent>
      </w:r>
    </w:p>
    <w:p w14:paraId="69A58E69" w14:textId="45AA7368" w:rsidR="00F139EB" w:rsidRPr="00F139EB" w:rsidRDefault="00BC6394" w:rsidP="00F139EB">
      <w:pPr>
        <w:spacing w:after="160" w:line="259" w:lineRule="auto"/>
        <w:rPr>
          <w:rFonts w:eastAsia="Calibri" w:cs="Arial"/>
          <w:szCs w:val="22"/>
        </w:rPr>
      </w:pPr>
      <w:r>
        <w:rPr>
          <w:rFonts w:eastAsia="Calibri" w:cs="Arial"/>
          <w:noProof/>
          <w:szCs w:val="22"/>
          <w:lang w:eastAsia="en-GB"/>
        </w:rPr>
        <mc:AlternateContent>
          <mc:Choice Requires="wps">
            <w:drawing>
              <wp:anchor distT="0" distB="0" distL="114300" distR="114300" simplePos="0" relativeHeight="251680768" behindDoc="0" locked="0" layoutInCell="1" allowOverlap="1" wp14:anchorId="39BB14BA" wp14:editId="7EC2998E">
                <wp:simplePos x="0" y="0"/>
                <wp:positionH relativeFrom="column">
                  <wp:posOffset>114589</wp:posOffset>
                </wp:positionH>
                <wp:positionV relativeFrom="paragraph">
                  <wp:posOffset>195439</wp:posOffset>
                </wp:positionV>
                <wp:extent cx="2260448" cy="946128"/>
                <wp:effectExtent l="0" t="0" r="26035" b="26035"/>
                <wp:wrapNone/>
                <wp:docPr id="51" name="Rounded Rectangle 51"/>
                <wp:cNvGraphicFramePr/>
                <a:graphic xmlns:a="http://schemas.openxmlformats.org/drawingml/2006/main">
                  <a:graphicData uri="http://schemas.microsoft.com/office/word/2010/wordprocessingShape">
                    <wps:wsp>
                      <wps:cNvSpPr/>
                      <wps:spPr>
                        <a:xfrm>
                          <a:off x="0" y="0"/>
                          <a:ext cx="2260448" cy="946128"/>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51687C2D" w14:textId="6B05CFFC" w:rsidR="00521365" w:rsidRPr="007A4ECF" w:rsidRDefault="00521365" w:rsidP="00F139EB">
                            <w:pPr>
                              <w:jc w:val="center"/>
                              <w:rPr>
                                <w:rFonts w:cs="Arial"/>
                                <w:sz w:val="18"/>
                                <w:szCs w:val="18"/>
                              </w:rPr>
                            </w:pPr>
                            <w:r>
                              <w:rPr>
                                <w:rFonts w:cs="Arial"/>
                                <w:sz w:val="18"/>
                                <w:szCs w:val="18"/>
                              </w:rPr>
                              <w:t xml:space="preserve">Employee submits Stage 3 grievance form (Appendix 2) to Head of Employee Relations within 5 working days of the stage 2 outcome letter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9BB14BA" id="Rounded Rectangle 51" o:spid="_x0000_s1052" style="position:absolute;margin-left:9pt;margin-top:15.4pt;width:178pt;height:74.5pt;z-index:251680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" fillcolor="#deebf7" strokecolor="#0070c0" strokeweight="1pt">
                <v:stroke joinstyle="miter"/>
                <v:textbox>
                  <w:txbxContent>
                    <w:p w14:paraId="51687C2D" w14:textId="6B05CFFC" w:rsidR="00521365" w:rsidRPr="007A4ECF" w:rsidRDefault="00521365" w:rsidP="00F139EB">
                      <w:pPr>
                        <w:jc w:val="center"/>
                        <w:rPr>
                          <w:rFonts w:cs="Arial"/>
                          <w:sz w:val="18"/>
                          <w:szCs w:val="18"/>
                        </w:rPr>
                      </w:pPr>
                      <w:r>
                        <w:rPr>
                          <w:rFonts w:cs="Arial"/>
                          <w:sz w:val="18"/>
                          <w:szCs w:val="18"/>
                        </w:rPr>
                        <w:t xml:space="preserve">Employee submits Stage 3 grievance form (Appendix 2) to Head of Employee Relations within 5 working days of the stage 2 outcome letter </w:t>
                      </w:r>
                    </w:p>
                  </w:txbxContent>
                </v:textbox>
              </v:roundrect>
            </w:pict>
          </mc:Fallback>
        </mc:AlternateContent>
      </w:r>
    </w:p>
    <w:p w14:paraId="0F55405E" w14:textId="22AD1021" w:rsidR="00F139EB" w:rsidRPr="00F139EB" w:rsidRDefault="00BC6394" w:rsidP="00F139EB">
      <w:pPr>
        <w:spacing w:after="160" w:line="259" w:lineRule="auto"/>
        <w:rPr>
          <w:rFonts w:eastAsia="Calibri" w:cs="Arial"/>
          <w:szCs w:val="22"/>
        </w:rPr>
      </w:pPr>
      <w:r>
        <w:rPr>
          <w:rFonts w:eastAsia="Calibri" w:cs="Arial"/>
          <w:noProof/>
          <w:szCs w:val="22"/>
          <w:lang w:eastAsia="en-GB"/>
        </w:rPr>
        <mc:AlternateContent>
          <mc:Choice Requires="wps">
            <w:drawing>
              <wp:anchor distT="0" distB="0" distL="114300" distR="114300" simplePos="0" relativeHeight="251678720" behindDoc="0" locked="0" layoutInCell="1" allowOverlap="1" wp14:anchorId="4E76CBFC" wp14:editId="7FAF0294">
                <wp:simplePos x="0" y="0"/>
                <wp:positionH relativeFrom="column">
                  <wp:posOffset>2654540</wp:posOffset>
                </wp:positionH>
                <wp:positionV relativeFrom="paragraph">
                  <wp:posOffset>16510</wp:posOffset>
                </wp:positionV>
                <wp:extent cx="1380397" cy="782989"/>
                <wp:effectExtent l="0" t="0" r="10795" b="17145"/>
                <wp:wrapNone/>
                <wp:docPr id="46" name="Rounded Rectangle 46"/>
                <wp:cNvGraphicFramePr/>
                <a:graphic xmlns:a="http://schemas.openxmlformats.org/drawingml/2006/main">
                  <a:graphicData uri="http://schemas.microsoft.com/office/word/2010/wordprocessingShape">
                    <wps:wsp>
                      <wps:cNvSpPr/>
                      <wps:spPr>
                        <a:xfrm>
                          <a:off x="0" y="0"/>
                          <a:ext cx="1380397" cy="782989"/>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0AD752A0" w14:textId="77777777" w:rsidR="00521365" w:rsidRPr="007A4ECF" w:rsidRDefault="00521365" w:rsidP="00F139EB">
                            <w:pPr>
                              <w:jc w:val="center"/>
                              <w:rPr>
                                <w:rFonts w:cs="Arial"/>
                                <w:sz w:val="18"/>
                                <w:szCs w:val="18"/>
                              </w:rPr>
                            </w:pPr>
                            <w:r>
                              <w:rPr>
                                <w:rFonts w:cs="Arial"/>
                                <w:sz w:val="18"/>
                                <w:szCs w:val="18"/>
                              </w:rPr>
                              <w:t xml:space="preserve">Employee </w:t>
                            </w:r>
                            <w:r w:rsidRPr="003452C3">
                              <w:rPr>
                                <w:rFonts w:cs="Arial"/>
                                <w:b/>
                                <w:sz w:val="18"/>
                                <w:szCs w:val="18"/>
                              </w:rPr>
                              <w:t>not</w:t>
                            </w:r>
                            <w:r>
                              <w:rPr>
                                <w:rFonts w:cs="Arial"/>
                                <w:sz w:val="18"/>
                                <w:szCs w:val="18"/>
                              </w:rPr>
                              <w:t xml:space="preserve">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E76CBFC" id="Rounded Rectangle 46" o:spid="_x0000_s1053" style="position:absolute;margin-left:209pt;margin-top:1.3pt;width:108.7pt;height:61.6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" fillcolor="#deebf7" strokecolor="#0070c0" strokeweight="1pt">
                <v:stroke joinstyle="miter"/>
                <v:textbox>
                  <w:txbxContent>
                    <w:p w14:paraId="0AD752A0" w14:textId="77777777" w:rsidR="00521365" w:rsidRPr="007A4ECF" w:rsidRDefault="00521365" w:rsidP="00F139EB">
                      <w:pPr>
                        <w:jc w:val="center"/>
                        <w:rPr>
                          <w:rFonts w:cs="Arial"/>
                          <w:sz w:val="18"/>
                          <w:szCs w:val="18"/>
                        </w:rPr>
                      </w:pPr>
                      <w:r>
                        <w:rPr>
                          <w:rFonts w:cs="Arial"/>
                          <w:sz w:val="18"/>
                          <w:szCs w:val="18"/>
                        </w:rPr>
                        <w:t xml:space="preserve">Employee </w:t>
                      </w:r>
                      <w:r w:rsidRPr="003452C3">
                        <w:rPr>
                          <w:rFonts w:cs="Arial"/>
                          <w:b/>
                          <w:sz w:val="18"/>
                          <w:szCs w:val="18"/>
                        </w:rPr>
                        <w:t>not</w:t>
                      </w:r>
                      <w:r>
                        <w:rPr>
                          <w:rFonts w:cs="Arial"/>
                          <w:sz w:val="18"/>
                          <w:szCs w:val="18"/>
                        </w:rPr>
                        <w:t xml:space="preserve"> satisfied with outcome</w:t>
                      </w:r>
                    </w:p>
                  </w:txbxContent>
                </v:textbox>
              </v:roundrect>
            </w:pict>
          </mc:Fallback>
        </mc:AlternateContent>
      </w:r>
      <w:r w:rsidR="00E565A7">
        <w:rPr>
          <w:rFonts w:eastAsia="Calibri" w:cs="Arial"/>
          <w:noProof/>
          <w:szCs w:val="22"/>
          <w:lang w:eastAsia="en-GB"/>
        </w:rPr>
        <mc:AlternateContent>
          <mc:Choice Requires="wps">
            <w:drawing>
              <wp:anchor distT="0" distB="0" distL="114300" distR="114300" simplePos="0" relativeHeight="251679744" behindDoc="0" locked="0" layoutInCell="1" allowOverlap="1" wp14:anchorId="2527AA96" wp14:editId="2554504D">
                <wp:simplePos x="0" y="0"/>
                <wp:positionH relativeFrom="column">
                  <wp:posOffset>4532235</wp:posOffset>
                </wp:positionH>
                <wp:positionV relativeFrom="paragraph">
                  <wp:posOffset>22225</wp:posOffset>
                </wp:positionV>
                <wp:extent cx="1812089" cy="777222"/>
                <wp:effectExtent l="0" t="0" r="17145" b="23495"/>
                <wp:wrapNone/>
                <wp:docPr id="50" name="Rounded Rectangle 50"/>
                <wp:cNvGraphicFramePr/>
                <a:graphic xmlns:a="http://schemas.openxmlformats.org/drawingml/2006/main">
                  <a:graphicData uri="http://schemas.microsoft.com/office/word/2010/wordprocessingShape">
                    <wps:wsp>
                      <wps:cNvSpPr/>
                      <wps:spPr>
                        <a:xfrm>
                          <a:off x="0" y="0"/>
                          <a:ext cx="1812089" cy="777222"/>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3EAD3B10" w14:textId="77777777" w:rsidR="00521365" w:rsidRPr="007A4ECF" w:rsidRDefault="00521365" w:rsidP="00F139EB">
                            <w:pPr>
                              <w:jc w:val="center"/>
                              <w:rPr>
                                <w:rFonts w:cs="Arial"/>
                                <w:sz w:val="18"/>
                                <w:szCs w:val="18"/>
                              </w:rPr>
                            </w:pPr>
                            <w:r>
                              <w:rPr>
                                <w:rFonts w:cs="Arial"/>
                                <w:sz w:val="18"/>
                                <w:szCs w:val="18"/>
                              </w:rPr>
                              <w:t>Formal written response provided by Manager within 10 working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527AA96" id="Rounded Rectangle 50" o:spid="_x0000_s1054" style="position:absolute;margin-left:356.85pt;margin-top:1.75pt;width:142.7pt;height:61.2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" fillcolor="#deebf7" strokecolor="#0070c0" strokeweight="1pt">
                <v:stroke joinstyle="miter"/>
                <v:textbox>
                  <w:txbxContent>
                    <w:p w14:paraId="3EAD3B10" w14:textId="77777777" w:rsidR="00521365" w:rsidRPr="007A4ECF" w:rsidRDefault="00521365" w:rsidP="00F139EB">
                      <w:pPr>
                        <w:jc w:val="center"/>
                        <w:rPr>
                          <w:rFonts w:cs="Arial"/>
                          <w:sz w:val="18"/>
                          <w:szCs w:val="18"/>
                        </w:rPr>
                      </w:pPr>
                      <w:r>
                        <w:rPr>
                          <w:rFonts w:cs="Arial"/>
                          <w:sz w:val="18"/>
                          <w:szCs w:val="18"/>
                        </w:rPr>
                        <w:t>Formal written response provided by Manager within 10 working days</w:t>
                      </w:r>
                    </w:p>
                  </w:txbxContent>
                </v:textbox>
              </v:roundrect>
            </w:pict>
          </mc:Fallback>
        </mc:AlternateContent>
      </w:r>
    </w:p>
    <w:p w14:paraId="5493110B" w14:textId="63A16318" w:rsidR="00F139EB" w:rsidRPr="00F139EB" w:rsidRDefault="00BC6394" w:rsidP="00F139EB">
      <w:pPr>
        <w:spacing w:after="160" w:line="259" w:lineRule="auto"/>
        <w:rPr>
          <w:rFonts w:eastAsia="Calibri" w:cs="Arial"/>
          <w:szCs w:val="22"/>
        </w:rPr>
      </w:pPr>
      <w:r>
        <w:rPr>
          <w:rFonts w:eastAsia="Calibri" w:cs="Arial"/>
          <w:noProof/>
          <w:szCs w:val="22"/>
          <w:lang w:eastAsia="en-GB"/>
        </w:rPr>
        <mc:AlternateContent>
          <mc:Choice Requires="wps">
            <w:drawing>
              <wp:anchor distT="0" distB="0" distL="114300" distR="114300" simplePos="0" relativeHeight="251620352" behindDoc="0" locked="0" layoutInCell="1" allowOverlap="1" wp14:anchorId="41636A75" wp14:editId="0B09F05D">
                <wp:simplePos x="0" y="0"/>
                <wp:positionH relativeFrom="column">
                  <wp:posOffset>2386612</wp:posOffset>
                </wp:positionH>
                <wp:positionV relativeFrom="paragraph">
                  <wp:posOffset>128555</wp:posOffset>
                </wp:positionV>
                <wp:extent cx="464789" cy="0"/>
                <wp:effectExtent l="38100" t="76200" r="0" b="95250"/>
                <wp:wrapNone/>
                <wp:docPr id="53" name="Straight Arrow Connector 53"/>
                <wp:cNvGraphicFramePr/>
                <a:graphic xmlns:a="http://schemas.openxmlformats.org/drawingml/2006/main">
                  <a:graphicData uri="http://schemas.microsoft.com/office/word/2010/wordprocessingShape">
                    <wps:wsp>
                      <wps:cNvCnPr/>
                      <wps:spPr>
                        <a:xfrm rot="10800000">
                          <a:off x="0" y="0"/>
                          <a:ext cx="464789" cy="0"/>
                        </a:xfrm>
                        <a:prstGeom prst="straightConnector1">
                          <a:avLst/>
                        </a:prstGeom>
                        <a:noFill/>
                        <a:ln w="6350" cap="flat" cmpd="sng" algn="ctr">
                          <a:solidFill>
                            <a:srgbClr val="00206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D365259">
              <v:shape id="Straight Arrow Connector 53" style="position:absolute;margin-left:187.9pt;margin-top:10.1pt;width:36.6pt;height:0;rotation:180;z-index:251631606;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" w14:anchorId="0675E956">
                <v:stroke joinstyle="miter" endarrow="block"/>
              </v:shape>
            </w:pict>
          </mc:Fallback>
        </mc:AlternateContent>
      </w:r>
      <w:r>
        <w:rPr>
          <w:rFonts w:eastAsia="Calibri" w:cs="Arial"/>
          <w:noProof/>
          <w:szCs w:val="22"/>
          <w:lang w:eastAsia="en-GB"/>
        </w:rPr>
        <mc:AlternateContent>
          <mc:Choice Requires="wps">
            <w:drawing>
              <wp:anchor distT="0" distB="0" distL="114300" distR="114300" simplePos="0" relativeHeight="251683840" behindDoc="0" locked="0" layoutInCell="1" allowOverlap="1" wp14:anchorId="5ECDF9AA" wp14:editId="735E814D">
                <wp:simplePos x="0" y="0"/>
                <wp:positionH relativeFrom="column">
                  <wp:posOffset>4048041</wp:posOffset>
                </wp:positionH>
                <wp:positionV relativeFrom="paragraph">
                  <wp:posOffset>158895</wp:posOffset>
                </wp:positionV>
                <wp:extent cx="464789" cy="0"/>
                <wp:effectExtent l="38100" t="76200" r="0" b="95250"/>
                <wp:wrapNone/>
                <wp:docPr id="71" name="Straight Arrow Connector 71"/>
                <wp:cNvGraphicFramePr/>
                <a:graphic xmlns:a="http://schemas.openxmlformats.org/drawingml/2006/main">
                  <a:graphicData uri="http://schemas.microsoft.com/office/word/2010/wordprocessingShape">
                    <wps:wsp>
                      <wps:cNvCnPr/>
                      <wps:spPr>
                        <a:xfrm rot="10800000">
                          <a:off x="0" y="0"/>
                          <a:ext cx="464789" cy="0"/>
                        </a:xfrm>
                        <a:prstGeom prst="straightConnector1">
                          <a:avLst/>
                        </a:prstGeom>
                        <a:noFill/>
                        <a:ln w="6350" cap="flat" cmpd="sng" algn="ctr">
                          <a:solidFill>
                            <a:srgbClr val="002060"/>
                          </a:solidFill>
                          <a:prstDash val="solid"/>
                          <a:miter lim="800000"/>
                          <a:tailEnd type="triangle"/>
                        </a:ln>
                        <a:effectLst/>
                      </wps:spPr>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235052D">
              <v:shape id="Straight Arrow Connector 71" style="position:absolute;margin-left:318.75pt;margin-top:12.5pt;width:36.6pt;height:0;rotation:180;z-index:251731968;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" w14:anchorId="413FA16C">
                <v:stroke joinstyle="miter" endarrow="block"/>
              </v:shape>
            </w:pict>
          </mc:Fallback>
        </mc:AlternateContent>
      </w:r>
    </w:p>
    <w:p w14:paraId="2901A3FF" w14:textId="7233BB6F" w:rsidR="00F139EB" w:rsidRPr="00F139EB" w:rsidRDefault="00E565A7" w:rsidP="00F139EB">
      <w:pPr>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21376" behindDoc="0" locked="0" layoutInCell="1" allowOverlap="1" wp14:anchorId="1B180601" wp14:editId="6E5B9E29">
                <wp:simplePos x="0" y="0"/>
                <wp:positionH relativeFrom="column">
                  <wp:posOffset>5457380</wp:posOffset>
                </wp:positionH>
                <wp:positionV relativeFrom="paragraph">
                  <wp:posOffset>106729</wp:posOffset>
                </wp:positionV>
                <wp:extent cx="0" cy="359410"/>
                <wp:effectExtent l="76200" t="0" r="76200" b="59690"/>
                <wp:wrapNone/>
                <wp:docPr id="29" name="Straight Arrow Connector 29"/>
                <wp:cNvGraphicFramePr/>
                <a:graphic xmlns:a="http://schemas.openxmlformats.org/drawingml/2006/main">
                  <a:graphicData uri="http://schemas.microsoft.com/office/word/2010/wordprocessingShape">
                    <wps:wsp>
                      <wps:cNvCnPr/>
                      <wps:spPr>
                        <a:xfrm>
                          <a:off x="0" y="0"/>
                          <a:ext cx="0" cy="359410"/>
                        </a:xfrm>
                        <a:prstGeom prst="straightConnector1">
                          <a:avLst/>
                        </a:prstGeom>
                        <a:noFill/>
                        <a:ln w="63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217380E">
              <v:shape id="Straight Arrow Connector 29" style="position:absolute;margin-left:429.7pt;margin-top:8.4pt;width:0;height:28.3pt;z-index:2516326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" w14:anchorId="42B499B4">
                <v:stroke joinstyle="miter" endarrow="block"/>
              </v:shape>
            </w:pict>
          </mc:Fallback>
        </mc:AlternateContent>
      </w:r>
    </w:p>
    <w:p w14:paraId="3EFD2EAD" w14:textId="2D216907" w:rsidR="00F139EB" w:rsidRPr="00F139EB" w:rsidRDefault="00E565A7" w:rsidP="00F139EB">
      <w:pPr>
        <w:spacing w:after="160" w:line="259" w:lineRule="auto"/>
        <w:rPr>
          <w:rFonts w:eastAsia="Calibri" w:cs="Arial"/>
          <w:szCs w:val="22"/>
        </w:rPr>
      </w:pPr>
      <w:r>
        <w:rPr>
          <w:rFonts w:eastAsia="Calibri" w:cs="Arial"/>
          <w:noProof/>
          <w:szCs w:val="22"/>
          <w:lang w:eastAsia="en-GB"/>
        </w:rPr>
        <mc:AlternateContent>
          <mc:Choice Requires="wps">
            <w:drawing>
              <wp:anchor distT="0" distB="0" distL="114300" distR="114300" simplePos="0" relativeHeight="251684864" behindDoc="0" locked="0" layoutInCell="1" allowOverlap="1" wp14:anchorId="41C63221" wp14:editId="6C9A07F9">
                <wp:simplePos x="0" y="0"/>
                <wp:positionH relativeFrom="column">
                  <wp:posOffset>4582951</wp:posOffset>
                </wp:positionH>
                <wp:positionV relativeFrom="paragraph">
                  <wp:posOffset>200965</wp:posOffset>
                </wp:positionV>
                <wp:extent cx="1790472" cy="421610"/>
                <wp:effectExtent l="0" t="0" r="19685" b="17145"/>
                <wp:wrapNone/>
                <wp:docPr id="45" name="Rounded Rectangle 45"/>
                <wp:cNvGraphicFramePr/>
                <a:graphic xmlns:a="http://schemas.openxmlformats.org/drawingml/2006/main">
                  <a:graphicData uri="http://schemas.microsoft.com/office/word/2010/wordprocessingShape">
                    <wps:wsp>
                      <wps:cNvSpPr/>
                      <wps:spPr>
                        <a:xfrm>
                          <a:off x="0" y="0"/>
                          <a:ext cx="1790472" cy="421610"/>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6F1D972A" w14:textId="77777777" w:rsidR="00521365" w:rsidRPr="007A4ECF" w:rsidRDefault="00521365" w:rsidP="00F139EB">
                            <w:pPr>
                              <w:jc w:val="center"/>
                              <w:rPr>
                                <w:rFonts w:cs="Arial"/>
                                <w:sz w:val="18"/>
                                <w:szCs w:val="18"/>
                              </w:rPr>
                            </w:pPr>
                            <w:r>
                              <w:rPr>
                                <w:rFonts w:cs="Arial"/>
                                <w:sz w:val="18"/>
                                <w:szCs w:val="18"/>
                              </w:rPr>
                              <w:t>Employee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1C63221" id="Rounded Rectangle 45" o:spid="_x0000_s1055" style="position:absolute;margin-left:360.85pt;margin-top:15.8pt;width:141pt;height:33.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" fillcolor="#deebf7" strokecolor="#0070c0" strokeweight="1pt">
                <v:stroke joinstyle="miter"/>
                <v:textbox>
                  <w:txbxContent>
                    <w:p w14:paraId="6F1D972A" w14:textId="77777777" w:rsidR="00521365" w:rsidRPr="007A4ECF" w:rsidRDefault="00521365" w:rsidP="00F139EB">
                      <w:pPr>
                        <w:jc w:val="center"/>
                        <w:rPr>
                          <w:rFonts w:cs="Arial"/>
                          <w:sz w:val="18"/>
                          <w:szCs w:val="18"/>
                        </w:rPr>
                      </w:pPr>
                      <w:r>
                        <w:rPr>
                          <w:rFonts w:cs="Arial"/>
                          <w:sz w:val="18"/>
                          <w:szCs w:val="18"/>
                        </w:rPr>
                        <w:t>Employee satisfied with outcome</w:t>
                      </w:r>
                    </w:p>
                  </w:txbxContent>
                </v:textbox>
              </v:roundrect>
            </w:pict>
          </mc:Fallback>
        </mc:AlternateContent>
      </w:r>
    </w:p>
    <w:p w14:paraId="11F46FCD" w14:textId="6505E003" w:rsidR="00F139EB" w:rsidRPr="00F139EB" w:rsidRDefault="00E565A7" w:rsidP="00F139EB">
      <w:pPr>
        <w:tabs>
          <w:tab w:val="left" w:pos="7752"/>
        </w:tabs>
        <w:spacing w:after="160" w:line="259" w:lineRule="auto"/>
        <w:rPr>
          <w:rFonts w:eastAsia="Calibri" w:cs="Arial"/>
          <w:szCs w:val="22"/>
        </w:rPr>
      </w:pPr>
      <w:r w:rsidRPr="00F139EB">
        <w:rPr>
          <w:rFonts w:eastAsia="Calibri" w:cs="Arial"/>
          <w:noProof/>
          <w:szCs w:val="22"/>
          <w:lang w:eastAsia="en-GB"/>
        </w:rPr>
        <mc:AlternateContent>
          <mc:Choice Requires="wps">
            <w:drawing>
              <wp:anchor distT="0" distB="0" distL="114300" distR="114300" simplePos="0" relativeHeight="251619328" behindDoc="0" locked="0" layoutInCell="1" allowOverlap="1" wp14:anchorId="4C04FD09" wp14:editId="79ACE308">
                <wp:simplePos x="0" y="0"/>
                <wp:positionH relativeFrom="column">
                  <wp:posOffset>5467517</wp:posOffset>
                </wp:positionH>
                <wp:positionV relativeFrom="paragraph">
                  <wp:posOffset>225589</wp:posOffset>
                </wp:positionV>
                <wp:extent cx="0" cy="359410"/>
                <wp:effectExtent l="76200" t="0" r="76200" b="59690"/>
                <wp:wrapNone/>
                <wp:docPr id="49" name="Straight Arrow Connector 49"/>
                <wp:cNvGraphicFramePr/>
                <a:graphic xmlns:a="http://schemas.openxmlformats.org/drawingml/2006/main">
                  <a:graphicData uri="http://schemas.microsoft.com/office/word/2010/wordprocessingShape">
                    <wps:wsp>
                      <wps:cNvCnPr/>
                      <wps:spPr>
                        <a:xfrm>
                          <a:off x="0" y="0"/>
                          <a:ext cx="0" cy="359410"/>
                        </a:xfrm>
                        <a:prstGeom prst="straightConnector1">
                          <a:avLst/>
                        </a:prstGeom>
                        <a:noFill/>
                        <a:ln w="6350"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C93C247">
              <v:shape id="Straight Arrow Connector 49" style="position:absolute;margin-left:430.5pt;margin-top:17.75pt;width:0;height:28.3pt;z-index:2516305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206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" w14:anchorId="124629CD">
                <v:stroke joinstyle="miter" endarrow="block"/>
              </v:shape>
            </w:pict>
          </mc:Fallback>
        </mc:AlternateContent>
      </w:r>
      <w:r w:rsidR="00F139EB" w:rsidRPr="00F139EB">
        <w:rPr>
          <w:rFonts w:eastAsia="Calibri" w:cs="Arial"/>
          <w:szCs w:val="22"/>
        </w:rPr>
        <w:tab/>
      </w:r>
    </w:p>
    <w:p w14:paraId="6971D3DA" w14:textId="369B2115" w:rsidR="00F139EB" w:rsidRPr="00F139EB" w:rsidRDefault="00F139EB" w:rsidP="00F139EB">
      <w:pPr>
        <w:tabs>
          <w:tab w:val="left" w:pos="7752"/>
        </w:tabs>
        <w:spacing w:after="160" w:line="259" w:lineRule="auto"/>
        <w:rPr>
          <w:rFonts w:eastAsia="Calibri" w:cs="Arial"/>
          <w:szCs w:val="22"/>
        </w:rPr>
      </w:pPr>
    </w:p>
    <w:p w14:paraId="4ED93DDE" w14:textId="734305EF" w:rsidR="00F139EB" w:rsidRPr="00F139EB" w:rsidRDefault="00E565A7" w:rsidP="00F139EB">
      <w:pPr>
        <w:tabs>
          <w:tab w:val="left" w:pos="7752"/>
        </w:tabs>
        <w:spacing w:after="160" w:line="259" w:lineRule="auto"/>
        <w:rPr>
          <w:rFonts w:eastAsia="Calibri" w:cs="Arial"/>
          <w:szCs w:val="22"/>
        </w:rPr>
      </w:pPr>
      <w:r>
        <w:rPr>
          <w:rFonts w:eastAsia="Calibri" w:cs="Arial"/>
          <w:noProof/>
          <w:szCs w:val="22"/>
          <w:lang w:eastAsia="en-GB"/>
        </w:rPr>
        <mc:AlternateContent>
          <mc:Choice Requires="wps">
            <w:drawing>
              <wp:anchor distT="0" distB="0" distL="114300" distR="114300" simplePos="0" relativeHeight="251685888" behindDoc="0" locked="0" layoutInCell="1" allowOverlap="1" wp14:anchorId="794763E9" wp14:editId="44198ACF">
                <wp:simplePos x="0" y="0"/>
                <wp:positionH relativeFrom="column">
                  <wp:posOffset>4893550</wp:posOffset>
                </wp:positionH>
                <wp:positionV relativeFrom="paragraph">
                  <wp:posOffset>62865</wp:posOffset>
                </wp:positionV>
                <wp:extent cx="1187370" cy="311143"/>
                <wp:effectExtent l="0" t="0" r="13335" b="13335"/>
                <wp:wrapNone/>
                <wp:docPr id="47" name="Rounded Rectangle 47"/>
                <wp:cNvGraphicFramePr/>
                <a:graphic xmlns:a="http://schemas.openxmlformats.org/drawingml/2006/main">
                  <a:graphicData uri="http://schemas.microsoft.com/office/word/2010/wordprocessingShape">
                    <wps:wsp>
                      <wps:cNvSpPr/>
                      <wps:spPr>
                        <a:xfrm>
                          <a:off x="0" y="0"/>
                          <a:ext cx="1187370" cy="311143"/>
                        </a:xfrm>
                        <a:prstGeom prst="roundRect">
                          <a:avLst/>
                        </a:prstGeom>
                        <a:solidFill>
                          <a:srgbClr val="5B9BD5">
                            <a:lumMod val="20000"/>
                            <a:lumOff val="80000"/>
                          </a:srgbClr>
                        </a:solidFill>
                        <a:ln w="12700" cap="flat" cmpd="sng" algn="ctr">
                          <a:solidFill>
                            <a:srgbClr val="0070C0"/>
                          </a:solidFill>
                          <a:prstDash val="solid"/>
                          <a:miter lim="800000"/>
                        </a:ln>
                        <a:effectLst/>
                      </wps:spPr>
                      <wps:txbx>
                        <w:txbxContent>
                          <w:p w14:paraId="1181C356" w14:textId="77777777" w:rsidR="00521365" w:rsidRPr="00BC6394" w:rsidRDefault="00521365" w:rsidP="00F139EB">
                            <w:pPr>
                              <w:jc w:val="center"/>
                              <w:rPr>
                                <w:rFonts w:cs="Arial"/>
                                <w:sz w:val="18"/>
                                <w:szCs w:val="18"/>
                              </w:rPr>
                            </w:pPr>
                            <w:r w:rsidRPr="00BC6394">
                              <w:rPr>
                                <w:rFonts w:cs="Arial"/>
                                <w:sz w:val="18"/>
                                <w:szCs w:val="18"/>
                              </w:rPr>
                              <w:t>Case closed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94763E9" id="_x0000_s1056" style="position:absolute;margin-left:385.3pt;margin-top:4.95pt;width:93.5pt;height:24.5pt;z-index:2516858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" fillcolor="#deebf7" strokecolor="#0070c0" strokeweight="1pt">
                <v:stroke joinstyle="miter"/>
                <v:textbox>
                  <w:txbxContent>
                    <w:p w14:paraId="1181C356" w14:textId="77777777" w:rsidR="00521365" w:rsidRPr="00BC6394" w:rsidRDefault="00521365" w:rsidP="00F139EB">
                      <w:pPr>
                        <w:jc w:val="center"/>
                        <w:rPr>
                          <w:rFonts w:cs="Arial"/>
                          <w:sz w:val="18"/>
                          <w:szCs w:val="18"/>
                        </w:rPr>
                      </w:pPr>
                      <w:r w:rsidRPr="00BC6394">
                        <w:rPr>
                          <w:rFonts w:cs="Arial"/>
                          <w:sz w:val="18"/>
                          <w:szCs w:val="18"/>
                        </w:rPr>
                        <w:t>Case closed</w:t>
                      </w:r>
                    </w:p>
                  </w:txbxContent>
                </v:textbox>
              </v:roundrect>
            </w:pict>
          </mc:Fallback>
        </mc:AlternateContent>
      </w:r>
    </w:p>
    <w:p w14:paraId="7F274829" w14:textId="28FB063F" w:rsidR="00F139EB" w:rsidRPr="00F139EB" w:rsidRDefault="00F139EB" w:rsidP="00F139EB">
      <w:pPr>
        <w:tabs>
          <w:tab w:val="left" w:pos="7752"/>
        </w:tabs>
        <w:spacing w:after="160" w:line="259" w:lineRule="auto"/>
        <w:rPr>
          <w:rFonts w:eastAsia="Calibri" w:cs="Arial"/>
          <w:szCs w:val="22"/>
        </w:rPr>
      </w:pPr>
    </w:p>
    <w:p w14:paraId="210836EC" w14:textId="77777777" w:rsidR="00F139EB" w:rsidRPr="00A900F9" w:rsidRDefault="00F139EB" w:rsidP="00A900F9">
      <w:pPr>
        <w:pStyle w:val="NoSpacing"/>
        <w:rPr>
          <w:b/>
        </w:rPr>
      </w:pPr>
      <w:r w:rsidRPr="00A900F9">
        <w:rPr>
          <w:b/>
        </w:rPr>
        <w:t>Grievance Procedure – Stage Three – Final Stage (Appeal)</w:t>
      </w:r>
    </w:p>
    <w:p w14:paraId="532FB01C" w14:textId="5678FA2C" w:rsidR="00F139EB" w:rsidRPr="007F3D2B" w:rsidRDefault="00F139EB" w:rsidP="00F139EB">
      <w:pPr>
        <w:tabs>
          <w:tab w:val="left" w:pos="7752"/>
        </w:tabs>
        <w:rPr>
          <w:rFonts w:cs="Arial"/>
        </w:rPr>
      </w:pPr>
    </w:p>
    <w:p w14:paraId="4D36F2F6" w14:textId="593225BA" w:rsidR="00F139EB" w:rsidRDefault="00F139EB" w:rsidP="00F139EB"/>
    <w:p w14:paraId="50139A16" w14:textId="1D0600DE" w:rsidR="00F139EB" w:rsidRDefault="00F139EB" w:rsidP="00F139EB"/>
    <w:p w14:paraId="1B0B2C37" w14:textId="1A6F29E1" w:rsidR="00F139EB" w:rsidRDefault="00F139EB" w:rsidP="00F139EB"/>
    <w:p w14:paraId="16ABF4E1" w14:textId="3F80E81B" w:rsidR="00F139EB" w:rsidRDefault="008B5D45" w:rsidP="00F139EB">
      <w:r w:rsidRPr="005F55D5">
        <w:rPr>
          <w:rFonts w:cs="Arial"/>
          <w:noProof/>
          <w:lang w:eastAsia="en-GB"/>
        </w:rPr>
        <mc:AlternateContent>
          <mc:Choice Requires="wps">
            <w:drawing>
              <wp:anchor distT="0" distB="0" distL="114300" distR="114300" simplePos="0" relativeHeight="251666432" behindDoc="0" locked="0" layoutInCell="1" allowOverlap="1" wp14:anchorId="629F5494" wp14:editId="26AEAAEA">
                <wp:simplePos x="0" y="0"/>
                <wp:positionH relativeFrom="margin">
                  <wp:posOffset>1663700</wp:posOffset>
                </wp:positionH>
                <wp:positionV relativeFrom="paragraph">
                  <wp:posOffset>9762</wp:posOffset>
                </wp:positionV>
                <wp:extent cx="2444750" cy="781050"/>
                <wp:effectExtent l="0" t="0" r="12700" b="19050"/>
                <wp:wrapNone/>
                <wp:docPr id="52" name="Rounded Rectangle 52"/>
                <wp:cNvGraphicFramePr/>
                <a:graphic xmlns:a="http://schemas.openxmlformats.org/drawingml/2006/main">
                  <a:graphicData uri="http://schemas.microsoft.com/office/word/2010/wordprocessingShape">
                    <wps:wsp>
                      <wps:cNvSpPr/>
                      <wps:spPr>
                        <a:xfrm>
                          <a:off x="0" y="0"/>
                          <a:ext cx="2444750" cy="781050"/>
                        </a:xfrm>
                        <a:prstGeom prst="roundRect">
                          <a:avLst/>
                        </a:prstGeom>
                        <a:solidFill>
                          <a:schemeClr val="accent1">
                            <a:lumMod val="20000"/>
                            <a:lumOff val="80000"/>
                          </a:schemeClr>
                        </a:solidFill>
                        <a:ln>
                          <a:solidFill>
                            <a:srgbClr val="0070C0"/>
                          </a:solidFill>
                        </a:ln>
                      </wps:spPr>
                      <wps:style>
                        <a:lnRef idx="2">
                          <a:schemeClr val="accent6"/>
                        </a:lnRef>
                        <a:fillRef idx="1">
                          <a:schemeClr val="lt1"/>
                        </a:fillRef>
                        <a:effectRef idx="0">
                          <a:schemeClr val="accent6"/>
                        </a:effectRef>
                        <a:fontRef idx="minor">
                          <a:schemeClr val="dk1"/>
                        </a:fontRef>
                      </wps:style>
                      <wps:txbx>
                        <w:txbxContent>
                          <w:p w14:paraId="196F7328" w14:textId="77777777" w:rsidR="00521365" w:rsidRPr="007A4ECF" w:rsidRDefault="00521365" w:rsidP="00F139EB">
                            <w:pPr>
                              <w:jc w:val="center"/>
                              <w:rPr>
                                <w:rFonts w:cs="Arial"/>
                                <w:sz w:val="18"/>
                                <w:szCs w:val="18"/>
                              </w:rPr>
                            </w:pPr>
                            <w:r>
                              <w:rPr>
                                <w:rFonts w:cs="Arial"/>
                                <w:sz w:val="18"/>
                                <w:szCs w:val="18"/>
                              </w:rPr>
                              <w:t>Head of Employee Relations acknowledges receipt of Stage 3 grievance form within 2 working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29F5494" id="Rounded Rectangle 52" o:spid="_x0000_s1057" style="position:absolute;margin-left:131pt;margin-top:.75pt;width:192.5pt;height:6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" fillcolor="#dbe5f1 [660]" strokecolor="#0070c0" strokeweight="2pt">
                <v:textbox>
                  <w:txbxContent>
                    <w:p w14:paraId="196F7328" w14:textId="77777777" w:rsidR="00521365" w:rsidRPr="007A4ECF" w:rsidRDefault="00521365" w:rsidP="00F139EB">
                      <w:pPr>
                        <w:jc w:val="center"/>
                        <w:rPr>
                          <w:rFonts w:cs="Arial"/>
                          <w:sz w:val="18"/>
                          <w:szCs w:val="18"/>
                        </w:rPr>
                      </w:pPr>
                      <w:r>
                        <w:rPr>
                          <w:rFonts w:cs="Arial"/>
                          <w:sz w:val="18"/>
                          <w:szCs w:val="18"/>
                        </w:rPr>
                        <w:t>Head of Employee Relations acknowledges receipt of Stage 3 grievance form within 2 working days</w:t>
                      </w:r>
                    </w:p>
                  </w:txbxContent>
                </v:textbox>
                <w10:wrap anchorx="margin"/>
              </v:roundrect>
            </w:pict>
          </mc:Fallback>
        </mc:AlternateContent>
      </w:r>
    </w:p>
    <w:p w14:paraId="5DDE065F" w14:textId="679A7FD0" w:rsidR="00F139EB" w:rsidRPr="008B5D45" w:rsidRDefault="00F139EB" w:rsidP="00F139EB"/>
    <w:p w14:paraId="29A751EA" w14:textId="1F5E9740" w:rsidR="00F139EB" w:rsidRPr="008B5D45" w:rsidRDefault="00F139EB" w:rsidP="00F139EB"/>
    <w:p w14:paraId="12FE4AF6" w14:textId="77777777" w:rsidR="00F139EB" w:rsidRPr="008B5D45" w:rsidRDefault="00F139EB" w:rsidP="00F139EB"/>
    <w:p w14:paraId="408E87C0" w14:textId="4F55288D" w:rsidR="00F139EB" w:rsidRDefault="008B5D45" w:rsidP="00F139EB">
      <w:r w:rsidRPr="008B5D45">
        <w:rPr>
          <w:rFonts w:cs="Arial"/>
          <w:noProof/>
          <w:lang w:eastAsia="en-GB"/>
        </w:rPr>
        <w:lastRenderedPageBreak/>
        <mc:AlternateContent>
          <mc:Choice Requires="wps">
            <w:drawing>
              <wp:anchor distT="0" distB="0" distL="114300" distR="114300" simplePos="0" relativeHeight="251668480" behindDoc="0" locked="0" layoutInCell="1" allowOverlap="1" wp14:anchorId="1F8194B3" wp14:editId="3DFA34E8">
                <wp:simplePos x="0" y="0"/>
                <wp:positionH relativeFrom="column">
                  <wp:posOffset>2849880</wp:posOffset>
                </wp:positionH>
                <wp:positionV relativeFrom="paragraph">
                  <wp:posOffset>126365</wp:posOffset>
                </wp:positionV>
                <wp:extent cx="0" cy="359410"/>
                <wp:effectExtent l="76200" t="0" r="76200" b="59690"/>
                <wp:wrapNone/>
                <wp:docPr id="74" name="Straight Arrow Connector 74"/>
                <wp:cNvGraphicFramePr/>
                <a:graphic xmlns:a="http://schemas.openxmlformats.org/drawingml/2006/main">
                  <a:graphicData uri="http://schemas.microsoft.com/office/word/2010/wordprocessingShape">
                    <wps:wsp>
                      <wps:cNvCnPr/>
                      <wps:spPr>
                        <a:xfrm>
                          <a:off x="0" y="0"/>
                          <a:ext cx="0" cy="359410"/>
                        </a:xfrm>
                        <a:prstGeom prst="straightConnector1">
                          <a:avLst/>
                        </a:prstGeom>
                        <a:ln>
                          <a:solidFill>
                            <a:srgbClr val="00206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C542AAB">
              <v:shape id="Straight Arrow Connector 74" style="position:absolute;margin-left:224.4pt;margin-top:9.95pt;width:0;height:28.3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00206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" w14:anchorId="10B98B86">
                <v:stroke endarrow="block"/>
              </v:shape>
            </w:pict>
          </mc:Fallback>
        </mc:AlternateContent>
      </w:r>
      <w:r w:rsidRPr="008B5D45">
        <w:rPr>
          <w:rFonts w:cs="Arial"/>
          <w:noProof/>
          <w:lang w:eastAsia="en-GB"/>
        </w:rPr>
        <mc:AlternateContent>
          <mc:Choice Requires="wps">
            <w:drawing>
              <wp:anchor distT="0" distB="0" distL="114300" distR="114300" simplePos="0" relativeHeight="251667456" behindDoc="0" locked="0" layoutInCell="1" allowOverlap="1" wp14:anchorId="2E7FCD90" wp14:editId="15DF98EB">
                <wp:simplePos x="0" y="0"/>
                <wp:positionH relativeFrom="margin">
                  <wp:posOffset>1949450</wp:posOffset>
                </wp:positionH>
                <wp:positionV relativeFrom="paragraph">
                  <wp:posOffset>509905</wp:posOffset>
                </wp:positionV>
                <wp:extent cx="1770380" cy="807720"/>
                <wp:effectExtent l="0" t="0" r="20320" b="11430"/>
                <wp:wrapNone/>
                <wp:docPr id="72" name="Rounded Rectangle 72"/>
                <wp:cNvGraphicFramePr/>
                <a:graphic xmlns:a="http://schemas.openxmlformats.org/drawingml/2006/main">
                  <a:graphicData uri="http://schemas.microsoft.com/office/word/2010/wordprocessingShape">
                    <wps:wsp>
                      <wps:cNvSpPr/>
                      <wps:spPr>
                        <a:xfrm>
                          <a:off x="0" y="0"/>
                          <a:ext cx="1770380" cy="807720"/>
                        </a:xfrm>
                        <a:prstGeom prst="roundRect">
                          <a:avLst/>
                        </a:prstGeom>
                        <a:solidFill>
                          <a:schemeClr val="accent1">
                            <a:lumMod val="20000"/>
                            <a:lumOff val="80000"/>
                          </a:schemeClr>
                        </a:solidFill>
                        <a:ln>
                          <a:solidFill>
                            <a:srgbClr val="0070C0"/>
                          </a:solidFill>
                        </a:ln>
                      </wps:spPr>
                      <wps:style>
                        <a:lnRef idx="2">
                          <a:schemeClr val="accent6"/>
                        </a:lnRef>
                        <a:fillRef idx="1">
                          <a:schemeClr val="lt1"/>
                        </a:fillRef>
                        <a:effectRef idx="0">
                          <a:schemeClr val="accent6"/>
                        </a:effectRef>
                        <a:fontRef idx="minor">
                          <a:schemeClr val="dk1"/>
                        </a:fontRef>
                      </wps:style>
                      <wps:txbx>
                        <w:txbxContent>
                          <w:p w14:paraId="2E7BBE33" w14:textId="77777777" w:rsidR="00521365" w:rsidRPr="007A4ECF" w:rsidRDefault="00521365" w:rsidP="00F139EB">
                            <w:pPr>
                              <w:jc w:val="center"/>
                              <w:rPr>
                                <w:rFonts w:cs="Arial"/>
                                <w:sz w:val="18"/>
                                <w:szCs w:val="18"/>
                              </w:rPr>
                            </w:pPr>
                            <w:r>
                              <w:rPr>
                                <w:rFonts w:cs="Arial"/>
                                <w:sz w:val="18"/>
                                <w:szCs w:val="18"/>
                              </w:rPr>
                              <w:t xml:space="preserve">Stage 3 Hearing arranged within 28 days of the Stage 3 grievance form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E7FCD90" id="Rounded Rectangle 72" o:spid="_x0000_s1058" style="position:absolute;margin-left:153.5pt;margin-top:40.15pt;width:139.4pt;height:63.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" fillcolor="#dbe5f1 [660]" strokecolor="#0070c0" strokeweight="2pt">
                <v:textbox>
                  <w:txbxContent>
                    <w:p w14:paraId="2E7BBE33" w14:textId="77777777" w:rsidR="00521365" w:rsidRPr="007A4ECF" w:rsidRDefault="00521365" w:rsidP="00F139EB">
                      <w:pPr>
                        <w:jc w:val="center"/>
                        <w:rPr>
                          <w:rFonts w:cs="Arial"/>
                          <w:sz w:val="18"/>
                          <w:szCs w:val="18"/>
                        </w:rPr>
                      </w:pPr>
                      <w:r>
                        <w:rPr>
                          <w:rFonts w:cs="Arial"/>
                          <w:sz w:val="18"/>
                          <w:szCs w:val="18"/>
                        </w:rPr>
                        <w:t xml:space="preserve">Stage 3 Hearing arranged within 28 days of the Stage 3 grievance form </w:t>
                      </w:r>
                    </w:p>
                  </w:txbxContent>
                </v:textbox>
                <w10:wrap anchorx="margin"/>
              </v:roundrect>
            </w:pict>
          </mc:Fallback>
        </mc:AlternateContent>
      </w:r>
      <w:r w:rsidRPr="005F55D5">
        <w:rPr>
          <w:rFonts w:cs="Arial"/>
          <w:noProof/>
          <w:lang w:eastAsia="en-GB"/>
        </w:rPr>
        <mc:AlternateContent>
          <mc:Choice Requires="wps">
            <w:drawing>
              <wp:anchor distT="0" distB="0" distL="114300" distR="114300" simplePos="0" relativeHeight="251671552" behindDoc="0" locked="0" layoutInCell="1" allowOverlap="1" wp14:anchorId="478A8841" wp14:editId="76FBF2B4">
                <wp:simplePos x="0" y="0"/>
                <wp:positionH relativeFrom="margin">
                  <wp:posOffset>1847850</wp:posOffset>
                </wp:positionH>
                <wp:positionV relativeFrom="paragraph">
                  <wp:posOffset>2503805</wp:posOffset>
                </wp:positionV>
                <wp:extent cx="1992630" cy="922020"/>
                <wp:effectExtent l="0" t="0" r="26670" b="11430"/>
                <wp:wrapNone/>
                <wp:docPr id="77" name="Rounded Rectangle 77"/>
                <wp:cNvGraphicFramePr/>
                <a:graphic xmlns:a="http://schemas.openxmlformats.org/drawingml/2006/main">
                  <a:graphicData uri="http://schemas.microsoft.com/office/word/2010/wordprocessingShape">
                    <wps:wsp>
                      <wps:cNvSpPr/>
                      <wps:spPr>
                        <a:xfrm>
                          <a:off x="0" y="0"/>
                          <a:ext cx="1992630" cy="922020"/>
                        </a:xfrm>
                        <a:prstGeom prst="roundRect">
                          <a:avLst/>
                        </a:prstGeom>
                        <a:solidFill>
                          <a:schemeClr val="accent1">
                            <a:lumMod val="20000"/>
                            <a:lumOff val="80000"/>
                          </a:schemeClr>
                        </a:solidFill>
                        <a:ln>
                          <a:solidFill>
                            <a:srgbClr val="0070C0"/>
                          </a:solidFill>
                        </a:ln>
                      </wps:spPr>
                      <wps:style>
                        <a:lnRef idx="2">
                          <a:schemeClr val="accent6"/>
                        </a:lnRef>
                        <a:fillRef idx="1">
                          <a:schemeClr val="lt1"/>
                        </a:fillRef>
                        <a:effectRef idx="0">
                          <a:schemeClr val="accent6"/>
                        </a:effectRef>
                        <a:fontRef idx="minor">
                          <a:schemeClr val="dk1"/>
                        </a:fontRef>
                      </wps:style>
                      <wps:txbx>
                        <w:txbxContent>
                          <w:p w14:paraId="50F737B1" w14:textId="77777777" w:rsidR="00521365" w:rsidRPr="007A4ECF" w:rsidRDefault="00521365" w:rsidP="00F139EB">
                            <w:pPr>
                              <w:jc w:val="center"/>
                              <w:rPr>
                                <w:rFonts w:cs="Arial"/>
                                <w:sz w:val="18"/>
                                <w:szCs w:val="18"/>
                              </w:rPr>
                            </w:pPr>
                            <w:r>
                              <w:rPr>
                                <w:rFonts w:cs="Arial"/>
                                <w:sz w:val="18"/>
                                <w:szCs w:val="18"/>
                              </w:rPr>
                              <w:t>Decision of hearing provided in writing within 10 working days of the date of the hearing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78A8841" id="Rounded Rectangle 77" o:spid="_x0000_s1059" style="position:absolute;margin-left:145.5pt;margin-top:197.15pt;width:156.9pt;height:72.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" fillcolor="#dbe5f1 [660]" strokecolor="#0070c0" strokeweight="2pt">
                <v:textbox>
                  <w:txbxContent>
                    <w:p w14:paraId="50F737B1" w14:textId="77777777" w:rsidR="00521365" w:rsidRPr="007A4ECF" w:rsidRDefault="00521365" w:rsidP="00F139EB">
                      <w:pPr>
                        <w:jc w:val="center"/>
                        <w:rPr>
                          <w:rFonts w:cs="Arial"/>
                          <w:sz w:val="18"/>
                          <w:szCs w:val="18"/>
                        </w:rPr>
                      </w:pPr>
                      <w:r>
                        <w:rPr>
                          <w:rFonts w:cs="Arial"/>
                          <w:sz w:val="18"/>
                          <w:szCs w:val="18"/>
                        </w:rPr>
                        <w:t>Decision of hearing provided in writing within 10 working days of the date of the hearing</w:t>
                      </w:r>
                    </w:p>
                  </w:txbxContent>
                </v:textbox>
                <w10:wrap anchorx="margin"/>
              </v:roundrect>
            </w:pict>
          </mc:Fallback>
        </mc:AlternateContent>
      </w:r>
      <w:r w:rsidRPr="005F55D5">
        <w:rPr>
          <w:rFonts w:cs="Arial"/>
          <w:noProof/>
          <w:lang w:eastAsia="en-GB"/>
        </w:rPr>
        <mc:AlternateContent>
          <mc:Choice Requires="wps">
            <w:drawing>
              <wp:anchor distT="0" distB="0" distL="114300" distR="114300" simplePos="0" relativeHeight="251669504" behindDoc="0" locked="0" layoutInCell="1" allowOverlap="1" wp14:anchorId="016D5FCB" wp14:editId="42CC7156">
                <wp:simplePos x="0" y="0"/>
                <wp:positionH relativeFrom="margin">
                  <wp:posOffset>2313305</wp:posOffset>
                </wp:positionH>
                <wp:positionV relativeFrom="paragraph">
                  <wp:posOffset>1651635</wp:posOffset>
                </wp:positionV>
                <wp:extent cx="1082040" cy="518160"/>
                <wp:effectExtent l="0" t="0" r="22860" b="15240"/>
                <wp:wrapNone/>
                <wp:docPr id="75" name="Rounded Rectangle 75"/>
                <wp:cNvGraphicFramePr/>
                <a:graphic xmlns:a="http://schemas.openxmlformats.org/drawingml/2006/main">
                  <a:graphicData uri="http://schemas.microsoft.com/office/word/2010/wordprocessingShape">
                    <wps:wsp>
                      <wps:cNvSpPr/>
                      <wps:spPr>
                        <a:xfrm>
                          <a:off x="0" y="0"/>
                          <a:ext cx="1082040" cy="518160"/>
                        </a:xfrm>
                        <a:prstGeom prst="roundRect">
                          <a:avLst/>
                        </a:prstGeom>
                        <a:solidFill>
                          <a:schemeClr val="accent1">
                            <a:lumMod val="20000"/>
                            <a:lumOff val="80000"/>
                          </a:schemeClr>
                        </a:solidFill>
                        <a:ln>
                          <a:solidFill>
                            <a:srgbClr val="0070C0"/>
                          </a:solidFill>
                        </a:ln>
                      </wps:spPr>
                      <wps:style>
                        <a:lnRef idx="2">
                          <a:schemeClr val="accent6"/>
                        </a:lnRef>
                        <a:fillRef idx="1">
                          <a:schemeClr val="lt1"/>
                        </a:fillRef>
                        <a:effectRef idx="0">
                          <a:schemeClr val="accent6"/>
                        </a:effectRef>
                        <a:fontRef idx="minor">
                          <a:schemeClr val="dk1"/>
                        </a:fontRef>
                      </wps:style>
                      <wps:txbx>
                        <w:txbxContent>
                          <w:p w14:paraId="6FED9EE5" w14:textId="77777777" w:rsidR="00521365" w:rsidRPr="007A4ECF" w:rsidRDefault="00521365" w:rsidP="00F139EB">
                            <w:pPr>
                              <w:jc w:val="center"/>
                              <w:rPr>
                                <w:rFonts w:cs="Arial"/>
                                <w:sz w:val="18"/>
                                <w:szCs w:val="18"/>
                              </w:rPr>
                            </w:pPr>
                            <w:r>
                              <w:rPr>
                                <w:rFonts w:cs="Arial"/>
                                <w:sz w:val="18"/>
                                <w:szCs w:val="18"/>
                              </w:rPr>
                              <w:t>Stage 3 hearing meeting held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16D5FCB" id="Rounded Rectangle 75" o:spid="_x0000_s1060" style="position:absolute;margin-left:182.15pt;margin-top:130.05pt;width:85.2pt;height:40.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" fillcolor="#dbe5f1 [660]" strokecolor="#0070c0" strokeweight="2pt">
                <v:textbox>
                  <w:txbxContent>
                    <w:p w14:paraId="6FED9EE5" w14:textId="77777777" w:rsidR="00521365" w:rsidRPr="007A4ECF" w:rsidRDefault="00521365" w:rsidP="00F139EB">
                      <w:pPr>
                        <w:jc w:val="center"/>
                        <w:rPr>
                          <w:rFonts w:cs="Arial"/>
                          <w:sz w:val="18"/>
                          <w:szCs w:val="18"/>
                        </w:rPr>
                      </w:pPr>
                      <w:r>
                        <w:rPr>
                          <w:rFonts w:cs="Arial"/>
                          <w:sz w:val="18"/>
                          <w:szCs w:val="18"/>
                        </w:rPr>
                        <w:t>Stage 3 hearing meeting held</w:t>
                      </w:r>
                    </w:p>
                  </w:txbxContent>
                </v:textbox>
                <w10:wrap anchorx="margin"/>
              </v:roundrect>
            </w:pict>
          </mc:Fallback>
        </mc:AlternateContent>
      </w:r>
      <w:r>
        <w:rPr>
          <w:rFonts w:cs="Arial"/>
          <w:noProof/>
          <w:lang w:eastAsia="en-GB"/>
        </w:rPr>
        <mc:AlternateContent>
          <mc:Choice Requires="wps">
            <w:drawing>
              <wp:anchor distT="0" distB="0" distL="114300" distR="114300" simplePos="0" relativeHeight="251670528" behindDoc="0" locked="0" layoutInCell="1" allowOverlap="1" wp14:anchorId="50C43E31" wp14:editId="3824CDE7">
                <wp:simplePos x="0" y="0"/>
                <wp:positionH relativeFrom="column">
                  <wp:posOffset>2834640</wp:posOffset>
                </wp:positionH>
                <wp:positionV relativeFrom="paragraph">
                  <wp:posOffset>1308735</wp:posOffset>
                </wp:positionV>
                <wp:extent cx="0" cy="335280"/>
                <wp:effectExtent l="76200" t="0" r="76200" b="64770"/>
                <wp:wrapNone/>
                <wp:docPr id="76" name="Straight Arrow Connector 76"/>
                <wp:cNvGraphicFramePr/>
                <a:graphic xmlns:a="http://schemas.openxmlformats.org/drawingml/2006/main">
                  <a:graphicData uri="http://schemas.microsoft.com/office/word/2010/wordprocessingShape">
                    <wps:wsp>
                      <wps:cNvCnPr/>
                      <wps:spPr>
                        <a:xfrm>
                          <a:off x="0" y="0"/>
                          <a:ext cx="0" cy="335280"/>
                        </a:xfrm>
                        <a:prstGeom prst="straightConnector1">
                          <a:avLst/>
                        </a:prstGeom>
                        <a:ln>
                          <a:solidFill>
                            <a:srgbClr val="00206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599F47C">
              <v:shape id="Straight Arrow Connector 76" style="position:absolute;margin-left:223.2pt;margin-top:103.05pt;width:0;height:26.4pt;z-index:251705344;visibility:visible;mso-wrap-style:square;mso-wrap-distance-left:9pt;mso-wrap-distance-top:0;mso-wrap-distance-right:9pt;mso-wrap-distance-bottom:0;mso-position-horizontal:absolute;mso-position-horizontal-relative:text;mso-position-vertical:absolute;mso-position-vertical-relative:text" o:spid="_x0000_s1026" strokecolor="#00206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" w14:anchorId="1C4EC0E2">
                <v:stroke endarrow="block"/>
              </v:shape>
            </w:pict>
          </mc:Fallback>
        </mc:AlternateContent>
      </w:r>
      <w:r>
        <w:rPr>
          <w:rFonts w:cs="Arial"/>
          <w:noProof/>
          <w:lang w:eastAsia="en-GB"/>
        </w:rPr>
        <mc:AlternateContent>
          <mc:Choice Requires="wps">
            <w:drawing>
              <wp:anchor distT="0" distB="0" distL="114300" distR="114300" simplePos="0" relativeHeight="251672576" behindDoc="0" locked="0" layoutInCell="1" allowOverlap="1" wp14:anchorId="39DDD4CD" wp14:editId="3A9AD0C9">
                <wp:simplePos x="0" y="0"/>
                <wp:positionH relativeFrom="column">
                  <wp:posOffset>2842260</wp:posOffset>
                </wp:positionH>
                <wp:positionV relativeFrom="paragraph">
                  <wp:posOffset>2162175</wp:posOffset>
                </wp:positionV>
                <wp:extent cx="0" cy="335280"/>
                <wp:effectExtent l="76200" t="0" r="76200" b="64770"/>
                <wp:wrapNone/>
                <wp:docPr id="78" name="Straight Arrow Connector 78"/>
                <wp:cNvGraphicFramePr/>
                <a:graphic xmlns:a="http://schemas.openxmlformats.org/drawingml/2006/main">
                  <a:graphicData uri="http://schemas.microsoft.com/office/word/2010/wordprocessingShape">
                    <wps:wsp>
                      <wps:cNvCnPr/>
                      <wps:spPr>
                        <a:xfrm>
                          <a:off x="0" y="0"/>
                          <a:ext cx="0" cy="335280"/>
                        </a:xfrm>
                        <a:prstGeom prst="straightConnector1">
                          <a:avLst/>
                        </a:prstGeom>
                        <a:ln>
                          <a:solidFill>
                            <a:srgbClr val="00206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FC0D74D">
              <v:shape id="Straight Arrow Connector 78" style="position:absolute;margin-left:223.8pt;margin-top:170.25pt;width:0;height:26.4pt;z-index:251707392;visibility:visible;mso-wrap-style:square;mso-wrap-distance-left:9pt;mso-wrap-distance-top:0;mso-wrap-distance-right:9pt;mso-wrap-distance-bottom:0;mso-position-horizontal:absolute;mso-position-horizontal-relative:text;mso-position-vertical:absolute;mso-position-vertical-relative:text" o:spid="_x0000_s1026" strokecolor="#00206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" w14:anchorId="7CF55769">
                <v:stroke endarrow="block"/>
              </v:shape>
            </w:pict>
          </mc:Fallback>
        </mc:AlternateContent>
      </w:r>
      <w:r>
        <w:rPr>
          <w:rFonts w:cs="Arial"/>
          <w:noProof/>
          <w:lang w:eastAsia="en-GB"/>
        </w:rPr>
        <mc:AlternateContent>
          <mc:Choice Requires="wps">
            <w:drawing>
              <wp:anchor distT="0" distB="0" distL="114300" distR="114300" simplePos="0" relativeHeight="251674624" behindDoc="0" locked="0" layoutInCell="1" allowOverlap="1" wp14:anchorId="7DD45609" wp14:editId="5AD6A4A9">
                <wp:simplePos x="0" y="0"/>
                <wp:positionH relativeFrom="column">
                  <wp:posOffset>2842260</wp:posOffset>
                </wp:positionH>
                <wp:positionV relativeFrom="paragraph">
                  <wp:posOffset>3427095</wp:posOffset>
                </wp:positionV>
                <wp:extent cx="0" cy="335280"/>
                <wp:effectExtent l="76200" t="0" r="76200" b="64770"/>
                <wp:wrapNone/>
                <wp:docPr id="80" name="Straight Arrow Connector 80"/>
                <wp:cNvGraphicFramePr/>
                <a:graphic xmlns:a="http://schemas.openxmlformats.org/drawingml/2006/main">
                  <a:graphicData uri="http://schemas.microsoft.com/office/word/2010/wordprocessingShape">
                    <wps:wsp>
                      <wps:cNvCnPr/>
                      <wps:spPr>
                        <a:xfrm>
                          <a:off x="0" y="0"/>
                          <a:ext cx="0" cy="335280"/>
                        </a:xfrm>
                        <a:prstGeom prst="straightConnector1">
                          <a:avLst/>
                        </a:prstGeom>
                        <a:ln>
                          <a:solidFill>
                            <a:srgbClr val="00206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E53AE14">
              <v:shape id="Straight Arrow Connector 80" style="position:absolute;margin-left:223.8pt;margin-top:269.85pt;width:0;height:26.4pt;z-index:251709440;visibility:visible;mso-wrap-style:square;mso-wrap-distance-left:9pt;mso-wrap-distance-top:0;mso-wrap-distance-right:9pt;mso-wrap-distance-bottom:0;mso-position-horizontal:absolute;mso-position-horizontal-relative:text;mso-position-vertical:absolute;mso-position-vertical-relative:text" o:spid="_x0000_s1026" strokecolor="#00206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" w14:anchorId="20047AFA">
                <v:stroke endarrow="block"/>
              </v:shape>
            </w:pict>
          </mc:Fallback>
        </mc:AlternateContent>
      </w:r>
      <w:r w:rsidRPr="005F55D5">
        <w:rPr>
          <w:rFonts w:cs="Arial"/>
          <w:noProof/>
          <w:lang w:eastAsia="en-GB"/>
        </w:rPr>
        <mc:AlternateContent>
          <mc:Choice Requires="wps">
            <w:drawing>
              <wp:anchor distT="0" distB="0" distL="114300" distR="114300" simplePos="0" relativeHeight="251673600" behindDoc="0" locked="0" layoutInCell="1" allowOverlap="1" wp14:anchorId="49479774" wp14:editId="6048905A">
                <wp:simplePos x="0" y="0"/>
                <wp:positionH relativeFrom="margin">
                  <wp:posOffset>1949450</wp:posOffset>
                </wp:positionH>
                <wp:positionV relativeFrom="paragraph">
                  <wp:posOffset>3780155</wp:posOffset>
                </wp:positionV>
                <wp:extent cx="1809750" cy="501650"/>
                <wp:effectExtent l="0" t="0" r="19050" b="12700"/>
                <wp:wrapNone/>
                <wp:docPr id="79" name="Rounded Rectangle 79"/>
                <wp:cNvGraphicFramePr/>
                <a:graphic xmlns:a="http://schemas.openxmlformats.org/drawingml/2006/main">
                  <a:graphicData uri="http://schemas.microsoft.com/office/word/2010/wordprocessingShape">
                    <wps:wsp>
                      <wps:cNvSpPr/>
                      <wps:spPr>
                        <a:xfrm>
                          <a:off x="0" y="0"/>
                          <a:ext cx="1809750" cy="501650"/>
                        </a:xfrm>
                        <a:prstGeom prst="roundRect">
                          <a:avLst/>
                        </a:prstGeom>
                        <a:solidFill>
                          <a:schemeClr val="accent1">
                            <a:lumMod val="20000"/>
                            <a:lumOff val="80000"/>
                          </a:schemeClr>
                        </a:solidFill>
                        <a:ln>
                          <a:solidFill>
                            <a:srgbClr val="0070C0"/>
                          </a:solidFill>
                        </a:ln>
                      </wps:spPr>
                      <wps:style>
                        <a:lnRef idx="2">
                          <a:schemeClr val="accent6"/>
                        </a:lnRef>
                        <a:fillRef idx="1">
                          <a:schemeClr val="lt1"/>
                        </a:fillRef>
                        <a:effectRef idx="0">
                          <a:schemeClr val="accent6"/>
                        </a:effectRef>
                        <a:fontRef idx="minor">
                          <a:schemeClr val="dk1"/>
                        </a:fontRef>
                      </wps:style>
                      <wps:txbx>
                        <w:txbxContent>
                          <w:p w14:paraId="49F858DA" w14:textId="77777777" w:rsidR="00521365" w:rsidRPr="008B5D45" w:rsidRDefault="00521365" w:rsidP="00F139EB">
                            <w:pPr>
                              <w:jc w:val="center"/>
                              <w:rPr>
                                <w:rFonts w:cs="Arial"/>
                                <w:sz w:val="18"/>
                                <w:szCs w:val="18"/>
                              </w:rPr>
                            </w:pPr>
                            <w:r w:rsidRPr="008B5D45">
                              <w:rPr>
                                <w:rFonts w:cs="Arial"/>
                                <w:sz w:val="18"/>
                                <w:szCs w:val="18"/>
                              </w:rPr>
                              <w:t>Internal process concluded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9479774" id="Rounded Rectangle 79" o:spid="_x0000_s1061" style="position:absolute;margin-left:153.5pt;margin-top:297.65pt;width:142.5pt;height:39.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" fillcolor="#dbe5f1 [660]" strokecolor="#0070c0" strokeweight="2pt">
                <v:textbox>
                  <w:txbxContent>
                    <w:p w14:paraId="49F858DA" w14:textId="77777777" w:rsidR="00521365" w:rsidRPr="008B5D45" w:rsidRDefault="00521365" w:rsidP="00F139EB">
                      <w:pPr>
                        <w:jc w:val="center"/>
                        <w:rPr>
                          <w:rFonts w:cs="Arial"/>
                          <w:sz w:val="18"/>
                          <w:szCs w:val="18"/>
                        </w:rPr>
                      </w:pPr>
                      <w:r w:rsidRPr="008B5D45">
                        <w:rPr>
                          <w:rFonts w:cs="Arial"/>
                          <w:sz w:val="18"/>
                          <w:szCs w:val="18"/>
                        </w:rPr>
                        <w:t>Internal process concluded</w:t>
                      </w:r>
                    </w:p>
                  </w:txbxContent>
                </v:textbox>
                <w10:wrap anchorx="margin"/>
              </v:roundrect>
            </w:pict>
          </mc:Fallback>
        </mc:AlternateContent>
      </w:r>
    </w:p>
    <w:p w14:paraId="36FA960F" w14:textId="77777777" w:rsidR="00F139EB" w:rsidRDefault="00F139EB" w:rsidP="00F139EB"/>
    <w:p w14:paraId="465B97F6" w14:textId="77777777" w:rsidR="00F139EB" w:rsidRDefault="00F139EB" w:rsidP="00F139EB"/>
    <w:p w14:paraId="42E1A264" w14:textId="77777777" w:rsidR="00F139EB" w:rsidRDefault="00F139EB" w:rsidP="00F139EB"/>
    <w:p w14:paraId="651FB0FD" w14:textId="77777777" w:rsidR="00F139EB" w:rsidRDefault="00F139EB" w:rsidP="00F139EB"/>
    <w:p w14:paraId="0BD5D1E0" w14:textId="5A43E4B5" w:rsidR="00F139EB" w:rsidRDefault="00F139EB" w:rsidP="00F139EB"/>
    <w:p w14:paraId="24E12A6F" w14:textId="77777777" w:rsidR="00F139EB" w:rsidRDefault="00F139EB" w:rsidP="00F139EB"/>
    <w:p w14:paraId="6D25B6AB" w14:textId="77777777" w:rsidR="00F139EB" w:rsidRDefault="00F139EB" w:rsidP="00F139EB"/>
    <w:p w14:paraId="5ADDAFDC" w14:textId="77777777" w:rsidR="00F139EB" w:rsidRDefault="00F139EB" w:rsidP="00F139EB"/>
    <w:p w14:paraId="05B080F0" w14:textId="77777777" w:rsidR="00F139EB" w:rsidRDefault="00F139EB" w:rsidP="00F139EB"/>
    <w:p w14:paraId="5F4F2DE2" w14:textId="77777777" w:rsidR="00F139EB" w:rsidRDefault="00F139EB" w:rsidP="00F139EB"/>
    <w:p w14:paraId="7BA027DE" w14:textId="77777777" w:rsidR="00F139EB" w:rsidRDefault="00F139EB" w:rsidP="00F139EB"/>
    <w:p w14:paraId="4A2657A6" w14:textId="4D3CE434" w:rsidR="00F139EB" w:rsidRDefault="00F139EB" w:rsidP="00F139EB"/>
    <w:p w14:paraId="3BFD59A4" w14:textId="77777777" w:rsidR="00F139EB" w:rsidRDefault="00F139EB" w:rsidP="00F139EB"/>
    <w:p w14:paraId="0164B65C" w14:textId="77777777" w:rsidR="00F139EB" w:rsidRDefault="00F139EB" w:rsidP="00F139EB"/>
    <w:p w14:paraId="0FB4895E" w14:textId="77777777" w:rsidR="00F139EB" w:rsidRDefault="00F139EB" w:rsidP="00F139EB"/>
    <w:p w14:paraId="1C06997E" w14:textId="77777777" w:rsidR="00F139EB" w:rsidRDefault="00F139EB" w:rsidP="00F139EB"/>
    <w:p w14:paraId="443B3A8C" w14:textId="77777777" w:rsidR="00F139EB" w:rsidRDefault="00F139EB" w:rsidP="00F139EB"/>
    <w:p w14:paraId="2F41DECB" w14:textId="77777777" w:rsidR="00F139EB" w:rsidRDefault="00F139EB" w:rsidP="00F139EB"/>
    <w:p w14:paraId="0D0CF04F" w14:textId="77777777" w:rsidR="00F139EB" w:rsidRDefault="00F139EB" w:rsidP="00F139EB"/>
    <w:p w14:paraId="446BC304" w14:textId="7EFD15B4" w:rsidR="00F139EB" w:rsidRDefault="00F139EB" w:rsidP="00F139EB"/>
    <w:p w14:paraId="752552C2" w14:textId="77777777" w:rsidR="00F139EB" w:rsidRDefault="00F139EB" w:rsidP="00F139EB"/>
    <w:p w14:paraId="33E4C24E" w14:textId="77777777" w:rsidR="00F139EB" w:rsidRDefault="00F139EB" w:rsidP="00F139EB"/>
    <w:p w14:paraId="69FEFE7A" w14:textId="77777777" w:rsidR="00F139EB" w:rsidRDefault="00F139EB" w:rsidP="00F139EB"/>
    <w:p w14:paraId="76758DD8" w14:textId="77777777" w:rsidR="00F139EB" w:rsidRDefault="00F139EB" w:rsidP="00F139EB"/>
    <w:p w14:paraId="16CF9D85" w14:textId="77777777" w:rsidR="00F139EB" w:rsidRDefault="00F139EB" w:rsidP="00F139EB"/>
    <w:p w14:paraId="35DAA925" w14:textId="77777777" w:rsidR="00F139EB" w:rsidRDefault="00F139EB" w:rsidP="00F139EB"/>
    <w:p w14:paraId="2097C244" w14:textId="77777777" w:rsidR="00F139EB" w:rsidRDefault="00F139EB" w:rsidP="00F139EB"/>
    <w:p w14:paraId="79046BAA" w14:textId="77777777" w:rsidR="00F139EB" w:rsidRDefault="00F139EB" w:rsidP="00F139EB"/>
    <w:p w14:paraId="39A3451B" w14:textId="77777777" w:rsidR="00F139EB" w:rsidRDefault="00F139EB" w:rsidP="00F139EB"/>
    <w:p w14:paraId="479EE976" w14:textId="77777777" w:rsidR="00F139EB" w:rsidRDefault="00F139EB" w:rsidP="00F139EB"/>
    <w:p w14:paraId="366F26BD" w14:textId="77777777" w:rsidR="00F139EB" w:rsidRDefault="00F139EB" w:rsidP="00F139EB"/>
    <w:p w14:paraId="612DF674" w14:textId="77777777" w:rsidR="00F139EB" w:rsidRDefault="00F139EB" w:rsidP="00F139EB"/>
    <w:p w14:paraId="3B549928" w14:textId="77777777" w:rsidR="00F139EB" w:rsidRDefault="00F139EB" w:rsidP="00F139EB"/>
    <w:p w14:paraId="37846547" w14:textId="77777777" w:rsidR="00F139EB" w:rsidRDefault="00F139EB" w:rsidP="00F139EB"/>
    <w:p w14:paraId="6D2E3526" w14:textId="77777777" w:rsidR="00F139EB" w:rsidRDefault="00F139EB" w:rsidP="00F139EB"/>
    <w:p w14:paraId="20B9E346" w14:textId="77777777" w:rsidR="00F139EB" w:rsidRDefault="00F139EB" w:rsidP="00F139EB"/>
    <w:p w14:paraId="1650C0A2" w14:textId="77777777" w:rsidR="00F139EB" w:rsidRDefault="00F139EB" w:rsidP="00F139EB"/>
    <w:p w14:paraId="32FAD647" w14:textId="77777777" w:rsidR="00F139EB" w:rsidRDefault="00F139EB" w:rsidP="00F139EB"/>
    <w:p w14:paraId="5BFB29F3" w14:textId="77777777" w:rsidR="00F139EB" w:rsidRDefault="00F139EB" w:rsidP="00F139EB"/>
    <w:p w14:paraId="4D85260B" w14:textId="77777777" w:rsidR="00F139EB" w:rsidRDefault="00F139EB" w:rsidP="00F139EB"/>
    <w:p w14:paraId="08115AE0" w14:textId="77777777" w:rsidR="00F139EB" w:rsidRDefault="00F139EB" w:rsidP="00F139EB"/>
    <w:p w14:paraId="1CD805EA" w14:textId="77777777" w:rsidR="00F139EB" w:rsidRDefault="00F139EB" w:rsidP="00F139EB"/>
    <w:p w14:paraId="2667A0E0" w14:textId="77777777" w:rsidR="00F139EB" w:rsidRPr="00F139EB" w:rsidRDefault="00F139EB" w:rsidP="00F139EB"/>
    <w:p w14:paraId="49BCC1BE" w14:textId="77777777" w:rsidR="00BD42AA" w:rsidRDefault="00BD42AA" w:rsidP="004439EF">
      <w:pPr>
        <w:pStyle w:val="Heading3"/>
        <w:rPr>
          <w:sz w:val="24"/>
        </w:rPr>
      </w:pPr>
      <w:bookmarkStart w:id="1" w:name="_Toc158398991"/>
    </w:p>
    <w:p w14:paraId="7093740F" w14:textId="06B786D8" w:rsidR="00C76523" w:rsidRPr="00D9425F" w:rsidRDefault="00D9425F" w:rsidP="004439EF">
      <w:pPr>
        <w:pStyle w:val="Heading3"/>
        <w:rPr>
          <w:sz w:val="24"/>
        </w:rPr>
      </w:pPr>
      <w:r w:rsidRPr="00D9425F">
        <w:rPr>
          <w:sz w:val="24"/>
        </w:rPr>
        <w:t>Section 1 - Introduction</w:t>
      </w:r>
      <w:bookmarkEnd w:id="1"/>
    </w:p>
    <w:p w14:paraId="63D8569D" w14:textId="77777777" w:rsidR="00C76523" w:rsidRDefault="00C76523" w:rsidP="004439EF">
      <w:pPr>
        <w:autoSpaceDE w:val="0"/>
        <w:autoSpaceDN w:val="0"/>
        <w:adjustRightInd w:val="0"/>
        <w:rPr>
          <w:szCs w:val="22"/>
        </w:rPr>
      </w:pPr>
    </w:p>
    <w:p w14:paraId="7D7FA5EA" w14:textId="08689AF5" w:rsidR="00C707D1" w:rsidRDefault="00981A4C" w:rsidP="004439EF">
      <w:pPr>
        <w:pStyle w:val="Heading3"/>
      </w:pPr>
      <w:bookmarkStart w:id="2" w:name="_Toc158398992"/>
      <w:r>
        <w:t>1.1</w:t>
      </w:r>
      <w:r>
        <w:tab/>
      </w:r>
      <w:r w:rsidR="00C76523">
        <w:t>Policy Statement and Rationale</w:t>
      </w:r>
      <w:bookmarkEnd w:id="2"/>
    </w:p>
    <w:p w14:paraId="250CFCE4" w14:textId="77777777" w:rsidR="00C707D1" w:rsidRPr="00572FAE" w:rsidRDefault="00C707D1" w:rsidP="004439EF">
      <w:pPr>
        <w:pStyle w:val="BodyTextIndent2"/>
        <w:ind w:left="0" w:hanging="720"/>
      </w:pPr>
    </w:p>
    <w:p w14:paraId="7E4E8C78" w14:textId="77777777" w:rsidR="00C707D1" w:rsidRPr="00D9425F" w:rsidRDefault="00C707D1" w:rsidP="004439EF">
      <w:pPr>
        <w:pStyle w:val="NoSpacing"/>
      </w:pPr>
      <w:r w:rsidRPr="00D9425F">
        <w:lastRenderedPageBreak/>
        <w:t xml:space="preserve">As a prerequisite for complying with standards of the Grievance Procedures in the </w:t>
      </w:r>
      <w:r w:rsidR="00C826DD">
        <w:t>ACAS Code of Practice</w:t>
      </w:r>
      <w:r w:rsidRPr="00D9425F">
        <w:t>, this document sets out the Trust’s procedure to be followed in relation to grievances.</w:t>
      </w:r>
      <w:r w:rsidR="00BC6B3A" w:rsidRPr="00D9425F">
        <w:t xml:space="preserve"> </w:t>
      </w:r>
    </w:p>
    <w:p w14:paraId="266FC909" w14:textId="77777777" w:rsidR="00C707D1" w:rsidRPr="00D9425F" w:rsidRDefault="00C707D1" w:rsidP="004439EF">
      <w:pPr>
        <w:pStyle w:val="NoSpacing"/>
      </w:pPr>
    </w:p>
    <w:p w14:paraId="29803869" w14:textId="77777777" w:rsidR="00981A4C" w:rsidRPr="00D9425F" w:rsidRDefault="00C707D1" w:rsidP="004439EF">
      <w:pPr>
        <w:pStyle w:val="NoSpacing"/>
      </w:pPr>
      <w:r>
        <w:t xml:space="preserve">Prior to this policy being instigated, the Trust would </w:t>
      </w:r>
      <w:r w:rsidR="00995DA3">
        <w:t xml:space="preserve">normally </w:t>
      </w:r>
      <w:r>
        <w:t xml:space="preserve">expect the individual to </w:t>
      </w:r>
      <w:r w:rsidR="00980DB2">
        <w:t xml:space="preserve">try and resolve concerns </w:t>
      </w:r>
      <w:r>
        <w:t>at a local level</w:t>
      </w:r>
      <w:r w:rsidR="00980DB2">
        <w:t xml:space="preserve"> with those concerned</w:t>
      </w:r>
      <w:r>
        <w:t xml:space="preserve"> on an informal basis.</w:t>
      </w:r>
    </w:p>
    <w:p w14:paraId="3700DB54" w14:textId="77777777" w:rsidR="00981A4C" w:rsidRDefault="00981A4C" w:rsidP="004439EF">
      <w:pPr>
        <w:autoSpaceDE w:val="0"/>
        <w:autoSpaceDN w:val="0"/>
        <w:adjustRightInd w:val="0"/>
        <w:rPr>
          <w:b/>
        </w:rPr>
      </w:pPr>
    </w:p>
    <w:p w14:paraId="36EAEE6C" w14:textId="4FDF4C1A" w:rsidR="00C707D1" w:rsidRPr="00981A4C" w:rsidRDefault="00981A4C" w:rsidP="004439EF">
      <w:pPr>
        <w:pStyle w:val="Heading3"/>
        <w:rPr>
          <w:sz w:val="18"/>
        </w:rPr>
      </w:pPr>
      <w:bookmarkStart w:id="3" w:name="_Toc158398993"/>
      <w:r>
        <w:t>1.2</w:t>
      </w:r>
      <w:r>
        <w:tab/>
      </w:r>
      <w:r w:rsidR="00C707D1" w:rsidRPr="00981A4C">
        <w:t>Key Principles</w:t>
      </w:r>
      <w:bookmarkEnd w:id="3"/>
    </w:p>
    <w:p w14:paraId="6DC974F5" w14:textId="77777777" w:rsidR="00BF18FC" w:rsidRPr="00572FAE" w:rsidRDefault="00BF18FC" w:rsidP="004439EF">
      <w:pPr>
        <w:autoSpaceDE w:val="0"/>
        <w:autoSpaceDN w:val="0"/>
        <w:adjustRightInd w:val="0"/>
        <w:rPr>
          <w:b/>
          <w:bCs/>
          <w:szCs w:val="22"/>
        </w:rPr>
      </w:pPr>
    </w:p>
    <w:p w14:paraId="6498BF08" w14:textId="77777777" w:rsidR="00C707D1" w:rsidRPr="004439EF" w:rsidRDefault="00C707D1" w:rsidP="004439EF">
      <w:pPr>
        <w:pStyle w:val="NoSpacing"/>
        <w:numPr>
          <w:ilvl w:val="0"/>
          <w:numId w:val="17"/>
        </w:numPr>
        <w:ind w:left="360"/>
      </w:pPr>
      <w:r>
        <w:t xml:space="preserve">The time limits expressed throughout should be regarded as the normal maximum limits which should be required at each stage.  If a grievance is identified as requiring longer at a particular stage, the time limit may be extended by mutual agreement.  </w:t>
      </w:r>
    </w:p>
    <w:p w14:paraId="52E582A0" w14:textId="77777777" w:rsidR="000843B5" w:rsidRPr="004439EF" w:rsidRDefault="000843B5" w:rsidP="004439EF">
      <w:pPr>
        <w:pStyle w:val="NoSpacing"/>
        <w:ind w:left="360"/>
      </w:pPr>
    </w:p>
    <w:p w14:paraId="49D12378" w14:textId="77777777" w:rsidR="00C707D1" w:rsidRPr="004439EF" w:rsidRDefault="00C707D1" w:rsidP="004439EF">
      <w:pPr>
        <w:pStyle w:val="NoSpacing"/>
        <w:numPr>
          <w:ilvl w:val="0"/>
          <w:numId w:val="17"/>
        </w:numPr>
        <w:ind w:left="360"/>
      </w:pPr>
      <w:r>
        <w:t>At all stages in this procedure an employee may be accompanied by a trade union or appropriate work colleague</w:t>
      </w:r>
      <w:r w:rsidR="00BC6B3A">
        <w:t xml:space="preserve"> not acting in a legal capacity</w:t>
      </w:r>
      <w:r w:rsidR="000843B5">
        <w:t xml:space="preserve">. </w:t>
      </w:r>
    </w:p>
    <w:p w14:paraId="774A8948" w14:textId="77777777" w:rsidR="000843B5" w:rsidRPr="004439EF" w:rsidRDefault="000843B5" w:rsidP="004439EF">
      <w:pPr>
        <w:pStyle w:val="NoSpacing"/>
        <w:ind w:left="360"/>
      </w:pPr>
    </w:p>
    <w:p w14:paraId="0181956F" w14:textId="77777777" w:rsidR="00C707D1" w:rsidRPr="004439EF" w:rsidRDefault="00C707D1" w:rsidP="004439EF">
      <w:pPr>
        <w:pStyle w:val="NoSpacing"/>
        <w:numPr>
          <w:ilvl w:val="0"/>
          <w:numId w:val="17"/>
        </w:numPr>
        <w:ind w:left="360"/>
      </w:pPr>
      <w:r>
        <w:t xml:space="preserve">The Trust is committed to resolving all grievances promptly and informally </w:t>
      </w:r>
      <w:r w:rsidR="0086164B">
        <w:t xml:space="preserve">where possible </w:t>
      </w:r>
      <w:r>
        <w:t xml:space="preserve">and as </w:t>
      </w:r>
      <w:r w:rsidR="0086164B">
        <w:t xml:space="preserve">close </w:t>
      </w:r>
      <w:r>
        <w:t>to the point of origin</w:t>
      </w:r>
      <w:r w:rsidR="0086164B">
        <w:t xml:space="preserve"> as appropriate</w:t>
      </w:r>
      <w:r>
        <w:t>.</w:t>
      </w:r>
    </w:p>
    <w:p w14:paraId="634E639E" w14:textId="77777777" w:rsidR="000843B5" w:rsidRPr="004439EF" w:rsidRDefault="000843B5" w:rsidP="004439EF">
      <w:pPr>
        <w:pStyle w:val="NoSpacing"/>
        <w:ind w:left="360"/>
      </w:pPr>
    </w:p>
    <w:p w14:paraId="51508941" w14:textId="77777777" w:rsidR="00980DB2" w:rsidRPr="004439EF" w:rsidRDefault="000843B5" w:rsidP="004439EF">
      <w:pPr>
        <w:pStyle w:val="NoSpacing"/>
        <w:numPr>
          <w:ilvl w:val="0"/>
          <w:numId w:val="17"/>
        </w:numPr>
        <w:ind w:left="360"/>
      </w:pPr>
      <w:r>
        <w:t>Where a complaint or grievance relates to the employees immediate Line Manager, the employee can approach the HR Department in confidence or the appropriate next level</w:t>
      </w:r>
      <w:r w:rsidR="00E96A42">
        <w:t xml:space="preserve"> alternative manager (see 2.4).</w:t>
      </w:r>
    </w:p>
    <w:p w14:paraId="19AE544A" w14:textId="77777777" w:rsidR="008E5EF5" w:rsidRPr="004439EF" w:rsidRDefault="008E5EF5" w:rsidP="004439EF">
      <w:pPr>
        <w:pStyle w:val="NoSpacing"/>
        <w:ind w:left="360"/>
      </w:pPr>
    </w:p>
    <w:p w14:paraId="4FE44DE9" w14:textId="4AF58143" w:rsidR="00C707D1" w:rsidRPr="004439EF" w:rsidRDefault="00C707D1" w:rsidP="004439EF">
      <w:pPr>
        <w:pStyle w:val="NoSpacing"/>
        <w:numPr>
          <w:ilvl w:val="0"/>
          <w:numId w:val="17"/>
        </w:numPr>
        <w:ind w:left="360"/>
      </w:pPr>
      <w:r>
        <w:t>Any request for a grievance to be raised under the formal stages of the procedure should be confirmed in writing and supported by a statement or form (</w:t>
      </w:r>
      <w:r w:rsidR="00BC6B3A">
        <w:t>s</w:t>
      </w:r>
      <w:r>
        <w:t>ee Appendix 1), identifying the issue(s), the individual party to the grievance, and</w:t>
      </w:r>
      <w:r w:rsidR="004439EF">
        <w:t xml:space="preserve"> the outcome or remedy sought. </w:t>
      </w:r>
      <w:r>
        <w:t>At each stage of the procedure the manager concerned shall make a record and produce a written response to the individual.</w:t>
      </w:r>
    </w:p>
    <w:p w14:paraId="048DB1E0" w14:textId="77777777" w:rsidR="000843B5" w:rsidRPr="004439EF" w:rsidRDefault="000843B5" w:rsidP="004439EF">
      <w:pPr>
        <w:pStyle w:val="NoSpacing"/>
        <w:ind w:left="360"/>
      </w:pPr>
    </w:p>
    <w:p w14:paraId="4AED83C4" w14:textId="77777777" w:rsidR="00C707D1" w:rsidRPr="004439EF" w:rsidRDefault="00C707D1" w:rsidP="004439EF">
      <w:pPr>
        <w:pStyle w:val="NoSpacing"/>
        <w:numPr>
          <w:ilvl w:val="0"/>
          <w:numId w:val="17"/>
        </w:numPr>
        <w:ind w:left="360"/>
      </w:pPr>
      <w:r>
        <w:t>Working arrangements which are established in the department, and existed before the grievance arose, shall continue to operate where possible while the stages in this procedure are being followed, providing that in doing so, there is no breach of the Trust’s legal obligations or danger to staff, patients or the public.</w:t>
      </w:r>
    </w:p>
    <w:p w14:paraId="14E4C22F" w14:textId="77777777" w:rsidR="000843B5" w:rsidRPr="004439EF" w:rsidRDefault="000843B5" w:rsidP="004439EF">
      <w:pPr>
        <w:pStyle w:val="NoSpacing"/>
        <w:ind w:left="360"/>
      </w:pPr>
    </w:p>
    <w:p w14:paraId="26FA3F98" w14:textId="0A4D173C" w:rsidR="00C707D1" w:rsidRPr="004439EF" w:rsidRDefault="00C707D1" w:rsidP="004439EF">
      <w:pPr>
        <w:pStyle w:val="NoSpacing"/>
        <w:numPr>
          <w:ilvl w:val="0"/>
          <w:numId w:val="17"/>
        </w:numPr>
        <w:ind w:left="360"/>
      </w:pPr>
      <w:r>
        <w:t>All grievances of a collective nature, or where an individual complaint becomes a collective issue affecting other employees, will be considered under</w:t>
      </w:r>
      <w:r w:rsidR="003C5596">
        <w:t xml:space="preserve"> this policy.</w:t>
      </w:r>
      <w:r>
        <w:t xml:space="preserve">  </w:t>
      </w:r>
    </w:p>
    <w:p w14:paraId="69667EBC" w14:textId="77777777" w:rsidR="000843B5" w:rsidRPr="004439EF" w:rsidRDefault="000843B5" w:rsidP="004439EF">
      <w:pPr>
        <w:pStyle w:val="NoSpacing"/>
        <w:ind w:left="360"/>
      </w:pPr>
    </w:p>
    <w:p w14:paraId="21261815" w14:textId="799A25B1" w:rsidR="00255825" w:rsidRPr="00255825" w:rsidRDefault="00C325E9" w:rsidP="004439EF">
      <w:pPr>
        <w:pStyle w:val="NoSpacing"/>
        <w:numPr>
          <w:ilvl w:val="0"/>
          <w:numId w:val="17"/>
        </w:numPr>
        <w:ind w:left="360"/>
      </w:pPr>
      <w:r>
        <w:t xml:space="preserve">All issues involving bullying and </w:t>
      </w:r>
      <w:r w:rsidR="00255825">
        <w:t>harassment,</w:t>
      </w:r>
      <w:r>
        <w:t xml:space="preserve"> or whistle blowing will be considered under the Trust’s specific policies and procedures relating to these issues</w:t>
      </w:r>
      <w:r w:rsidR="00255825">
        <w:t xml:space="preserve"> as listed below:</w:t>
      </w:r>
    </w:p>
    <w:p w14:paraId="4D76AB2E" w14:textId="77777777" w:rsidR="00255825" w:rsidRPr="00255825" w:rsidRDefault="00255825" w:rsidP="00255825">
      <w:pPr>
        <w:pStyle w:val="ListParagraph"/>
      </w:pPr>
    </w:p>
    <w:p w14:paraId="3750681A" w14:textId="77777777" w:rsidR="00255825" w:rsidRPr="00255825" w:rsidRDefault="00012ADE" w:rsidP="00255825">
      <w:pPr>
        <w:pStyle w:val="NoSpacing"/>
        <w:numPr>
          <w:ilvl w:val="0"/>
          <w:numId w:val="18"/>
        </w:numPr>
      </w:pPr>
      <w:hyperlink r:id="rId12" w:history="1">
        <w:r w:rsidR="00255825" w:rsidRPr="00255825">
          <w:rPr>
            <w:rStyle w:val="Hyperlink"/>
          </w:rPr>
          <w:t>Bullying &amp; Harassment Policy (Showing Civility and Respect at Work) v1.0</w:t>
        </w:r>
      </w:hyperlink>
    </w:p>
    <w:p w14:paraId="47E6F57C" w14:textId="2E64C01A" w:rsidR="00255825" w:rsidRPr="00255825" w:rsidRDefault="00012ADE" w:rsidP="00255825">
      <w:pPr>
        <w:pStyle w:val="NoSpacing"/>
        <w:numPr>
          <w:ilvl w:val="0"/>
          <w:numId w:val="18"/>
        </w:numPr>
      </w:pPr>
      <w:hyperlink r:id="rId13" w:history="1">
        <w:r w:rsidR="00255825" w:rsidRPr="00255825">
          <w:rPr>
            <w:rStyle w:val="Hyperlink"/>
          </w:rPr>
          <w:t>Raising Concerns – Freedom to Speak Up Policy</w:t>
        </w:r>
      </w:hyperlink>
      <w:r w:rsidR="002C40FD" w:rsidRPr="00255825">
        <w:t xml:space="preserve"> </w:t>
      </w:r>
    </w:p>
    <w:p w14:paraId="02C4EA1D" w14:textId="77777777" w:rsidR="00255825" w:rsidRPr="00255825" w:rsidRDefault="00255825" w:rsidP="00255825">
      <w:pPr>
        <w:pStyle w:val="NoSpacing"/>
        <w:ind w:left="360"/>
        <w:rPr>
          <w:highlight w:val="yellow"/>
        </w:rPr>
      </w:pPr>
    </w:p>
    <w:p w14:paraId="1E8C4980" w14:textId="4D6F6BCB" w:rsidR="005D1C2E" w:rsidRPr="004439EF" w:rsidRDefault="005D1C2E" w:rsidP="004439EF">
      <w:pPr>
        <w:pStyle w:val="Heading3"/>
      </w:pPr>
      <w:bookmarkStart w:id="4" w:name="_Toc158398994"/>
      <w:r w:rsidRPr="004439EF">
        <w:t>1.3</w:t>
      </w:r>
      <w:r w:rsidRPr="004439EF">
        <w:tab/>
        <w:t>Equality Statement</w:t>
      </w:r>
      <w:bookmarkEnd w:id="4"/>
    </w:p>
    <w:p w14:paraId="06EC6CC0" w14:textId="77777777" w:rsidR="005D1C2E" w:rsidRPr="00D73A2F" w:rsidRDefault="005D1C2E" w:rsidP="004439EF">
      <w:pPr>
        <w:autoSpaceDE w:val="0"/>
        <w:autoSpaceDN w:val="0"/>
        <w:adjustRightInd w:val="0"/>
      </w:pPr>
    </w:p>
    <w:p w14:paraId="3714AC89" w14:textId="3F11A8BE" w:rsidR="00D47B26" w:rsidRDefault="00D47B26" w:rsidP="004439EF">
      <w:pPr>
        <w:pStyle w:val="NoSpacing"/>
        <w:rPr>
          <w:rStyle w:val="ilfuvd"/>
        </w:rPr>
      </w:pPr>
      <w:r w:rsidRPr="004439EF">
        <w:lastRenderedPageBreak/>
        <w:t xml:space="preserve">The Trust </w:t>
      </w:r>
      <w:r w:rsidR="005D1C2E" w:rsidRPr="004439EF">
        <w:t xml:space="preserve">is committed to a policy of equality in all its employment practices and strives to eliminate all unfair discrimination, harassment, bullying and victimisation. Equality of opportunity is a high priority within </w:t>
      </w:r>
      <w:r w:rsidR="00177055" w:rsidRPr="004439EF">
        <w:t xml:space="preserve">the organisation </w:t>
      </w:r>
      <w:r w:rsidR="005D1C2E" w:rsidRPr="004439EF">
        <w:t xml:space="preserve">and the Trust will not unlawfully, unfairly or unreasonably discriminate or treat individuals less favourably on the grounds </w:t>
      </w:r>
      <w:r w:rsidRPr="004439EF">
        <w:rPr>
          <w:rStyle w:val="ilfuvd"/>
        </w:rPr>
        <w:t>age, disability, gender reassignment, race, religion or belief, sex, sexual orientation, marriage and civil partnership, and pregnancy and maternity.</w:t>
      </w:r>
    </w:p>
    <w:p w14:paraId="23834C54" w14:textId="77777777" w:rsidR="002533DD" w:rsidRPr="004439EF" w:rsidRDefault="002533DD" w:rsidP="004439EF">
      <w:pPr>
        <w:pStyle w:val="NoSpacing"/>
      </w:pPr>
    </w:p>
    <w:p w14:paraId="2F2BD2BF" w14:textId="3B8B53DD" w:rsidR="00C76523" w:rsidRPr="004439EF" w:rsidRDefault="004439EF" w:rsidP="004439EF">
      <w:pPr>
        <w:pStyle w:val="Heading3"/>
        <w:rPr>
          <w:sz w:val="24"/>
        </w:rPr>
      </w:pPr>
      <w:bookmarkStart w:id="5" w:name="_Toc158398995"/>
      <w:r w:rsidRPr="004439EF">
        <w:rPr>
          <w:sz w:val="24"/>
        </w:rPr>
        <w:t>Section 2 – Duties and Responsibilities</w:t>
      </w:r>
      <w:bookmarkEnd w:id="5"/>
    </w:p>
    <w:p w14:paraId="3F40AE19" w14:textId="77777777" w:rsidR="00C76523" w:rsidRDefault="00C76523" w:rsidP="004439EF"/>
    <w:p w14:paraId="2F63BE37" w14:textId="4452F73F" w:rsidR="00C124B1" w:rsidRPr="004439EF" w:rsidRDefault="00E95FC0" w:rsidP="004439EF">
      <w:pPr>
        <w:pStyle w:val="NoSpacing"/>
        <w:ind w:left="720" w:hanging="720"/>
      </w:pPr>
      <w:r w:rsidRPr="004439EF">
        <w:rPr>
          <w:b/>
        </w:rPr>
        <w:t>2.1</w:t>
      </w:r>
      <w:r w:rsidRPr="004439EF">
        <w:tab/>
      </w:r>
      <w:r w:rsidR="00C124B1" w:rsidRPr="004439EF">
        <w:t xml:space="preserve">The Director of </w:t>
      </w:r>
      <w:r w:rsidR="00ED42E5">
        <w:t xml:space="preserve">People and Organisational Development </w:t>
      </w:r>
      <w:r w:rsidR="00C124B1" w:rsidRPr="004439EF">
        <w:t xml:space="preserve">has overall responsibility for this policy. The </w:t>
      </w:r>
      <w:r w:rsidR="00E023BC" w:rsidRPr="004439EF">
        <w:t>Deputy</w:t>
      </w:r>
      <w:r w:rsidR="00F44432" w:rsidRPr="004439EF">
        <w:t xml:space="preserve"> </w:t>
      </w:r>
      <w:r w:rsidR="00C124B1" w:rsidRPr="004439EF">
        <w:t xml:space="preserve">Director of </w:t>
      </w:r>
      <w:r w:rsidR="00ED42E5">
        <w:t>People and Organisational Development</w:t>
      </w:r>
      <w:r w:rsidR="00F44432" w:rsidRPr="004439EF">
        <w:t xml:space="preserve"> </w:t>
      </w:r>
      <w:r w:rsidR="00C124B1" w:rsidRPr="004439EF">
        <w:t xml:space="preserve">is the lead director and is responsible for monitoring compliance and effectiveness. The </w:t>
      </w:r>
      <w:r w:rsidR="00D47B26" w:rsidRPr="004439EF">
        <w:t>Head of Employee Relations -</w:t>
      </w:r>
      <w:r w:rsidR="00F44432" w:rsidRPr="004439EF">
        <w:t xml:space="preserve"> </w:t>
      </w:r>
      <w:r w:rsidR="00C124B1" w:rsidRPr="004439EF">
        <w:t>Human Resources is the Responsible Officer for this policy.</w:t>
      </w:r>
      <w:r w:rsidR="007D0CD4" w:rsidRPr="004439EF">
        <w:t xml:space="preserve"> </w:t>
      </w:r>
    </w:p>
    <w:p w14:paraId="20850240" w14:textId="77777777" w:rsidR="00D47B26" w:rsidRPr="004439EF" w:rsidRDefault="00D47B26" w:rsidP="004439EF">
      <w:pPr>
        <w:pStyle w:val="NoSpacing"/>
      </w:pPr>
    </w:p>
    <w:p w14:paraId="29B4028E" w14:textId="77777777" w:rsidR="00C124B1" w:rsidRPr="004439EF" w:rsidRDefault="00C124B1" w:rsidP="004439EF">
      <w:pPr>
        <w:pStyle w:val="NoSpacing"/>
        <w:ind w:left="720" w:hanging="720"/>
      </w:pPr>
      <w:r w:rsidRPr="004439EF">
        <w:rPr>
          <w:b/>
        </w:rPr>
        <w:t>2.2</w:t>
      </w:r>
      <w:r w:rsidRPr="004439EF">
        <w:tab/>
      </w:r>
      <w:r w:rsidR="007A6E98" w:rsidRPr="004439EF">
        <w:t>Directors</w:t>
      </w:r>
      <w:r w:rsidRPr="004439EF">
        <w:t xml:space="preserve"> and managers at all levels are responsible for </w:t>
      </w:r>
      <w:r w:rsidR="00E12BC0" w:rsidRPr="004439EF">
        <w:t xml:space="preserve">implementing this procedure, if and when they receive a grievance from an employee in accordance with this </w:t>
      </w:r>
      <w:r w:rsidR="00F37AEC">
        <w:t>policy</w:t>
      </w:r>
      <w:r w:rsidR="00E12BC0" w:rsidRPr="004439EF">
        <w:t xml:space="preserve"> For the purpose of this procedure, Line Managers are defined as those who have employee responsibility. </w:t>
      </w:r>
    </w:p>
    <w:p w14:paraId="79D2C8FD" w14:textId="77777777" w:rsidR="00F44432" w:rsidRPr="004439EF" w:rsidRDefault="00F44432" w:rsidP="004439EF">
      <w:pPr>
        <w:pStyle w:val="NoSpacing"/>
      </w:pPr>
    </w:p>
    <w:p w14:paraId="26759616" w14:textId="77777777" w:rsidR="00E12BC0" w:rsidRDefault="00E12BC0" w:rsidP="004439EF">
      <w:pPr>
        <w:pStyle w:val="NoSpacing"/>
        <w:ind w:left="720" w:hanging="720"/>
      </w:pPr>
      <w:r w:rsidRPr="029F7366">
        <w:rPr>
          <w:b/>
          <w:bCs/>
        </w:rPr>
        <w:t>2.3</w:t>
      </w:r>
      <w:r>
        <w:tab/>
        <w:t xml:space="preserve">The </w:t>
      </w:r>
      <w:r w:rsidR="007A6E98">
        <w:t>Human Resource Department</w:t>
      </w:r>
      <w:r>
        <w:t xml:space="preserve"> is responsible for supporting both staff and Line Man</w:t>
      </w:r>
      <w:r w:rsidR="00D26936">
        <w:t>a</w:t>
      </w:r>
      <w:r>
        <w:t>gers as appropriate with the implementation of this policy.</w:t>
      </w:r>
    </w:p>
    <w:p w14:paraId="3FE8D480" w14:textId="77777777" w:rsidR="005520EC" w:rsidRDefault="005520EC" w:rsidP="004439EF">
      <w:pPr>
        <w:pStyle w:val="NoSpacing"/>
        <w:ind w:left="720" w:hanging="720"/>
      </w:pPr>
    </w:p>
    <w:p w14:paraId="755345C7" w14:textId="77777777" w:rsidR="005520EC" w:rsidRPr="005520EC" w:rsidRDefault="005520EC" w:rsidP="005520EC">
      <w:pPr>
        <w:ind w:left="720"/>
        <w:rPr>
          <w:rFonts w:cs="Arial"/>
          <w:b/>
          <w:szCs w:val="22"/>
        </w:rPr>
      </w:pPr>
      <w:r w:rsidRPr="005520EC">
        <w:rPr>
          <w:rFonts w:cs="Arial"/>
          <w:b/>
          <w:szCs w:val="22"/>
        </w:rPr>
        <w:t xml:space="preserve">Trade union responsibilities </w:t>
      </w:r>
    </w:p>
    <w:p w14:paraId="16A8E931" w14:textId="77777777" w:rsidR="005520EC" w:rsidRPr="005520EC" w:rsidRDefault="005520EC" w:rsidP="005520EC">
      <w:pPr>
        <w:pStyle w:val="NoSpacing"/>
        <w:ind w:left="720"/>
        <w:rPr>
          <w:szCs w:val="22"/>
        </w:rPr>
      </w:pPr>
      <w:r w:rsidRPr="005520EC">
        <w:rPr>
          <w:szCs w:val="22"/>
        </w:rPr>
        <w:t>Trade Union representative are responsible for providing the necessary support to the member of staff concerned including attending relevant meetings. They should also have a knowledge and understanding of this Policy and associated toolkits.</w:t>
      </w:r>
    </w:p>
    <w:p w14:paraId="2333C791" w14:textId="6DBCE990" w:rsidR="004803F3" w:rsidRDefault="004803F3" w:rsidP="002533DD">
      <w:pPr>
        <w:pStyle w:val="NoSpacing"/>
      </w:pPr>
    </w:p>
    <w:p w14:paraId="115A2F46" w14:textId="77777777" w:rsidR="00C61912" w:rsidRDefault="00C61912" w:rsidP="004439EF">
      <w:pPr>
        <w:pStyle w:val="NoSpacing"/>
        <w:ind w:left="720" w:hanging="720"/>
      </w:pPr>
    </w:p>
    <w:p w14:paraId="6321BC67" w14:textId="22BE25B2" w:rsidR="00C61912" w:rsidRPr="004803F3" w:rsidRDefault="005112A9" w:rsidP="004439EF">
      <w:pPr>
        <w:pStyle w:val="NoSpacing"/>
        <w:ind w:left="720" w:hanging="720"/>
        <w:rPr>
          <w:b/>
          <w:bCs/>
        </w:rPr>
      </w:pPr>
      <w:r w:rsidRPr="004803F3">
        <w:rPr>
          <w:b/>
          <w:bCs/>
        </w:rPr>
        <w:t>2.4</w:t>
      </w:r>
      <w:r w:rsidRPr="004803F3">
        <w:rPr>
          <w:b/>
          <w:bCs/>
        </w:rPr>
        <w:tab/>
      </w:r>
      <w:r w:rsidR="00C61912" w:rsidRPr="004803F3">
        <w:rPr>
          <w:b/>
          <w:bCs/>
        </w:rPr>
        <w:t>Role of Managers</w:t>
      </w:r>
    </w:p>
    <w:p w14:paraId="0DF20DB6" w14:textId="77777777" w:rsidR="00C61912" w:rsidRDefault="00C61912" w:rsidP="004439EF">
      <w:pPr>
        <w:pStyle w:val="NoSpacing"/>
        <w:ind w:left="720" w:hanging="720"/>
      </w:pPr>
    </w:p>
    <w:p w14:paraId="3BDD914C" w14:textId="036F03B9" w:rsidR="0004711A" w:rsidRDefault="005112A9" w:rsidP="004439EF">
      <w:pPr>
        <w:pStyle w:val="NoSpacing"/>
        <w:ind w:left="720" w:hanging="720"/>
      </w:pPr>
      <w:r>
        <w:t>2.4.1</w:t>
      </w:r>
      <w:r>
        <w:tab/>
      </w:r>
      <w:r w:rsidR="0004711A">
        <w:t>As employees, managers should also observe the responsibilities as set out above. It is important for managers to maintain good, open working relationships with their employees so that if an issue causing concern occurs an employee will feel comfortable and willing to speak to their line manager to resolve the issue on an informal basis.</w:t>
      </w:r>
    </w:p>
    <w:p w14:paraId="11660024" w14:textId="77777777" w:rsidR="0004711A" w:rsidRDefault="0004711A" w:rsidP="004439EF">
      <w:pPr>
        <w:pStyle w:val="NoSpacing"/>
        <w:ind w:left="720" w:hanging="720"/>
      </w:pPr>
    </w:p>
    <w:p w14:paraId="1B3FBB56" w14:textId="3DE402E1" w:rsidR="00231EB6" w:rsidRDefault="005112A9" w:rsidP="004439EF">
      <w:pPr>
        <w:pStyle w:val="NoSpacing"/>
        <w:ind w:left="720" w:hanging="720"/>
      </w:pPr>
      <w:r>
        <w:t>2.4.2</w:t>
      </w:r>
      <w:r>
        <w:tab/>
      </w:r>
      <w:r w:rsidR="0004711A">
        <w:t>When staff raise an issue, concern or grievance on an informal basis it is important that managers take the matter seriously and consider all factors. It is worth considering that for a member of staff to raise an issue causing a concern, albeit informally, they are likely to be genuinely concerned about the matter and for many employees, taking out a grievance can be daunting and often stressful; acknowledge this with them and note that the employee may need further help or support</w:t>
      </w:r>
      <w:r>
        <w:t>.</w:t>
      </w:r>
    </w:p>
    <w:p w14:paraId="05E9D50D" w14:textId="77777777" w:rsidR="00B85647" w:rsidRDefault="00B85647" w:rsidP="004439EF">
      <w:pPr>
        <w:pStyle w:val="NoSpacing"/>
        <w:ind w:left="720" w:hanging="720"/>
      </w:pPr>
    </w:p>
    <w:p w14:paraId="60729616" w14:textId="09350F70" w:rsidR="00B85647" w:rsidRDefault="004803F3" w:rsidP="004803F3">
      <w:pPr>
        <w:pStyle w:val="NoSpacing"/>
        <w:ind w:left="720" w:hanging="720"/>
      </w:pPr>
      <w:r>
        <w:t>2.4.3</w:t>
      </w:r>
      <w:r>
        <w:tab/>
      </w:r>
      <w:r w:rsidR="005579A6">
        <w:t xml:space="preserve">Addressing and resolving issues at the earliest opportunity is beneficial to all parties concerned. </w:t>
      </w:r>
      <w:r w:rsidR="006B2F61">
        <w:t>Failure to give due and timely consideration to an issue or concern that is raised, is likely to lead to further distress</w:t>
      </w:r>
      <w:r w:rsidR="00B706C7">
        <w:t>.</w:t>
      </w:r>
      <w:r w:rsidR="006B2F61">
        <w:t xml:space="preserve"> </w:t>
      </w:r>
    </w:p>
    <w:p w14:paraId="533C3C7D" w14:textId="77777777" w:rsidR="004803F3" w:rsidRDefault="004803F3" w:rsidP="00B85647">
      <w:pPr>
        <w:pStyle w:val="NoSpacing"/>
        <w:ind w:left="720"/>
      </w:pPr>
    </w:p>
    <w:p w14:paraId="080B8D5B" w14:textId="77777777" w:rsidR="00BF2BA1" w:rsidRDefault="00BF2BA1" w:rsidP="005112A9">
      <w:pPr>
        <w:pStyle w:val="NoSpacing"/>
      </w:pPr>
    </w:p>
    <w:p w14:paraId="3E3A9AD9" w14:textId="5BD6BED3" w:rsidR="00357BD9" w:rsidRPr="00521365" w:rsidRDefault="00BF2BA1" w:rsidP="004439EF">
      <w:pPr>
        <w:autoSpaceDE w:val="0"/>
        <w:autoSpaceDN w:val="0"/>
        <w:adjustRightInd w:val="0"/>
        <w:rPr>
          <w:rFonts w:cs="Arial"/>
          <w:b/>
          <w:szCs w:val="22"/>
        </w:rPr>
      </w:pPr>
      <w:r w:rsidRPr="00045F50">
        <w:rPr>
          <w:b/>
        </w:rPr>
        <w:lastRenderedPageBreak/>
        <w:t>2.</w:t>
      </w:r>
      <w:r w:rsidR="005112A9" w:rsidRPr="00045F50">
        <w:rPr>
          <w:b/>
        </w:rPr>
        <w:t>5</w:t>
      </w:r>
      <w:r w:rsidRPr="00045F50">
        <w:rPr>
          <w:b/>
        </w:rPr>
        <w:t xml:space="preserve"> </w:t>
      </w:r>
      <w:r w:rsidRPr="00045F50">
        <w:rPr>
          <w:b/>
        </w:rPr>
        <w:tab/>
      </w:r>
      <w:r w:rsidR="00535EB2" w:rsidRPr="00521365">
        <w:rPr>
          <w:rFonts w:cs="Arial"/>
          <w:b/>
          <w:szCs w:val="22"/>
        </w:rPr>
        <w:t xml:space="preserve"> Rights of Representation</w:t>
      </w:r>
    </w:p>
    <w:p w14:paraId="2F018E14" w14:textId="77777777" w:rsidR="00535EB2" w:rsidRDefault="00535EB2" w:rsidP="004439EF">
      <w:pPr>
        <w:autoSpaceDE w:val="0"/>
        <w:autoSpaceDN w:val="0"/>
        <w:adjustRightInd w:val="0"/>
        <w:rPr>
          <w:rFonts w:cs="Arial"/>
          <w:szCs w:val="22"/>
        </w:rPr>
      </w:pPr>
    </w:p>
    <w:p w14:paraId="218861CE" w14:textId="7751A08D" w:rsidR="00535EB2" w:rsidRDefault="00535EB2" w:rsidP="00535EB2">
      <w:pPr>
        <w:autoSpaceDE w:val="0"/>
        <w:autoSpaceDN w:val="0"/>
        <w:adjustRightInd w:val="0"/>
        <w:ind w:left="720" w:hanging="720"/>
      </w:pPr>
      <w:r>
        <w:t>2.</w:t>
      </w:r>
      <w:r w:rsidR="005112A9">
        <w:t>5</w:t>
      </w:r>
      <w:r>
        <w:t>.1</w:t>
      </w:r>
      <w:r>
        <w:tab/>
        <w:t xml:space="preserve">At informal stages it is not usually necessary for employees to be accompanied. However, should an individual ask to be accompanied this should not be unreasonably refused. </w:t>
      </w:r>
    </w:p>
    <w:p w14:paraId="5A849CFA" w14:textId="77777777" w:rsidR="00535EB2" w:rsidRDefault="00535EB2" w:rsidP="00535EB2">
      <w:pPr>
        <w:autoSpaceDE w:val="0"/>
        <w:autoSpaceDN w:val="0"/>
        <w:adjustRightInd w:val="0"/>
      </w:pPr>
    </w:p>
    <w:p w14:paraId="5B4DC70E" w14:textId="7EAD3A46" w:rsidR="00535EB2" w:rsidRPr="00255825" w:rsidRDefault="00535EB2" w:rsidP="029F7366">
      <w:pPr>
        <w:autoSpaceDE w:val="0"/>
        <w:autoSpaceDN w:val="0"/>
        <w:adjustRightInd w:val="0"/>
        <w:spacing w:after="5" w:line="248" w:lineRule="auto"/>
        <w:ind w:left="720" w:right="14" w:hanging="720"/>
        <w:jc w:val="both"/>
        <w:rPr>
          <w:rFonts w:cs="Arial"/>
        </w:rPr>
      </w:pPr>
      <w:r>
        <w:t>2.</w:t>
      </w:r>
      <w:r w:rsidR="005112A9">
        <w:t>5</w:t>
      </w:r>
      <w:r>
        <w:t>.2</w:t>
      </w:r>
      <w:r>
        <w:tab/>
        <w:t>At formal stages of the procedure, employees have the right to be accompanied by an accredited Trade Union</w:t>
      </w:r>
      <w:r w:rsidR="005579A6">
        <w:t xml:space="preserve"> Representative</w:t>
      </w:r>
      <w:r>
        <w:t xml:space="preserve"> or a work colleague </w:t>
      </w:r>
      <w:r w:rsidR="00255825" w:rsidRPr="003C5596">
        <w:t>(</w:t>
      </w:r>
      <w:r w:rsidR="003C5596" w:rsidRPr="00521365">
        <w:t>who is not otherwise involved or likely to be involved in the process</w:t>
      </w:r>
      <w:r w:rsidR="003C5596" w:rsidDel="003C5596">
        <w:t xml:space="preserve"> </w:t>
      </w:r>
      <w:r w:rsidR="00255825">
        <w:t xml:space="preserve">) </w:t>
      </w:r>
      <w:r>
        <w:t>not acting in a legal capacity. They must be informed of their right and then choose whether or not to exercise it. It is the employee’s responsibility to make arrangements to be accompanied.</w:t>
      </w:r>
      <w:r w:rsidR="00255825">
        <w:t xml:space="preserve"> </w:t>
      </w:r>
    </w:p>
    <w:p w14:paraId="7462A543" w14:textId="77777777" w:rsidR="00357BD9" w:rsidRPr="004439EF" w:rsidRDefault="00357BD9" w:rsidP="004439EF">
      <w:pPr>
        <w:pStyle w:val="NoSpacing"/>
        <w:ind w:left="1080"/>
      </w:pPr>
    </w:p>
    <w:p w14:paraId="076AE9DD" w14:textId="0CB19E18" w:rsidR="00357BD9" w:rsidRPr="004439EF" w:rsidRDefault="00357BD9" w:rsidP="00FE26ED">
      <w:pPr>
        <w:pStyle w:val="NoSpacing"/>
        <w:ind w:left="709"/>
      </w:pPr>
      <w:r w:rsidRPr="004439EF">
        <w:t xml:space="preserve">The </w:t>
      </w:r>
      <w:r w:rsidR="009C194A">
        <w:t>representative</w:t>
      </w:r>
      <w:r w:rsidR="00FE26ED">
        <w:t>/</w:t>
      </w:r>
      <w:r w:rsidRPr="004439EF">
        <w:t>companion should be allowed to address the hearing in order to:</w:t>
      </w:r>
    </w:p>
    <w:p w14:paraId="2B9A73C4" w14:textId="526CF8E0" w:rsidR="00357BD9" w:rsidRPr="004439EF" w:rsidRDefault="00357BD9" w:rsidP="004439EF">
      <w:pPr>
        <w:pStyle w:val="NoSpacing"/>
        <w:ind w:left="1080"/>
      </w:pPr>
    </w:p>
    <w:p w14:paraId="5F57EDAF" w14:textId="7228C8D1" w:rsidR="00357BD9" w:rsidRPr="004439EF" w:rsidRDefault="00FA0C68" w:rsidP="004439EF">
      <w:pPr>
        <w:pStyle w:val="NoSpacing"/>
        <w:numPr>
          <w:ilvl w:val="0"/>
          <w:numId w:val="19"/>
        </w:numPr>
        <w:ind w:left="1080"/>
      </w:pPr>
      <w:r>
        <w:t>P</w:t>
      </w:r>
      <w:r w:rsidR="00357BD9">
        <w:t xml:space="preserve">ut the </w:t>
      </w:r>
      <w:r w:rsidR="007F5065">
        <w:t>employee</w:t>
      </w:r>
      <w:r w:rsidR="0023119F">
        <w:t>’s</w:t>
      </w:r>
      <w:r w:rsidR="00357BD9">
        <w:t xml:space="preserve"> case</w:t>
      </w:r>
    </w:p>
    <w:p w14:paraId="4B46375A" w14:textId="429CC9E7" w:rsidR="00357BD9" w:rsidRPr="004439EF" w:rsidRDefault="00FA0C68" w:rsidP="004439EF">
      <w:pPr>
        <w:pStyle w:val="NoSpacing"/>
        <w:numPr>
          <w:ilvl w:val="0"/>
          <w:numId w:val="19"/>
        </w:numPr>
        <w:ind w:left="1080"/>
      </w:pPr>
      <w:r>
        <w:t>S</w:t>
      </w:r>
      <w:r w:rsidR="00357BD9">
        <w:t xml:space="preserve">um up the </w:t>
      </w:r>
      <w:r w:rsidR="0023119F">
        <w:t xml:space="preserve">employee’s </w:t>
      </w:r>
      <w:r w:rsidR="00357BD9">
        <w:t>worker’s case</w:t>
      </w:r>
    </w:p>
    <w:p w14:paraId="5FC65D4C" w14:textId="21ACE6A6" w:rsidR="00357BD9" w:rsidRPr="004439EF" w:rsidRDefault="00FA0C68" w:rsidP="004439EF">
      <w:pPr>
        <w:pStyle w:val="NoSpacing"/>
        <w:numPr>
          <w:ilvl w:val="0"/>
          <w:numId w:val="19"/>
        </w:numPr>
        <w:ind w:left="1080"/>
      </w:pPr>
      <w:r>
        <w:t>R</w:t>
      </w:r>
      <w:r w:rsidR="00357BD9">
        <w:t xml:space="preserve">espond on the </w:t>
      </w:r>
      <w:r w:rsidR="00D520CA">
        <w:t xml:space="preserve">employee’s </w:t>
      </w:r>
      <w:r w:rsidR="00357BD9">
        <w:t>behalf to any view expressed at the hearing.</w:t>
      </w:r>
    </w:p>
    <w:p w14:paraId="1622A747" w14:textId="761A7189" w:rsidR="00357BD9" w:rsidRDefault="00357BD9" w:rsidP="00FE26ED">
      <w:pPr>
        <w:pStyle w:val="NoSpacing"/>
        <w:ind w:left="720"/>
      </w:pPr>
      <w:r w:rsidRPr="004439EF">
        <w:t xml:space="preserve">The </w:t>
      </w:r>
      <w:r w:rsidR="00DA0250">
        <w:t>representative/</w:t>
      </w:r>
      <w:r w:rsidRPr="004439EF">
        <w:t xml:space="preserve">companion can also confer with the </w:t>
      </w:r>
      <w:r w:rsidR="00FE612E">
        <w:t xml:space="preserve">employee </w:t>
      </w:r>
      <w:r w:rsidRPr="004439EF">
        <w:t>during the</w:t>
      </w:r>
      <w:r w:rsidR="0054383E">
        <w:t xml:space="preserve"> meeting/</w:t>
      </w:r>
      <w:r w:rsidRPr="004439EF">
        <w:t>hearing. It is</w:t>
      </w:r>
      <w:r w:rsidR="00FA0C68" w:rsidRPr="004439EF">
        <w:t xml:space="preserve"> </w:t>
      </w:r>
      <w:r w:rsidRPr="004439EF">
        <w:t xml:space="preserve">good practice to allow the </w:t>
      </w:r>
      <w:r w:rsidR="00DA0250">
        <w:t>representative/</w:t>
      </w:r>
      <w:r w:rsidRPr="004439EF">
        <w:t>companion to participate as fully as possible in</w:t>
      </w:r>
      <w:r w:rsidR="00FA0C68" w:rsidRPr="004439EF">
        <w:t xml:space="preserve"> </w:t>
      </w:r>
      <w:r w:rsidRPr="004439EF">
        <w:t xml:space="preserve">the </w:t>
      </w:r>
      <w:r w:rsidR="00FA0C68" w:rsidRPr="004439EF">
        <w:t>meeting/</w:t>
      </w:r>
      <w:r w:rsidRPr="004439EF">
        <w:t xml:space="preserve">hearing, including asking witnesses questions. The employer is, however, not legally required to permit </w:t>
      </w:r>
      <w:r w:rsidR="00B830A5" w:rsidRPr="004439EF">
        <w:t>the</w:t>
      </w:r>
      <w:r w:rsidR="00B830A5">
        <w:t xml:space="preserve"> representative</w:t>
      </w:r>
      <w:r w:rsidR="00DA0250">
        <w:t>/</w:t>
      </w:r>
      <w:r w:rsidRPr="004439EF">
        <w:t>companion</w:t>
      </w:r>
      <w:r w:rsidR="00DA0250">
        <w:t xml:space="preserve"> </w:t>
      </w:r>
      <w:r w:rsidRPr="004439EF">
        <w:t xml:space="preserve">to answer questions on the </w:t>
      </w:r>
      <w:r w:rsidR="00840BA2">
        <w:t>employee’s</w:t>
      </w:r>
      <w:r w:rsidR="00840BA2" w:rsidRPr="004439EF">
        <w:t xml:space="preserve"> </w:t>
      </w:r>
      <w:r w:rsidRPr="004439EF">
        <w:t>behalf, or to address</w:t>
      </w:r>
      <w:r w:rsidR="00FA0C68" w:rsidRPr="004439EF">
        <w:t xml:space="preserve"> </w:t>
      </w:r>
      <w:r w:rsidRPr="004439EF">
        <w:t xml:space="preserve">the </w:t>
      </w:r>
      <w:r w:rsidR="00FE612E">
        <w:t>meeting</w:t>
      </w:r>
      <w:r w:rsidR="00840BA2">
        <w:t>/</w:t>
      </w:r>
      <w:r w:rsidRPr="004439EF">
        <w:t xml:space="preserve">hearing if the </w:t>
      </w:r>
      <w:r w:rsidR="00840BA2">
        <w:t>employee</w:t>
      </w:r>
      <w:r w:rsidR="0054383E">
        <w:t xml:space="preserve"> </w:t>
      </w:r>
      <w:r w:rsidRPr="004439EF">
        <w:t>does not wish it, or to prevent the employer from explaining their case.</w:t>
      </w:r>
    </w:p>
    <w:p w14:paraId="71E4498A" w14:textId="77777777" w:rsidR="00402F4E" w:rsidRPr="004439EF" w:rsidRDefault="00402F4E" w:rsidP="004439EF">
      <w:pPr>
        <w:pStyle w:val="NoSpacing"/>
        <w:ind w:left="1080"/>
      </w:pPr>
    </w:p>
    <w:p w14:paraId="4A780B1C" w14:textId="77777777" w:rsidR="002320EC" w:rsidRDefault="002320EC" w:rsidP="004439EF">
      <w:pPr>
        <w:pStyle w:val="Header"/>
        <w:tabs>
          <w:tab w:val="clear" w:pos="4153"/>
          <w:tab w:val="clear" w:pos="8306"/>
        </w:tabs>
        <w:rPr>
          <w:szCs w:val="28"/>
        </w:rPr>
      </w:pPr>
    </w:p>
    <w:p w14:paraId="24FC265E" w14:textId="3C8E092D" w:rsidR="00402F4E" w:rsidRDefault="00EC1B76" w:rsidP="004439EF">
      <w:pPr>
        <w:pStyle w:val="Heading3"/>
        <w:rPr>
          <w:sz w:val="24"/>
        </w:rPr>
      </w:pPr>
      <w:bookmarkStart w:id="6" w:name="_Toc158398996"/>
      <w:r>
        <w:rPr>
          <w:sz w:val="24"/>
        </w:rPr>
        <w:t xml:space="preserve">Section 3 </w:t>
      </w:r>
      <w:r w:rsidR="0055474B">
        <w:rPr>
          <w:sz w:val="24"/>
        </w:rPr>
        <w:t>–</w:t>
      </w:r>
      <w:r>
        <w:rPr>
          <w:sz w:val="24"/>
        </w:rPr>
        <w:t xml:space="preserve"> </w:t>
      </w:r>
      <w:bookmarkEnd w:id="6"/>
      <w:r w:rsidR="0055474B">
        <w:rPr>
          <w:sz w:val="24"/>
        </w:rPr>
        <w:t>Informal Procedure – Early Resolution</w:t>
      </w:r>
    </w:p>
    <w:p w14:paraId="69461EB3" w14:textId="77777777" w:rsidR="00402F4E" w:rsidRDefault="00402F4E" w:rsidP="00402F4E"/>
    <w:p w14:paraId="6F4AEECA" w14:textId="2B0F68AC" w:rsidR="00255825" w:rsidRPr="00576933" w:rsidRDefault="0067618B" w:rsidP="00576933">
      <w:pPr>
        <w:pStyle w:val="ListParagraph"/>
        <w:numPr>
          <w:ilvl w:val="0"/>
          <w:numId w:val="20"/>
        </w:numPr>
        <w:ind w:left="709" w:hanging="643"/>
        <w:rPr>
          <w:sz w:val="22"/>
          <w:szCs w:val="22"/>
        </w:rPr>
      </w:pPr>
      <w:r w:rsidRPr="029F7366">
        <w:rPr>
          <w:sz w:val="22"/>
          <w:szCs w:val="22"/>
        </w:rPr>
        <w:t>Before commencing the formal stages of this policy, individuals are encouraged to attempt to resolve matters informally. This would normally involve raising the matter with their line manager and discussing the range of options available at the early resolution stage</w:t>
      </w:r>
      <w:r w:rsidR="006E25D5" w:rsidRPr="029F7366">
        <w:rPr>
          <w:sz w:val="22"/>
          <w:szCs w:val="22"/>
        </w:rPr>
        <w:t xml:space="preserve"> such as a facilitated conversation</w:t>
      </w:r>
      <w:r w:rsidR="00576933" w:rsidRPr="029F7366">
        <w:rPr>
          <w:sz w:val="22"/>
          <w:szCs w:val="22"/>
        </w:rPr>
        <w:t xml:space="preserve"> </w:t>
      </w:r>
      <w:r w:rsidR="004B3C62" w:rsidRPr="029F7366">
        <w:rPr>
          <w:sz w:val="22"/>
          <w:szCs w:val="22"/>
        </w:rPr>
        <w:t>(</w:t>
      </w:r>
      <w:r w:rsidR="00B54CEF" w:rsidRPr="029F7366">
        <w:rPr>
          <w:sz w:val="22"/>
          <w:szCs w:val="22"/>
        </w:rPr>
        <w:t xml:space="preserve">also </w:t>
      </w:r>
      <w:r w:rsidR="00255825" w:rsidRPr="029F7366">
        <w:rPr>
          <w:sz w:val="22"/>
          <w:szCs w:val="22"/>
        </w:rPr>
        <w:t xml:space="preserve">see </w:t>
      </w:r>
      <w:hyperlink r:id="rId14" w:history="1">
        <w:r w:rsidR="00255825" w:rsidRPr="029F7366">
          <w:rPr>
            <w:sz w:val="22"/>
            <w:szCs w:val="22"/>
          </w:rPr>
          <w:t xml:space="preserve">Bullying &amp; Harassment Policy </w:t>
        </w:r>
        <w:r w:rsidR="00576933" w:rsidRPr="029F7366">
          <w:rPr>
            <w:sz w:val="22"/>
            <w:szCs w:val="22"/>
          </w:rPr>
          <w:t xml:space="preserve">- </w:t>
        </w:r>
        <w:r w:rsidR="00255825" w:rsidRPr="029F7366">
          <w:rPr>
            <w:sz w:val="22"/>
            <w:szCs w:val="22"/>
          </w:rPr>
          <w:t>Showing Civility and Respect at Work v1.0</w:t>
        </w:r>
      </w:hyperlink>
    </w:p>
    <w:p w14:paraId="68621DAE" w14:textId="77777777" w:rsidR="00C06A26" w:rsidRDefault="00C06A26" w:rsidP="00851AB0">
      <w:pPr>
        <w:ind w:left="720" w:hanging="720"/>
      </w:pPr>
    </w:p>
    <w:p w14:paraId="7AE05ACF" w14:textId="77777777" w:rsidR="00126FDC" w:rsidRDefault="00126FDC" w:rsidP="00402F4E"/>
    <w:p w14:paraId="412A8060" w14:textId="6AD6679D" w:rsidR="00DA171E" w:rsidRPr="00576933" w:rsidRDefault="00851AB0" w:rsidP="00402F4E">
      <w:pPr>
        <w:rPr>
          <w:b/>
          <w:bCs/>
        </w:rPr>
      </w:pPr>
      <w:r w:rsidRPr="00576933">
        <w:rPr>
          <w:b/>
          <w:bCs/>
        </w:rPr>
        <w:t>3.</w:t>
      </w:r>
      <w:r w:rsidR="00576933">
        <w:rPr>
          <w:b/>
          <w:bCs/>
        </w:rPr>
        <w:t>1.2</w:t>
      </w:r>
      <w:r w:rsidRPr="00576933">
        <w:rPr>
          <w:b/>
          <w:bCs/>
        </w:rPr>
        <w:tab/>
      </w:r>
      <w:r w:rsidR="00126FDC" w:rsidRPr="00576933">
        <w:rPr>
          <w:b/>
          <w:bCs/>
        </w:rPr>
        <w:t>Mediation</w:t>
      </w:r>
    </w:p>
    <w:p w14:paraId="32173CF0" w14:textId="77777777" w:rsidR="00CC49AC" w:rsidRPr="00576933" w:rsidRDefault="00CC49AC" w:rsidP="00402F4E"/>
    <w:p w14:paraId="546AA0E9" w14:textId="41B13FE6" w:rsidR="00255825" w:rsidRDefault="00851AB0" w:rsidP="00C32773">
      <w:pPr>
        <w:ind w:left="720" w:hanging="720"/>
      </w:pPr>
      <w:r w:rsidRPr="00576933">
        <w:t>3.</w:t>
      </w:r>
      <w:r w:rsidR="007C0038" w:rsidRPr="00576933">
        <w:t>1.</w:t>
      </w:r>
      <w:r w:rsidR="00576933">
        <w:t>3</w:t>
      </w:r>
      <w:r w:rsidR="00C32773" w:rsidRPr="00576933">
        <w:tab/>
      </w:r>
      <w:r w:rsidR="00255825" w:rsidRPr="00576933">
        <w:t>In certain situations, Mediation can be considered. Mediation</w:t>
      </w:r>
      <w:r w:rsidR="00255825">
        <w:t xml:space="preserve"> plays an important role in facilitating the resolution of workplaces issues and can avoid escalation to formal procedures. Mediation is the bringing together of the two parties in the dispute to air their differences in a constructive manner in order to identify a way forward, being facilitated by a designated mediator. Mediation is viewed as a timely and constructive method to help individuals move forward with working relationships that have become tense or have broken down over time.</w:t>
      </w:r>
    </w:p>
    <w:p w14:paraId="7099AB52" w14:textId="77777777" w:rsidR="00255825" w:rsidRDefault="00255825" w:rsidP="00C32773">
      <w:pPr>
        <w:ind w:left="720" w:hanging="720"/>
      </w:pPr>
    </w:p>
    <w:p w14:paraId="7955A6D6" w14:textId="0052F9A1" w:rsidR="00B54CEF" w:rsidRPr="00B54CEF" w:rsidRDefault="00255825" w:rsidP="002533DD">
      <w:pPr>
        <w:ind w:left="720"/>
      </w:pPr>
      <w:r w:rsidRPr="00576933">
        <w:t xml:space="preserve">If mediation is required, the Employee Relations Team are able to source a trained mediator within the Trust </w:t>
      </w:r>
      <w:r w:rsidR="00576933" w:rsidRPr="00576933">
        <w:t xml:space="preserve">(click </w:t>
      </w:r>
      <w:hyperlink r:id="rId15" w:history="1">
        <w:r w:rsidR="00576933" w:rsidRPr="00576933">
          <w:rPr>
            <w:rStyle w:val="Hyperlink"/>
          </w:rPr>
          <w:t>here</w:t>
        </w:r>
      </w:hyperlink>
      <w:r w:rsidR="00576933" w:rsidRPr="00576933">
        <w:t xml:space="preserve"> to access ESNEFT Mediation</w:t>
      </w:r>
      <w:r w:rsidRPr="00576933">
        <w:t>)</w:t>
      </w:r>
      <w:r w:rsidR="00576933">
        <w:t>.</w:t>
      </w:r>
    </w:p>
    <w:p w14:paraId="45DC0F08" w14:textId="77777777" w:rsidR="00402F4E" w:rsidRDefault="00402F4E" w:rsidP="004439EF">
      <w:pPr>
        <w:pStyle w:val="Heading3"/>
        <w:rPr>
          <w:sz w:val="24"/>
        </w:rPr>
      </w:pPr>
    </w:p>
    <w:p w14:paraId="65CECCC9" w14:textId="35529747" w:rsidR="00C52A05" w:rsidRDefault="00C22264" w:rsidP="00C52A05">
      <w:pPr>
        <w:rPr>
          <w:sz w:val="24"/>
        </w:rPr>
      </w:pPr>
      <w:r w:rsidRPr="00B6521B">
        <w:rPr>
          <w:b/>
          <w:bCs/>
          <w:szCs w:val="22"/>
        </w:rPr>
        <w:t>3.</w:t>
      </w:r>
      <w:r w:rsidR="007C0038">
        <w:rPr>
          <w:b/>
          <w:bCs/>
          <w:szCs w:val="22"/>
        </w:rPr>
        <w:t>2</w:t>
      </w:r>
      <w:r w:rsidRPr="00B6521B">
        <w:rPr>
          <w:b/>
          <w:bCs/>
          <w:szCs w:val="22"/>
        </w:rPr>
        <w:tab/>
      </w:r>
      <w:r w:rsidR="00B6521B" w:rsidRPr="00B6521B">
        <w:rPr>
          <w:b/>
          <w:bCs/>
          <w:szCs w:val="22"/>
        </w:rPr>
        <w:t>Stage 1 – Informal Grievance</w:t>
      </w:r>
    </w:p>
    <w:p w14:paraId="15C45DF8" w14:textId="77777777" w:rsidR="00C22264" w:rsidRDefault="00C22264" w:rsidP="00C52A05"/>
    <w:p w14:paraId="5FB7F208" w14:textId="6ED718CC" w:rsidR="00605A3A" w:rsidRDefault="00C22264" w:rsidP="00C22264">
      <w:pPr>
        <w:ind w:left="720" w:hanging="720"/>
        <w:rPr>
          <w:szCs w:val="22"/>
        </w:rPr>
      </w:pPr>
      <w:r>
        <w:t>3.</w:t>
      </w:r>
      <w:r w:rsidR="007C0038">
        <w:t>2</w:t>
      </w:r>
      <w:r>
        <w:t>.1</w:t>
      </w:r>
      <w:r>
        <w:tab/>
      </w:r>
      <w:r w:rsidR="00F00716">
        <w:t xml:space="preserve">Before commencing with a </w:t>
      </w:r>
      <w:r w:rsidR="00315D89">
        <w:t>formal complaint, individuals are</w:t>
      </w:r>
      <w:r w:rsidR="00EF60C5">
        <w:t xml:space="preserve"> </w:t>
      </w:r>
      <w:r w:rsidR="005579A6">
        <w:t xml:space="preserve">encouraged </w:t>
      </w:r>
      <w:r w:rsidR="00315D89">
        <w:t xml:space="preserve">to attempt to resolve matters informally </w:t>
      </w:r>
      <w:r w:rsidR="00CE5E5C">
        <w:t>by</w:t>
      </w:r>
      <w:r w:rsidR="00315D89">
        <w:t xml:space="preserve"> early resolution at a Stage 1 – Informal Grievance. However, </w:t>
      </w:r>
      <w:r w:rsidR="00AB20B8">
        <w:t>where the concern is deemed to be serious</w:t>
      </w:r>
      <w:r w:rsidR="006F42CB">
        <w:t>,</w:t>
      </w:r>
      <w:r w:rsidR="00AB20B8">
        <w:t xml:space="preserve"> it may be necessary to progress immediately to a formal </w:t>
      </w:r>
      <w:r w:rsidR="00074982">
        <w:t>Stage 2</w:t>
      </w:r>
      <w:r w:rsidR="00AB20B8">
        <w:t>.</w:t>
      </w:r>
    </w:p>
    <w:p w14:paraId="55C00909" w14:textId="77777777" w:rsidR="00E31D36" w:rsidRDefault="00E31D36" w:rsidP="00066D97">
      <w:pPr>
        <w:rPr>
          <w:szCs w:val="22"/>
        </w:rPr>
      </w:pPr>
    </w:p>
    <w:p w14:paraId="41EF1123" w14:textId="2E2E379F" w:rsidR="00E31D36" w:rsidRDefault="00C22264" w:rsidP="00C22264">
      <w:pPr>
        <w:ind w:left="720" w:hanging="720"/>
      </w:pPr>
      <w:r>
        <w:t>3.</w:t>
      </w:r>
      <w:r w:rsidR="007C0038">
        <w:t>2</w:t>
      </w:r>
      <w:r>
        <w:t>.2</w:t>
      </w:r>
      <w:r>
        <w:tab/>
      </w:r>
      <w:r w:rsidR="00E31D36">
        <w:t>The Sta</w:t>
      </w:r>
      <w:r w:rsidR="00CE5E5C">
        <w:t>g</w:t>
      </w:r>
      <w:r w:rsidR="00E31D36">
        <w:t xml:space="preserve">e 1 informal </w:t>
      </w:r>
      <w:r w:rsidR="00CE5E5C">
        <w:t xml:space="preserve">grievance </w:t>
      </w:r>
      <w:r w:rsidR="00E31D36">
        <w:t xml:space="preserve">is an early attempt to identify and resolve matters providing an opportunity for managers, employees and colleagues to discuss situations in a supportive, constructive and empathetic forum, facilitated by the line manager. Most workplace matters can be resolved at the resolution meeting stage. </w:t>
      </w:r>
    </w:p>
    <w:p w14:paraId="33624D95" w14:textId="77777777" w:rsidR="00E31D36" w:rsidRDefault="00E31D36" w:rsidP="00066D97">
      <w:pPr>
        <w:rPr>
          <w:szCs w:val="22"/>
        </w:rPr>
      </w:pPr>
    </w:p>
    <w:p w14:paraId="46AB1526" w14:textId="77777777" w:rsidR="00BF18FC" w:rsidRPr="00BF18FC" w:rsidRDefault="00BF18FC" w:rsidP="004439EF"/>
    <w:p w14:paraId="5C436C3E" w14:textId="77777777" w:rsidR="00BD42AA" w:rsidRDefault="00BD42AA" w:rsidP="004439EF">
      <w:pPr>
        <w:pStyle w:val="Heading3"/>
      </w:pPr>
      <w:bookmarkStart w:id="7" w:name="_Toc158398997"/>
    </w:p>
    <w:p w14:paraId="2C5726F3" w14:textId="412C519B" w:rsidR="001F56BC" w:rsidRPr="004439EF" w:rsidRDefault="004716DD" w:rsidP="004439EF">
      <w:pPr>
        <w:pStyle w:val="Heading3"/>
      </w:pPr>
      <w:r>
        <w:t>3.</w:t>
      </w:r>
      <w:r w:rsidR="007C0038">
        <w:t>3</w:t>
      </w:r>
      <w:r w:rsidR="00605A3A">
        <w:tab/>
      </w:r>
      <w:r w:rsidR="00746403" w:rsidRPr="004439EF">
        <w:t>Stage</w:t>
      </w:r>
      <w:r w:rsidR="001957B9" w:rsidRPr="004439EF">
        <w:t xml:space="preserve"> </w:t>
      </w:r>
      <w:r w:rsidR="008A2552">
        <w:t>1</w:t>
      </w:r>
      <w:r w:rsidR="00746403" w:rsidRPr="004439EF">
        <w:t>–</w:t>
      </w:r>
      <w:r w:rsidR="001957B9" w:rsidRPr="004439EF">
        <w:t xml:space="preserve"> </w:t>
      </w:r>
      <w:r w:rsidR="00015AA3" w:rsidRPr="004439EF">
        <w:t>Informal Grievance</w:t>
      </w:r>
      <w:r w:rsidR="00605A3A">
        <w:t xml:space="preserve"> - </w:t>
      </w:r>
      <w:r w:rsidR="00C22264">
        <w:t>process</w:t>
      </w:r>
      <w:bookmarkEnd w:id="7"/>
    </w:p>
    <w:p w14:paraId="267E1172" w14:textId="77777777" w:rsidR="00E96A42" w:rsidRDefault="00E96A42" w:rsidP="004439EF">
      <w:pPr>
        <w:ind w:hanging="720"/>
        <w:rPr>
          <w:rFonts w:cs="Arial"/>
          <w:b/>
          <w:szCs w:val="22"/>
        </w:rPr>
      </w:pPr>
    </w:p>
    <w:p w14:paraId="4D6FFBBC" w14:textId="522FF1CF" w:rsidR="00E96A42" w:rsidRPr="004902F8" w:rsidRDefault="004439EF" w:rsidP="00315D89">
      <w:pPr>
        <w:pStyle w:val="BodyTextIndent2"/>
        <w:tabs>
          <w:tab w:val="clear" w:pos="540"/>
          <w:tab w:val="left" w:pos="0"/>
        </w:tabs>
        <w:ind w:left="720" w:hanging="2160"/>
        <w:rPr>
          <w:szCs w:val="22"/>
        </w:rPr>
      </w:pPr>
      <w:r>
        <w:tab/>
      </w:r>
      <w:r w:rsidR="004716DD" w:rsidRPr="000D58DD">
        <w:rPr>
          <w:bCs/>
        </w:rPr>
        <w:t>3.</w:t>
      </w:r>
      <w:r w:rsidR="007C0038">
        <w:rPr>
          <w:bCs/>
        </w:rPr>
        <w:t>3</w:t>
      </w:r>
      <w:r w:rsidR="000D58DD" w:rsidRPr="000D58DD">
        <w:rPr>
          <w:bCs/>
        </w:rPr>
        <w:t>.1</w:t>
      </w:r>
      <w:r w:rsidR="00315D89">
        <w:rPr>
          <w:b/>
        </w:rPr>
        <w:tab/>
      </w:r>
      <w:r w:rsidR="00E96A42" w:rsidRPr="004902F8">
        <w:t>Where a complaint or grievance relates to the employees</w:t>
      </w:r>
      <w:r w:rsidR="00E96A42" w:rsidRPr="004902F8">
        <w:rPr>
          <w:b/>
          <w:szCs w:val="22"/>
        </w:rPr>
        <w:t xml:space="preserve"> immediate Line Manager</w:t>
      </w:r>
      <w:r w:rsidR="00866F5F" w:rsidRPr="004902F8">
        <w:rPr>
          <w:b/>
          <w:szCs w:val="22"/>
        </w:rPr>
        <w:t xml:space="preserve"> </w:t>
      </w:r>
      <w:r w:rsidR="00E96A42" w:rsidRPr="004902F8">
        <w:rPr>
          <w:szCs w:val="22"/>
        </w:rPr>
        <w:t>the employee can approach the HR Department in confidence or the appropriate next level alternative manager.</w:t>
      </w:r>
      <w:r w:rsidR="00E96A42" w:rsidRPr="004902F8">
        <w:t xml:space="preserve"> </w:t>
      </w:r>
      <w:r w:rsidR="00E96A42" w:rsidRPr="004902F8">
        <w:rPr>
          <w:szCs w:val="22"/>
        </w:rPr>
        <w:t>The complaint is to be escalated to the second line manager and if appropriate, consideration may be given to bringing in another independent manager to deal with the complaint.</w:t>
      </w:r>
    </w:p>
    <w:p w14:paraId="5C193369" w14:textId="77777777" w:rsidR="001F56BC" w:rsidRDefault="001F56BC" w:rsidP="000657FF">
      <w:pPr>
        <w:tabs>
          <w:tab w:val="left" w:pos="567"/>
        </w:tabs>
        <w:ind w:hanging="1440"/>
        <w:rPr>
          <w:rFonts w:cs="Arial"/>
          <w:szCs w:val="22"/>
        </w:rPr>
      </w:pPr>
    </w:p>
    <w:p w14:paraId="4DD6345C" w14:textId="612866BA" w:rsidR="00DD5E3C" w:rsidRDefault="004716DD" w:rsidP="00315D89">
      <w:pPr>
        <w:tabs>
          <w:tab w:val="left" w:pos="567"/>
        </w:tabs>
        <w:ind w:left="720" w:hanging="720"/>
        <w:rPr>
          <w:rFonts w:cs="Arial"/>
          <w:bCs/>
          <w:szCs w:val="22"/>
        </w:rPr>
      </w:pPr>
      <w:r w:rsidRPr="000D58DD">
        <w:rPr>
          <w:rFonts w:cs="Arial"/>
          <w:szCs w:val="22"/>
        </w:rPr>
        <w:t>3.</w:t>
      </w:r>
      <w:r w:rsidR="00137236">
        <w:rPr>
          <w:rFonts w:cs="Arial"/>
          <w:szCs w:val="22"/>
        </w:rPr>
        <w:t>3</w:t>
      </w:r>
      <w:r w:rsidR="000D58DD" w:rsidRPr="000D58DD">
        <w:rPr>
          <w:rFonts w:cs="Arial"/>
          <w:szCs w:val="22"/>
        </w:rPr>
        <w:t>.2</w:t>
      </w:r>
      <w:r w:rsidR="00315D89">
        <w:rPr>
          <w:rFonts w:cs="Arial"/>
          <w:b/>
          <w:bCs/>
          <w:szCs w:val="22"/>
        </w:rPr>
        <w:tab/>
      </w:r>
      <w:r w:rsidR="00315D89">
        <w:rPr>
          <w:rFonts w:cs="Arial"/>
          <w:b/>
          <w:bCs/>
          <w:szCs w:val="22"/>
        </w:rPr>
        <w:tab/>
      </w:r>
      <w:r w:rsidR="00866F5F">
        <w:rPr>
          <w:rFonts w:cs="Arial"/>
          <w:bCs/>
          <w:szCs w:val="22"/>
        </w:rPr>
        <w:t>The employee can r</w:t>
      </w:r>
      <w:r w:rsidR="00746403" w:rsidRPr="00746403">
        <w:rPr>
          <w:rFonts w:cs="Arial"/>
          <w:bCs/>
          <w:szCs w:val="22"/>
        </w:rPr>
        <w:t>aise an informal grievance verbally or in writing with the</w:t>
      </w:r>
      <w:r w:rsidR="00015AA3">
        <w:rPr>
          <w:rFonts w:cs="Arial"/>
          <w:bCs/>
          <w:szCs w:val="22"/>
        </w:rPr>
        <w:t>ir</w:t>
      </w:r>
      <w:r w:rsidR="004439EF">
        <w:rPr>
          <w:rFonts w:cs="Arial"/>
          <w:bCs/>
          <w:szCs w:val="22"/>
        </w:rPr>
        <w:t xml:space="preserve"> </w:t>
      </w:r>
      <w:r w:rsidR="00746403" w:rsidRPr="00746403">
        <w:rPr>
          <w:rFonts w:cs="Arial"/>
          <w:bCs/>
          <w:szCs w:val="22"/>
        </w:rPr>
        <w:t xml:space="preserve">manager in the first </w:t>
      </w:r>
      <w:r w:rsidR="00746403" w:rsidRPr="00177055">
        <w:rPr>
          <w:rFonts w:cs="Arial"/>
          <w:bCs/>
          <w:szCs w:val="22"/>
        </w:rPr>
        <w:t xml:space="preserve">instance. The manager is to make a record of any discussion </w:t>
      </w:r>
      <w:r w:rsidR="00746403" w:rsidRPr="00D47B26">
        <w:rPr>
          <w:rFonts w:cs="Arial"/>
          <w:bCs/>
          <w:szCs w:val="22"/>
        </w:rPr>
        <w:t xml:space="preserve">or meeting </w:t>
      </w:r>
      <w:r w:rsidR="0083156C" w:rsidRPr="00D47B26">
        <w:rPr>
          <w:rFonts w:cs="Arial"/>
          <w:bCs/>
          <w:szCs w:val="22"/>
        </w:rPr>
        <w:t xml:space="preserve">that was </w:t>
      </w:r>
      <w:r w:rsidR="00746403" w:rsidRPr="00D47B26">
        <w:rPr>
          <w:rFonts w:cs="Arial"/>
          <w:bCs/>
          <w:szCs w:val="22"/>
        </w:rPr>
        <w:t xml:space="preserve">held </w:t>
      </w:r>
      <w:r w:rsidR="0083156C" w:rsidRPr="00D47B26">
        <w:rPr>
          <w:rFonts w:cs="Arial"/>
          <w:bCs/>
          <w:szCs w:val="22"/>
        </w:rPr>
        <w:t>in an attempt to</w:t>
      </w:r>
      <w:r w:rsidR="00746403" w:rsidRPr="00D47B26">
        <w:rPr>
          <w:rFonts w:cs="Arial"/>
          <w:bCs/>
          <w:szCs w:val="22"/>
        </w:rPr>
        <w:t xml:space="preserve"> resolve the issue and send the member </w:t>
      </w:r>
      <w:r w:rsidR="00015AA3" w:rsidRPr="00D47B26">
        <w:rPr>
          <w:rFonts w:cs="Arial"/>
          <w:bCs/>
          <w:szCs w:val="22"/>
        </w:rPr>
        <w:t>of st</w:t>
      </w:r>
      <w:r w:rsidR="00015AA3">
        <w:rPr>
          <w:rFonts w:cs="Arial"/>
          <w:bCs/>
          <w:szCs w:val="22"/>
        </w:rPr>
        <w:t xml:space="preserve">aff a written </w:t>
      </w:r>
      <w:r w:rsidR="00746403" w:rsidRPr="00746403">
        <w:rPr>
          <w:rFonts w:cs="Arial"/>
          <w:bCs/>
          <w:szCs w:val="22"/>
        </w:rPr>
        <w:t>outcome</w:t>
      </w:r>
      <w:r w:rsidR="00D419EA">
        <w:rPr>
          <w:rFonts w:cs="Arial"/>
          <w:bCs/>
          <w:szCs w:val="22"/>
        </w:rPr>
        <w:t xml:space="preserve"> </w:t>
      </w:r>
      <w:r w:rsidR="00D419EA" w:rsidRPr="00911A19">
        <w:rPr>
          <w:rFonts w:cs="Arial"/>
          <w:bCs/>
          <w:szCs w:val="22"/>
        </w:rPr>
        <w:t xml:space="preserve">within </w:t>
      </w:r>
      <w:r w:rsidR="00E96A42" w:rsidRPr="00911A19">
        <w:rPr>
          <w:rFonts w:cs="Arial"/>
          <w:b/>
          <w:bCs/>
          <w:szCs w:val="22"/>
        </w:rPr>
        <w:t xml:space="preserve">5 </w:t>
      </w:r>
      <w:r w:rsidR="00D419EA" w:rsidRPr="00911A19">
        <w:rPr>
          <w:rFonts w:cs="Arial"/>
          <w:b/>
          <w:bCs/>
          <w:szCs w:val="22"/>
        </w:rPr>
        <w:t>working Days</w:t>
      </w:r>
      <w:r w:rsidR="00E96A42" w:rsidRPr="00911A19">
        <w:rPr>
          <w:rFonts w:cs="Arial"/>
          <w:b/>
          <w:bCs/>
          <w:szCs w:val="22"/>
        </w:rPr>
        <w:t xml:space="preserve"> </w:t>
      </w:r>
      <w:r w:rsidR="00E96A42" w:rsidRPr="00911A19">
        <w:rPr>
          <w:rFonts w:cs="Arial"/>
          <w:bCs/>
          <w:szCs w:val="22"/>
        </w:rPr>
        <w:t>of</w:t>
      </w:r>
      <w:r w:rsidR="00E96A42" w:rsidRPr="00E96A42">
        <w:rPr>
          <w:rFonts w:cs="Arial"/>
          <w:bCs/>
          <w:szCs w:val="22"/>
        </w:rPr>
        <w:t xml:space="preserve"> the meeting</w:t>
      </w:r>
      <w:r w:rsidR="004439EF">
        <w:rPr>
          <w:rFonts w:cs="Arial"/>
          <w:bCs/>
          <w:szCs w:val="22"/>
        </w:rPr>
        <w:t xml:space="preserve">. </w:t>
      </w:r>
      <w:r w:rsidR="00D419EA">
        <w:rPr>
          <w:rFonts w:cs="Arial"/>
          <w:bCs/>
          <w:szCs w:val="22"/>
        </w:rPr>
        <w:t>The outcome letter must include the employee</w:t>
      </w:r>
      <w:r w:rsidR="00930948">
        <w:rPr>
          <w:rFonts w:cs="Arial"/>
          <w:bCs/>
          <w:szCs w:val="22"/>
        </w:rPr>
        <w:t>’</w:t>
      </w:r>
      <w:r w:rsidR="00D419EA">
        <w:rPr>
          <w:rFonts w:cs="Arial"/>
          <w:bCs/>
          <w:szCs w:val="22"/>
        </w:rPr>
        <w:t xml:space="preserve">s right to formally </w:t>
      </w:r>
      <w:r w:rsidR="00746403" w:rsidRPr="00746403">
        <w:rPr>
          <w:rFonts w:cs="Arial"/>
          <w:bCs/>
          <w:szCs w:val="22"/>
        </w:rPr>
        <w:t>escalate to Stage 2</w:t>
      </w:r>
      <w:r w:rsidR="00015AA3">
        <w:rPr>
          <w:rFonts w:cs="Arial"/>
          <w:bCs/>
          <w:szCs w:val="22"/>
        </w:rPr>
        <w:t xml:space="preserve"> </w:t>
      </w:r>
      <w:r w:rsidR="0057193D">
        <w:rPr>
          <w:rFonts w:cs="Arial"/>
          <w:bCs/>
          <w:szCs w:val="22"/>
        </w:rPr>
        <w:t xml:space="preserve">Formal Grievance </w:t>
      </w:r>
      <w:r w:rsidR="00015AA3">
        <w:rPr>
          <w:rFonts w:cs="Arial"/>
          <w:bCs/>
          <w:szCs w:val="22"/>
        </w:rPr>
        <w:t>if they are not satisfied with the outcome.</w:t>
      </w:r>
    </w:p>
    <w:p w14:paraId="2DA398DF" w14:textId="77777777" w:rsidR="00015AA3" w:rsidRPr="00746403" w:rsidRDefault="00015AA3" w:rsidP="000657FF">
      <w:pPr>
        <w:tabs>
          <w:tab w:val="left" w:pos="567"/>
        </w:tabs>
        <w:ind w:hanging="1440"/>
        <w:rPr>
          <w:rFonts w:cs="Arial"/>
          <w:bCs/>
          <w:szCs w:val="22"/>
        </w:rPr>
      </w:pPr>
    </w:p>
    <w:p w14:paraId="78745982" w14:textId="164C0228" w:rsidR="003439D6" w:rsidRDefault="00B6521B" w:rsidP="000D58DD">
      <w:pPr>
        <w:tabs>
          <w:tab w:val="left" w:pos="567"/>
        </w:tabs>
        <w:ind w:left="720" w:right="-188" w:hanging="720"/>
      </w:pPr>
      <w:r w:rsidRPr="000D58DD">
        <w:rPr>
          <w:bCs/>
        </w:rPr>
        <w:t>3.</w:t>
      </w:r>
      <w:r w:rsidR="00137236">
        <w:rPr>
          <w:bCs/>
        </w:rPr>
        <w:t>3</w:t>
      </w:r>
      <w:r w:rsidR="000D58DD" w:rsidRPr="000D58DD">
        <w:rPr>
          <w:bCs/>
        </w:rPr>
        <w:t>.3</w:t>
      </w:r>
      <w:r w:rsidR="00315D89">
        <w:rPr>
          <w:b/>
        </w:rPr>
        <w:tab/>
      </w:r>
      <w:r w:rsidR="00315D89">
        <w:rPr>
          <w:b/>
        </w:rPr>
        <w:tab/>
      </w:r>
      <w:r w:rsidR="001957B9">
        <w:t>Where an employee has a grievance which has not been re</w:t>
      </w:r>
      <w:r w:rsidR="00A84CCF">
        <w:t xml:space="preserve">solved informally, </w:t>
      </w:r>
      <w:r w:rsidR="0083156C">
        <w:t>they</w:t>
      </w:r>
      <w:r w:rsidR="00A84CCF">
        <w:t xml:space="preserve"> should escalate </w:t>
      </w:r>
      <w:r w:rsidR="00866F5F">
        <w:t xml:space="preserve">the complaint to the next level of Management </w:t>
      </w:r>
      <w:r w:rsidR="00015AA3">
        <w:t xml:space="preserve">using the </w:t>
      </w:r>
      <w:r w:rsidR="00866F5F">
        <w:t xml:space="preserve">Stage 2 </w:t>
      </w:r>
      <w:r w:rsidR="00015AA3">
        <w:t>form at</w:t>
      </w:r>
      <w:r w:rsidR="001957B9">
        <w:t xml:space="preserve"> Appendix 1</w:t>
      </w:r>
      <w:r w:rsidR="00A84CCF">
        <w:t xml:space="preserve">, </w:t>
      </w:r>
      <w:r w:rsidR="00A84CCF" w:rsidRPr="00D57858">
        <w:t xml:space="preserve">within </w:t>
      </w:r>
      <w:r w:rsidR="00A84CCF" w:rsidRPr="00866F5F">
        <w:rPr>
          <w:b/>
        </w:rPr>
        <w:t>5 working days</w:t>
      </w:r>
      <w:r w:rsidR="00A84CCF" w:rsidRPr="0048680F">
        <w:t xml:space="preserve"> of receipt of the written outcome of Stage 1</w:t>
      </w:r>
      <w:r w:rsidR="00A84CCF">
        <w:t xml:space="preserve">. </w:t>
      </w:r>
    </w:p>
    <w:p w14:paraId="2351D790" w14:textId="5004997F" w:rsidR="00A84CCF" w:rsidRPr="0048680F" w:rsidRDefault="000D58DD" w:rsidP="002D1371">
      <w:pPr>
        <w:tabs>
          <w:tab w:val="left" w:pos="567"/>
        </w:tabs>
        <w:ind w:left="720" w:hanging="720"/>
      </w:pPr>
      <w:r>
        <w:t>3.</w:t>
      </w:r>
      <w:r w:rsidR="00137236">
        <w:t>3</w:t>
      </w:r>
      <w:r>
        <w:t>.4</w:t>
      </w:r>
      <w:r>
        <w:tab/>
      </w:r>
      <w:r w:rsidR="002D1371">
        <w:tab/>
      </w:r>
      <w:r w:rsidR="00A84CCF">
        <w:t xml:space="preserve">The </w:t>
      </w:r>
      <w:r w:rsidR="00866F5F">
        <w:t xml:space="preserve">Stage 2 </w:t>
      </w:r>
      <w:r w:rsidR="00A84CCF">
        <w:t xml:space="preserve">Appendix 1 </w:t>
      </w:r>
      <w:r w:rsidR="00A84CCF" w:rsidRPr="0048680F">
        <w:t xml:space="preserve">must </w:t>
      </w:r>
      <w:r w:rsidR="00A84CCF">
        <w:t>c</w:t>
      </w:r>
      <w:r w:rsidR="00A84CCF" w:rsidRPr="0048680F">
        <w:t xml:space="preserve">learly set out </w:t>
      </w:r>
      <w:r w:rsidR="00D419EA">
        <w:t xml:space="preserve">the grounds for the complaint, </w:t>
      </w:r>
      <w:r w:rsidR="00A84CCF">
        <w:t xml:space="preserve">and </w:t>
      </w:r>
      <w:r w:rsidR="00A84CCF" w:rsidRPr="0048680F">
        <w:t>the reasons for the dissatisfa</w:t>
      </w:r>
      <w:r w:rsidR="00A84CCF">
        <w:t>ction with the Stage 1 response</w:t>
      </w:r>
      <w:r w:rsidR="00D419EA">
        <w:t>.</w:t>
      </w:r>
      <w:r w:rsidR="00315D89">
        <w:t xml:space="preserve"> It must clearly identify the following:</w:t>
      </w:r>
      <w:r w:rsidR="00315D89">
        <w:br/>
      </w:r>
    </w:p>
    <w:p w14:paraId="1EF36F7C" w14:textId="77777777" w:rsidR="00315D89" w:rsidRPr="006F42CB" w:rsidRDefault="00315D89" w:rsidP="002D1371">
      <w:pPr>
        <w:pStyle w:val="ListParagraph"/>
        <w:numPr>
          <w:ilvl w:val="0"/>
          <w:numId w:val="21"/>
        </w:numPr>
        <w:ind w:left="1134"/>
        <w:rPr>
          <w:sz w:val="22"/>
          <w:szCs w:val="22"/>
        </w:rPr>
      </w:pPr>
      <w:r w:rsidRPr="006F42CB">
        <w:rPr>
          <w:sz w:val="22"/>
          <w:szCs w:val="22"/>
        </w:rPr>
        <w:t>what the issue is</w:t>
      </w:r>
    </w:p>
    <w:p w14:paraId="7C08BBBD" w14:textId="77777777" w:rsidR="00315D89" w:rsidRPr="006F42CB" w:rsidRDefault="00315D89" w:rsidP="002D1371">
      <w:pPr>
        <w:pStyle w:val="ListParagraph"/>
        <w:numPr>
          <w:ilvl w:val="0"/>
          <w:numId w:val="21"/>
        </w:numPr>
        <w:ind w:left="1134"/>
        <w:rPr>
          <w:sz w:val="22"/>
          <w:szCs w:val="22"/>
        </w:rPr>
      </w:pPr>
      <w:r w:rsidRPr="006F42CB">
        <w:rPr>
          <w:sz w:val="22"/>
          <w:szCs w:val="22"/>
        </w:rPr>
        <w:t>the parties involved</w:t>
      </w:r>
    </w:p>
    <w:p w14:paraId="76173DBD" w14:textId="77777777" w:rsidR="00315D89" w:rsidRPr="006F42CB" w:rsidRDefault="00315D89" w:rsidP="002D1371">
      <w:pPr>
        <w:pStyle w:val="ListParagraph"/>
        <w:numPr>
          <w:ilvl w:val="0"/>
          <w:numId w:val="21"/>
        </w:numPr>
        <w:ind w:left="1134"/>
        <w:rPr>
          <w:sz w:val="22"/>
          <w:szCs w:val="22"/>
        </w:rPr>
      </w:pPr>
      <w:r w:rsidRPr="006F42CB">
        <w:rPr>
          <w:sz w:val="22"/>
          <w:szCs w:val="22"/>
        </w:rPr>
        <w:t>what has been done to try and resolve the issue</w:t>
      </w:r>
    </w:p>
    <w:p w14:paraId="74A87411" w14:textId="77777777" w:rsidR="00315D89" w:rsidRPr="006F42CB" w:rsidRDefault="00315D89" w:rsidP="002D1371">
      <w:pPr>
        <w:pStyle w:val="ListParagraph"/>
        <w:numPr>
          <w:ilvl w:val="0"/>
          <w:numId w:val="21"/>
        </w:numPr>
        <w:ind w:left="1134"/>
        <w:rPr>
          <w:sz w:val="22"/>
          <w:szCs w:val="22"/>
        </w:rPr>
      </w:pPr>
      <w:r w:rsidRPr="006F42CB">
        <w:rPr>
          <w:sz w:val="22"/>
          <w:szCs w:val="22"/>
        </w:rPr>
        <w:t>why this has not worked</w:t>
      </w:r>
    </w:p>
    <w:p w14:paraId="7D79AC7A" w14:textId="6A0D7EAD" w:rsidR="00315D89" w:rsidRDefault="005579A6" w:rsidP="002D1371">
      <w:pPr>
        <w:pStyle w:val="ListParagraph"/>
        <w:numPr>
          <w:ilvl w:val="0"/>
          <w:numId w:val="21"/>
        </w:numPr>
        <w:ind w:left="1134"/>
        <w:rPr>
          <w:sz w:val="22"/>
          <w:szCs w:val="22"/>
        </w:rPr>
      </w:pPr>
      <w:r>
        <w:rPr>
          <w:sz w:val="22"/>
          <w:szCs w:val="22"/>
        </w:rPr>
        <w:t>what would improve the situation</w:t>
      </w:r>
    </w:p>
    <w:p w14:paraId="09DB4B13" w14:textId="022B00A1" w:rsidR="00115919" w:rsidRDefault="00115919" w:rsidP="00115919">
      <w:pPr>
        <w:pStyle w:val="ListParagraph"/>
        <w:rPr>
          <w:sz w:val="22"/>
          <w:szCs w:val="22"/>
        </w:rPr>
      </w:pPr>
    </w:p>
    <w:p w14:paraId="60E0A9C3" w14:textId="77777777" w:rsidR="009D77C1" w:rsidRDefault="009D77C1" w:rsidP="00115919">
      <w:pPr>
        <w:pStyle w:val="ListParagraph"/>
        <w:rPr>
          <w:sz w:val="22"/>
          <w:szCs w:val="22"/>
        </w:rPr>
      </w:pPr>
    </w:p>
    <w:p w14:paraId="0060094B" w14:textId="6519F5DE" w:rsidR="005B6444" w:rsidRDefault="005B6444" w:rsidP="005B6444">
      <w:pPr>
        <w:pStyle w:val="Heading3"/>
        <w:rPr>
          <w:sz w:val="24"/>
        </w:rPr>
      </w:pPr>
      <w:bookmarkStart w:id="8" w:name="_Toc158398998"/>
      <w:r>
        <w:rPr>
          <w:sz w:val="24"/>
        </w:rPr>
        <w:t xml:space="preserve">Section </w:t>
      </w:r>
      <w:r w:rsidR="009D77C1">
        <w:rPr>
          <w:sz w:val="24"/>
        </w:rPr>
        <w:t>4</w:t>
      </w:r>
      <w:r>
        <w:rPr>
          <w:sz w:val="24"/>
        </w:rPr>
        <w:t xml:space="preserve"> – Formal Procedure</w:t>
      </w:r>
      <w:bookmarkEnd w:id="8"/>
    </w:p>
    <w:p w14:paraId="46C3E340" w14:textId="77777777" w:rsidR="00115919" w:rsidRPr="006F42CB" w:rsidRDefault="00115919" w:rsidP="00115919">
      <w:pPr>
        <w:pStyle w:val="ListParagraph"/>
        <w:rPr>
          <w:sz w:val="22"/>
          <w:szCs w:val="22"/>
        </w:rPr>
      </w:pPr>
    </w:p>
    <w:p w14:paraId="15C7651D" w14:textId="3C00859C" w:rsidR="001957B9" w:rsidRDefault="001957B9" w:rsidP="004439EF">
      <w:pPr>
        <w:pStyle w:val="BodyTextIndent3"/>
        <w:ind w:left="0"/>
        <w:jc w:val="left"/>
      </w:pPr>
    </w:p>
    <w:p w14:paraId="1D7ECD0C" w14:textId="71EAAFD8" w:rsidR="00DD5E3C" w:rsidRDefault="000D58DD" w:rsidP="004439EF">
      <w:pPr>
        <w:pStyle w:val="Heading3"/>
      </w:pPr>
      <w:bookmarkStart w:id="9" w:name="_Toc158398999"/>
      <w:r>
        <w:lastRenderedPageBreak/>
        <w:t>4</w:t>
      </w:r>
      <w:r w:rsidR="001F56BC">
        <w:t>.</w:t>
      </w:r>
      <w:r w:rsidR="00E0732C">
        <w:t>1</w:t>
      </w:r>
      <w:r w:rsidR="001F56BC">
        <w:tab/>
      </w:r>
      <w:r w:rsidR="00015AA3">
        <w:t>Stage</w:t>
      </w:r>
      <w:r w:rsidR="001957B9" w:rsidRPr="00F175FC">
        <w:t xml:space="preserve"> </w:t>
      </w:r>
      <w:r w:rsidR="008A2552">
        <w:t>2</w:t>
      </w:r>
      <w:r w:rsidR="008A2552" w:rsidRPr="00F175FC">
        <w:t xml:space="preserve"> </w:t>
      </w:r>
      <w:r w:rsidR="001957B9" w:rsidRPr="00F175FC">
        <w:t xml:space="preserve">– </w:t>
      </w:r>
      <w:r w:rsidR="00015AA3">
        <w:t xml:space="preserve">Formal </w:t>
      </w:r>
      <w:r w:rsidR="00B361E5">
        <w:t xml:space="preserve">Grievance </w:t>
      </w:r>
      <w:bookmarkEnd w:id="9"/>
    </w:p>
    <w:p w14:paraId="248D1217" w14:textId="77777777" w:rsidR="00A84CCF" w:rsidRDefault="00A84CCF" w:rsidP="00315D89">
      <w:pPr>
        <w:pStyle w:val="BodyTextIndent3"/>
        <w:jc w:val="left"/>
        <w:rPr>
          <w:b/>
        </w:rPr>
      </w:pPr>
    </w:p>
    <w:p w14:paraId="52FBAFD5" w14:textId="795E40D6" w:rsidR="00D419EA" w:rsidRDefault="002D1371" w:rsidP="029F7366">
      <w:pPr>
        <w:ind w:left="720" w:hanging="720"/>
      </w:pPr>
      <w:r>
        <w:t>4</w:t>
      </w:r>
      <w:r w:rsidR="00076B8A">
        <w:t>.</w:t>
      </w:r>
      <w:r w:rsidR="00E0732C">
        <w:t>1</w:t>
      </w:r>
      <w:r w:rsidR="00076B8A">
        <w:t>.1</w:t>
      </w:r>
      <w:r>
        <w:tab/>
      </w:r>
      <w:r w:rsidR="00407C2F">
        <w:t xml:space="preserve">Employee Relations </w:t>
      </w:r>
      <w:r w:rsidR="00D419EA">
        <w:t>will acknowledge</w:t>
      </w:r>
      <w:r w:rsidR="00043B1A">
        <w:t xml:space="preserve"> receipt of the </w:t>
      </w:r>
      <w:r w:rsidR="00B361E5">
        <w:t>S</w:t>
      </w:r>
      <w:r w:rsidR="00043B1A">
        <w:t xml:space="preserve">tage 2 grievance </w:t>
      </w:r>
      <w:r w:rsidR="0083156C" w:rsidRPr="029F7366">
        <w:rPr>
          <w:b/>
          <w:bCs/>
        </w:rPr>
        <w:t>within 2 working days</w:t>
      </w:r>
      <w:r w:rsidR="006077F9">
        <w:t xml:space="preserve"> of receipt</w:t>
      </w:r>
      <w:r w:rsidR="00D419EA">
        <w:t xml:space="preserve"> </w:t>
      </w:r>
      <w:r w:rsidR="00043B1A">
        <w:t xml:space="preserve">of </w:t>
      </w:r>
      <w:r w:rsidR="00043B1A" w:rsidRPr="029F7366">
        <w:rPr>
          <w:b/>
          <w:bCs/>
        </w:rPr>
        <w:t xml:space="preserve">Appendix 1.  </w:t>
      </w:r>
      <w:r w:rsidR="00043B1A">
        <w:t>This will also include</w:t>
      </w:r>
      <w:r w:rsidR="00D419EA">
        <w:t xml:space="preserve"> a copy of the Grievance Procedure, for their information.</w:t>
      </w:r>
    </w:p>
    <w:p w14:paraId="1C95500E" w14:textId="77777777" w:rsidR="00D419EA" w:rsidRDefault="00D419EA" w:rsidP="004439EF"/>
    <w:p w14:paraId="272CDC1D" w14:textId="6BEDD3B4" w:rsidR="001957B9" w:rsidRDefault="00076B8A" w:rsidP="00076B8A">
      <w:pPr>
        <w:ind w:left="720" w:hanging="720"/>
      </w:pPr>
      <w:r>
        <w:t>4.</w:t>
      </w:r>
      <w:r w:rsidR="00E0732C">
        <w:t>1</w:t>
      </w:r>
      <w:r>
        <w:t>.2</w:t>
      </w:r>
      <w:r>
        <w:tab/>
      </w:r>
      <w:r w:rsidR="00D419EA">
        <w:t xml:space="preserve">The Stage 2 </w:t>
      </w:r>
      <w:r w:rsidR="007B68D9">
        <w:t>M</w:t>
      </w:r>
      <w:r w:rsidR="00D419EA">
        <w:t>anager will arrange a</w:t>
      </w:r>
      <w:r w:rsidR="00D419EA" w:rsidRPr="0048680F">
        <w:t xml:space="preserve"> meeting</w:t>
      </w:r>
      <w:r w:rsidR="00D419EA">
        <w:t xml:space="preserve"> </w:t>
      </w:r>
      <w:r w:rsidR="0040211D">
        <w:t xml:space="preserve">within 28 days </w:t>
      </w:r>
      <w:r w:rsidR="00D419EA">
        <w:t xml:space="preserve">with the </w:t>
      </w:r>
      <w:r w:rsidR="001957B9">
        <w:t>employee concerned</w:t>
      </w:r>
      <w:r w:rsidR="00D419EA">
        <w:t xml:space="preserve"> supported by Human Resources</w:t>
      </w:r>
      <w:r w:rsidR="001957B9">
        <w:t xml:space="preserve">. The employee may, if they wish, bring a </w:t>
      </w:r>
      <w:r w:rsidR="001F13D0">
        <w:t xml:space="preserve">Trade Union </w:t>
      </w:r>
      <w:r w:rsidR="001957B9">
        <w:t>representative</w:t>
      </w:r>
      <w:r w:rsidR="001F13D0">
        <w:t xml:space="preserve"> or </w:t>
      </w:r>
      <w:r w:rsidR="00A66596">
        <w:t xml:space="preserve">work place </w:t>
      </w:r>
      <w:r w:rsidR="001F13D0">
        <w:t>colleague</w:t>
      </w:r>
      <w:r w:rsidR="001957B9" w:rsidRPr="00AD40A5">
        <w:rPr>
          <w:color w:val="FF0000"/>
        </w:rPr>
        <w:t xml:space="preserve"> </w:t>
      </w:r>
      <w:r w:rsidR="0083156C" w:rsidRPr="006077F9">
        <w:t xml:space="preserve">not acting in a legal capacity, </w:t>
      </w:r>
      <w:r w:rsidR="001957B9" w:rsidRPr="006077F9">
        <w:t>to this meeting. Whilst attempting to resolve the matter, t</w:t>
      </w:r>
      <w:r w:rsidR="001957B9">
        <w:t xml:space="preserve">he manager should ensure that the employee and representative are kept fully informed as to </w:t>
      </w:r>
      <w:r w:rsidR="001957B9" w:rsidRPr="006077F9">
        <w:t>progress</w:t>
      </w:r>
      <w:r w:rsidR="00F87C7C" w:rsidRPr="006077F9">
        <w:t xml:space="preserve"> at all stages</w:t>
      </w:r>
      <w:r w:rsidR="001957B9" w:rsidRPr="006077F9">
        <w:t>.</w:t>
      </w:r>
    </w:p>
    <w:p w14:paraId="5E5931D9" w14:textId="77777777" w:rsidR="00DC35A1" w:rsidRDefault="00DC35A1" w:rsidP="00076B8A">
      <w:pPr>
        <w:ind w:left="720" w:hanging="720"/>
      </w:pPr>
    </w:p>
    <w:p w14:paraId="7DEB2E49" w14:textId="06C5F03B" w:rsidR="00DC35A1" w:rsidRDefault="00B54CEF" w:rsidP="00B54CEF">
      <w:pPr>
        <w:tabs>
          <w:tab w:val="left" w:pos="7270"/>
        </w:tabs>
        <w:ind w:left="720" w:hanging="720"/>
      </w:pPr>
      <w:r w:rsidRPr="00B54CEF">
        <w:t>4.1.3</w:t>
      </w:r>
      <w:r w:rsidRPr="00B54CEF">
        <w:tab/>
        <w:t xml:space="preserve"> At the Stage 2 meeting, the S</w:t>
      </w:r>
      <w:r w:rsidR="00DC35A1" w:rsidRPr="00B54CEF">
        <w:t>tage 2 manager will identify and confirm the key points</w:t>
      </w:r>
      <w:r w:rsidRPr="00B54CEF">
        <w:t xml:space="preserve"> of the grievance.</w:t>
      </w:r>
    </w:p>
    <w:p w14:paraId="4A0AC9E0" w14:textId="1D29D98C" w:rsidR="00F00716" w:rsidRDefault="00F00716" w:rsidP="004439EF"/>
    <w:p w14:paraId="7C16EF9A" w14:textId="08B685DA" w:rsidR="00243B6E" w:rsidRDefault="00076B8A" w:rsidP="00076B8A">
      <w:pPr>
        <w:tabs>
          <w:tab w:val="left" w:pos="709"/>
        </w:tabs>
        <w:ind w:left="360" w:hanging="360"/>
        <w:jc w:val="both"/>
      </w:pPr>
      <w:r>
        <w:t>4.</w:t>
      </w:r>
      <w:r w:rsidR="00E0732C">
        <w:t>1</w:t>
      </w:r>
      <w:r>
        <w:t>.</w:t>
      </w:r>
      <w:r w:rsidR="00B54CEF">
        <w:t>4</w:t>
      </w:r>
      <w:r>
        <w:tab/>
      </w:r>
      <w:r w:rsidR="00B41897">
        <w:t xml:space="preserve">Once the </w:t>
      </w:r>
      <w:r w:rsidR="00F00716">
        <w:t xml:space="preserve">Stage 2 Manager </w:t>
      </w:r>
      <w:r w:rsidR="00B41897">
        <w:t xml:space="preserve">had held the meeting with the employee, they </w:t>
      </w:r>
      <w:r w:rsidR="00F00716">
        <w:t>can either</w:t>
      </w:r>
      <w:r w:rsidR="00243B6E">
        <w:t>:</w:t>
      </w:r>
    </w:p>
    <w:p w14:paraId="71800648" w14:textId="77777777" w:rsidR="00243B6E" w:rsidRDefault="00243B6E" w:rsidP="00243B6E">
      <w:pPr>
        <w:tabs>
          <w:tab w:val="left" w:pos="7270"/>
        </w:tabs>
      </w:pPr>
    </w:p>
    <w:p w14:paraId="2E2BC550" w14:textId="4B7C99BE" w:rsidR="00C4061F" w:rsidRPr="00B54CEF" w:rsidRDefault="00BB4140" w:rsidP="00076B8A">
      <w:pPr>
        <w:pStyle w:val="ListParagraph"/>
        <w:numPr>
          <w:ilvl w:val="0"/>
          <w:numId w:val="22"/>
        </w:numPr>
        <w:ind w:left="1134" w:hanging="283"/>
        <w:contextualSpacing/>
        <w:rPr>
          <w:sz w:val="22"/>
          <w:szCs w:val="18"/>
        </w:rPr>
      </w:pPr>
      <w:r>
        <w:rPr>
          <w:sz w:val="22"/>
          <w:szCs w:val="18"/>
        </w:rPr>
        <w:t>Resolve/</w:t>
      </w:r>
      <w:r w:rsidR="00C4061F" w:rsidRPr="00B54CEF">
        <w:rPr>
          <w:sz w:val="22"/>
          <w:szCs w:val="18"/>
        </w:rPr>
        <w:t xml:space="preserve">uphold the grievance and identify some recommended action points </w:t>
      </w:r>
    </w:p>
    <w:p w14:paraId="2D356CB2" w14:textId="168CD533" w:rsidR="00C4061F" w:rsidRPr="00B54CEF" w:rsidRDefault="009A2F43" w:rsidP="00076B8A">
      <w:pPr>
        <w:pStyle w:val="ListParagraph"/>
        <w:numPr>
          <w:ilvl w:val="0"/>
          <w:numId w:val="22"/>
        </w:numPr>
        <w:ind w:left="1134" w:hanging="283"/>
        <w:contextualSpacing/>
        <w:rPr>
          <w:sz w:val="22"/>
          <w:szCs w:val="18"/>
        </w:rPr>
      </w:pPr>
      <w:r>
        <w:rPr>
          <w:sz w:val="22"/>
          <w:szCs w:val="18"/>
        </w:rPr>
        <w:t>A</w:t>
      </w:r>
      <w:r w:rsidR="00C4061F" w:rsidRPr="00B54CEF">
        <w:rPr>
          <w:sz w:val="22"/>
          <w:szCs w:val="18"/>
        </w:rPr>
        <w:t>djourn the meeting should further information gathering be required.</w:t>
      </w:r>
    </w:p>
    <w:p w14:paraId="7597C38D" w14:textId="2ADB5BA5" w:rsidR="00C4061F" w:rsidRPr="00B54CEF" w:rsidRDefault="009A2F43" w:rsidP="00076B8A">
      <w:pPr>
        <w:pStyle w:val="ListParagraph"/>
        <w:numPr>
          <w:ilvl w:val="0"/>
          <w:numId w:val="22"/>
        </w:numPr>
        <w:ind w:left="1134" w:hanging="283"/>
        <w:contextualSpacing/>
        <w:rPr>
          <w:sz w:val="22"/>
          <w:szCs w:val="22"/>
        </w:rPr>
      </w:pPr>
      <w:r>
        <w:rPr>
          <w:sz w:val="22"/>
          <w:szCs w:val="22"/>
        </w:rPr>
        <w:t>C</w:t>
      </w:r>
      <w:r w:rsidR="00C4061F" w:rsidRPr="029F7366">
        <w:rPr>
          <w:sz w:val="22"/>
          <w:szCs w:val="22"/>
        </w:rPr>
        <w:t>ommission a full investigation if necessary</w:t>
      </w:r>
    </w:p>
    <w:p w14:paraId="7F0512C2" w14:textId="1F106E6D" w:rsidR="006002B5" w:rsidRDefault="006002B5" w:rsidP="004439EF"/>
    <w:p w14:paraId="00AD8E99" w14:textId="3BA00000" w:rsidR="006002B5" w:rsidRPr="0048680F" w:rsidRDefault="00076B8A" w:rsidP="00076B8A">
      <w:pPr>
        <w:ind w:left="720" w:hanging="720"/>
      </w:pPr>
      <w:r>
        <w:t>4.</w:t>
      </w:r>
      <w:r w:rsidR="00E0732C">
        <w:t>1</w:t>
      </w:r>
      <w:r>
        <w:t>.</w:t>
      </w:r>
      <w:r w:rsidR="00B54CEF">
        <w:t>5</w:t>
      </w:r>
      <w:r>
        <w:tab/>
      </w:r>
      <w:r w:rsidR="00553EE3">
        <w:t xml:space="preserve">If </w:t>
      </w:r>
      <w:r w:rsidR="006002B5">
        <w:t xml:space="preserve">the Stage 2 Manager </w:t>
      </w:r>
      <w:r w:rsidR="00553EE3">
        <w:t xml:space="preserve">deems a full investigation suitable this will be carried out </w:t>
      </w:r>
      <w:r w:rsidR="006002B5">
        <w:t>in line with the Trust’s Investigation</w:t>
      </w:r>
      <w:r w:rsidR="00B41897">
        <w:t xml:space="preserve"> Toolkit. A</w:t>
      </w:r>
      <w:r w:rsidR="00177055">
        <w:t xml:space="preserve">dvice can be sought from the </w:t>
      </w:r>
      <w:r w:rsidR="00C56CAA">
        <w:t>Employee Relations Team</w:t>
      </w:r>
      <w:r w:rsidR="00177055">
        <w:t>.</w:t>
      </w:r>
      <w:r w:rsidR="000B5BD5" w:rsidRPr="029F7366">
        <w:rPr>
          <w:color w:val="FF0000"/>
        </w:rPr>
        <w:t xml:space="preserve"> </w:t>
      </w:r>
      <w:r w:rsidR="001517AA" w:rsidRPr="00521365">
        <w:t>The Stage 2 Manager will commission the in</w:t>
      </w:r>
      <w:r w:rsidR="008A1843" w:rsidRPr="00521365">
        <w:t xml:space="preserve">vestigation and </w:t>
      </w:r>
      <w:r w:rsidR="00B50570" w:rsidRPr="00521365">
        <w:t>appoint</w:t>
      </w:r>
      <w:r w:rsidR="008A1843" w:rsidRPr="00521365">
        <w:t xml:space="preserve"> an</w:t>
      </w:r>
      <w:r w:rsidR="003C5596" w:rsidRPr="00521365">
        <w:t xml:space="preserve"> Independent</w:t>
      </w:r>
      <w:r w:rsidR="008A1843" w:rsidRPr="00521365">
        <w:t xml:space="preserve"> Investigating Officer.</w:t>
      </w:r>
      <w:r w:rsidR="00E16138" w:rsidRPr="00521365">
        <w:t xml:space="preserve"> There may be </w:t>
      </w:r>
      <w:r w:rsidR="00AE1952">
        <w:t>exceptional circumstance</w:t>
      </w:r>
      <w:r w:rsidR="009F041C">
        <w:t>s</w:t>
      </w:r>
      <w:r w:rsidR="0014123F">
        <w:t xml:space="preserve"> </w:t>
      </w:r>
      <w:r w:rsidR="00BB55AC">
        <w:t xml:space="preserve">where the </w:t>
      </w:r>
      <w:r w:rsidR="003364AD">
        <w:t>investigation</w:t>
      </w:r>
      <w:r w:rsidR="00BB55AC">
        <w:t xml:space="preserve"> is carried out</w:t>
      </w:r>
      <w:r w:rsidR="00CE58AB">
        <w:t xml:space="preserve"> by an investigator from another division</w:t>
      </w:r>
      <w:r w:rsidR="00BB55AC">
        <w:t xml:space="preserve"> </w:t>
      </w:r>
      <w:r w:rsidR="006002B5">
        <w:t xml:space="preserve">or </w:t>
      </w:r>
      <w:r w:rsidR="003364AD">
        <w:t xml:space="preserve">an </w:t>
      </w:r>
      <w:r w:rsidR="006002B5">
        <w:t>external investigator</w:t>
      </w:r>
      <w:r w:rsidR="00CE58AB">
        <w:t xml:space="preserve"> from another organisation or external to the NHS.</w:t>
      </w:r>
      <w:r w:rsidR="006002B5">
        <w:t xml:space="preserve"> </w:t>
      </w:r>
      <w:r w:rsidR="00603475">
        <w:t xml:space="preserve"> </w:t>
      </w:r>
    </w:p>
    <w:p w14:paraId="1D442946" w14:textId="77777777" w:rsidR="006002B5" w:rsidRPr="0048680F" w:rsidRDefault="006002B5" w:rsidP="004439EF">
      <w:pPr>
        <w:ind w:hanging="720"/>
      </w:pPr>
    </w:p>
    <w:p w14:paraId="145AADEB" w14:textId="63F28CF0" w:rsidR="00AD785E" w:rsidRPr="00B54CEF" w:rsidRDefault="00076B8A" w:rsidP="00076B8A">
      <w:pPr>
        <w:ind w:left="720" w:hanging="720"/>
      </w:pPr>
      <w:r>
        <w:t>4.</w:t>
      </w:r>
      <w:r w:rsidR="00E0732C">
        <w:t>1</w:t>
      </w:r>
      <w:r>
        <w:t>.</w:t>
      </w:r>
      <w:r w:rsidR="00B54CEF">
        <w:t>6</w:t>
      </w:r>
      <w:r>
        <w:tab/>
      </w:r>
      <w:r w:rsidR="006002B5">
        <w:t xml:space="preserve">Should an investigation be </w:t>
      </w:r>
      <w:r w:rsidR="00EF3586">
        <w:t>commissioned;</w:t>
      </w:r>
      <w:r w:rsidR="001F385C">
        <w:t xml:space="preserve"> </w:t>
      </w:r>
      <w:r w:rsidR="006002B5">
        <w:t xml:space="preserve">the </w:t>
      </w:r>
      <w:r>
        <w:t xml:space="preserve">employee </w:t>
      </w:r>
      <w:r w:rsidR="006002B5">
        <w:t xml:space="preserve">will receive written confirmation that an </w:t>
      </w:r>
      <w:r w:rsidR="00B12E1D">
        <w:t>i</w:t>
      </w:r>
      <w:r w:rsidR="006002B5">
        <w:t>nv</w:t>
      </w:r>
      <w:r w:rsidR="00A46D7B">
        <w:t>estigation will take place.</w:t>
      </w:r>
    </w:p>
    <w:p w14:paraId="6E94C482" w14:textId="77777777" w:rsidR="00AD785E" w:rsidRDefault="00AD785E" w:rsidP="00076B8A">
      <w:pPr>
        <w:ind w:left="720" w:hanging="720"/>
        <w:rPr>
          <w:highlight w:val="yellow"/>
        </w:rPr>
      </w:pPr>
    </w:p>
    <w:p w14:paraId="5AF023EB" w14:textId="7125330D" w:rsidR="006002B5" w:rsidRDefault="00B54CEF" w:rsidP="00076B8A">
      <w:pPr>
        <w:ind w:left="720" w:hanging="720"/>
      </w:pPr>
      <w:r>
        <w:t>4.1.7</w:t>
      </w:r>
      <w:r>
        <w:tab/>
      </w:r>
      <w:r w:rsidR="00643B37">
        <w:t xml:space="preserve">Where the investigation identifies respondents, they </w:t>
      </w:r>
      <w:r w:rsidR="00C17861">
        <w:t xml:space="preserve">will </w:t>
      </w:r>
      <w:r w:rsidR="00B41897">
        <w:t xml:space="preserve">be provided with a Terms of Reference </w:t>
      </w:r>
      <w:bookmarkStart w:id="10" w:name="_Hlk158535100"/>
      <w:r w:rsidR="00B41897">
        <w:t>within 10 working days</w:t>
      </w:r>
      <w:bookmarkEnd w:id="10"/>
      <w:r w:rsidR="00B41897">
        <w:t>.</w:t>
      </w:r>
    </w:p>
    <w:p w14:paraId="188397A8" w14:textId="0BCB1EFF" w:rsidR="00B41897" w:rsidRDefault="00B41897" w:rsidP="004439EF"/>
    <w:p w14:paraId="5157E413" w14:textId="77C03634" w:rsidR="00B41897" w:rsidRDefault="00076B8A" w:rsidP="00076B8A">
      <w:pPr>
        <w:ind w:left="720" w:hanging="720"/>
      </w:pPr>
      <w:r>
        <w:t>4.</w:t>
      </w:r>
      <w:r w:rsidR="00E0732C">
        <w:t>1</w:t>
      </w:r>
      <w:r>
        <w:t>.</w:t>
      </w:r>
      <w:r w:rsidR="00B54CEF">
        <w:t>8</w:t>
      </w:r>
      <w:r>
        <w:tab/>
      </w:r>
      <w:r w:rsidR="00B41897">
        <w:t>The key purpose of the investigation is to discover all the relevant facts and information in a fair, reasonable and objective manner.</w:t>
      </w:r>
      <w:r w:rsidR="00243B6E">
        <w:t xml:space="preserve"> </w:t>
      </w:r>
      <w:r w:rsidR="006962CA">
        <w:t>In relation to the investigation s</w:t>
      </w:r>
      <w:r w:rsidR="00B41897">
        <w:t>hould any of the timelines not be able to be achieved</w:t>
      </w:r>
      <w:r w:rsidR="00B54CEF">
        <w:t>,</w:t>
      </w:r>
      <w:r w:rsidR="00B41897">
        <w:t xml:space="preserve"> the employee(s) will be notified</w:t>
      </w:r>
      <w:r w:rsidR="00B41897" w:rsidRPr="002628BE">
        <w:t>.</w:t>
      </w:r>
      <w:r w:rsidR="009A2F43">
        <w:rPr>
          <w:strike/>
        </w:rPr>
        <w:t xml:space="preserve"> </w:t>
      </w:r>
      <w:r w:rsidR="003C5596" w:rsidRPr="00521365">
        <w:t>With the agreement of the Stage 2 Manager commissioning the investigation, the timeline may be extended and all parties will be informed of this with the reasons.</w:t>
      </w:r>
    </w:p>
    <w:p w14:paraId="0D4187E1" w14:textId="77777777" w:rsidR="003439D6" w:rsidRDefault="003439D6" w:rsidP="00076B8A">
      <w:pPr>
        <w:ind w:left="720" w:hanging="720"/>
      </w:pPr>
    </w:p>
    <w:p w14:paraId="75C8784C" w14:textId="27C0E14F" w:rsidR="00243B6E" w:rsidRPr="00911A19" w:rsidRDefault="00076B8A" w:rsidP="00076B8A">
      <w:pPr>
        <w:ind w:left="720" w:hanging="720"/>
      </w:pPr>
      <w:r>
        <w:t>4.</w:t>
      </w:r>
      <w:r w:rsidR="00E0732C">
        <w:t>1</w:t>
      </w:r>
      <w:r>
        <w:t>.</w:t>
      </w:r>
      <w:r w:rsidR="00B54CEF">
        <w:t>9</w:t>
      </w:r>
      <w:r>
        <w:tab/>
      </w:r>
      <w:r w:rsidR="00243B6E">
        <w:t>On completion of the investigation</w:t>
      </w:r>
      <w:r w:rsidR="00B50570">
        <w:t>,</w:t>
      </w:r>
      <w:r w:rsidR="00243B6E">
        <w:t xml:space="preserve"> the </w:t>
      </w:r>
      <w:r w:rsidR="00B54CEF">
        <w:t>Investigator</w:t>
      </w:r>
      <w:r w:rsidR="00243B6E">
        <w:t xml:space="preserve"> will summarise their findings </w:t>
      </w:r>
      <w:r w:rsidR="00116210">
        <w:t>in writing</w:t>
      </w:r>
      <w:r w:rsidR="00CC0891">
        <w:t xml:space="preserve"> in line with the Investigation Toolkit.</w:t>
      </w:r>
      <w:r w:rsidR="00164040">
        <w:t xml:space="preserve"> </w:t>
      </w:r>
    </w:p>
    <w:p w14:paraId="499ECA45" w14:textId="77777777" w:rsidR="006002B5" w:rsidRPr="00911A19" w:rsidRDefault="006002B5" w:rsidP="004439EF"/>
    <w:p w14:paraId="6BC29DC5" w14:textId="14DEC5D0" w:rsidR="006002B5" w:rsidRDefault="00076B8A" w:rsidP="00076B8A">
      <w:pPr>
        <w:ind w:left="720" w:hanging="720"/>
      </w:pPr>
      <w:r>
        <w:t>4.</w:t>
      </w:r>
      <w:r w:rsidR="00E0732C">
        <w:t>1</w:t>
      </w:r>
      <w:r>
        <w:t>.</w:t>
      </w:r>
      <w:r w:rsidR="00B54CEF">
        <w:t>10</w:t>
      </w:r>
      <w:r>
        <w:tab/>
      </w:r>
      <w:r w:rsidR="00553EE3">
        <w:t xml:space="preserve">The </w:t>
      </w:r>
      <w:r w:rsidR="006002B5" w:rsidRPr="00911A19">
        <w:t xml:space="preserve">Stage 2 Manager will </w:t>
      </w:r>
      <w:r w:rsidR="00553EE3">
        <w:t xml:space="preserve">then </w:t>
      </w:r>
      <w:r w:rsidR="006002B5" w:rsidRPr="00911A19">
        <w:t>invite the emplo</w:t>
      </w:r>
      <w:r w:rsidR="00930948" w:rsidRPr="00911A19">
        <w:t xml:space="preserve">yee to a Feedback Meeting and </w:t>
      </w:r>
      <w:r w:rsidR="006002B5" w:rsidRPr="00911A19">
        <w:t>Stage 2 Outcome which will be supported by Hu</w:t>
      </w:r>
      <w:r w:rsidR="00A66596" w:rsidRPr="00911A19">
        <w:t xml:space="preserve">man Resources. The </w:t>
      </w:r>
      <w:r w:rsidR="00A66596" w:rsidRPr="00911A19">
        <w:lastRenderedPageBreak/>
        <w:t>employee may</w:t>
      </w:r>
      <w:r w:rsidR="006002B5" w:rsidRPr="00911A19">
        <w:t xml:space="preserve"> if they wish, bring a </w:t>
      </w:r>
      <w:r w:rsidR="00A66596" w:rsidRPr="00911A19">
        <w:t xml:space="preserve">Trade Union representative or </w:t>
      </w:r>
      <w:r w:rsidR="00066D97" w:rsidRPr="00911A19">
        <w:t>workplace</w:t>
      </w:r>
      <w:r w:rsidR="00A66596" w:rsidRPr="00911A19">
        <w:t xml:space="preserve"> colleague</w:t>
      </w:r>
      <w:r w:rsidR="00A66596" w:rsidRPr="00911A19">
        <w:rPr>
          <w:color w:val="FF0000"/>
        </w:rPr>
        <w:t xml:space="preserve"> </w:t>
      </w:r>
      <w:r w:rsidR="00A66596" w:rsidRPr="00911A19">
        <w:t xml:space="preserve">not acting in a legal capacity, </w:t>
      </w:r>
      <w:r w:rsidR="006002B5" w:rsidRPr="00911A19">
        <w:t>to this meeting.</w:t>
      </w:r>
      <w:r w:rsidR="006002B5">
        <w:t xml:space="preserve">  </w:t>
      </w:r>
    </w:p>
    <w:p w14:paraId="242B6D34" w14:textId="77777777" w:rsidR="006002B5" w:rsidRDefault="006002B5" w:rsidP="004439EF"/>
    <w:p w14:paraId="31092741" w14:textId="0651CBB2" w:rsidR="006002B5" w:rsidRPr="0048680F" w:rsidRDefault="00076B8A" w:rsidP="00076B8A">
      <w:pPr>
        <w:ind w:left="720" w:hanging="720"/>
      </w:pPr>
      <w:r>
        <w:t>4.</w:t>
      </w:r>
      <w:r w:rsidR="00E0732C">
        <w:t>1</w:t>
      </w:r>
      <w:r>
        <w:t>.</w:t>
      </w:r>
      <w:r w:rsidR="00B54CEF">
        <w:t>11</w:t>
      </w:r>
      <w:r>
        <w:tab/>
      </w:r>
      <w:r w:rsidR="001957B9">
        <w:t xml:space="preserve">The </w:t>
      </w:r>
      <w:r w:rsidR="006002B5">
        <w:t xml:space="preserve">Stage 2 </w:t>
      </w:r>
      <w:r w:rsidR="001957B9">
        <w:t xml:space="preserve">manager </w:t>
      </w:r>
      <w:r w:rsidR="006002B5">
        <w:t xml:space="preserve">will </w:t>
      </w:r>
      <w:r w:rsidR="00243B6E">
        <w:t>feedback a summary of the findings,</w:t>
      </w:r>
      <w:r w:rsidR="001E19C5">
        <w:t xml:space="preserve"> responding to all points</w:t>
      </w:r>
      <w:r w:rsidR="004F116C">
        <w:t xml:space="preserve">. </w:t>
      </w:r>
      <w:r w:rsidR="00C928EA">
        <w:rPr>
          <w:rFonts w:cs="Arial"/>
          <w:bCs/>
        </w:rPr>
        <w:t xml:space="preserve">They will </w:t>
      </w:r>
      <w:r w:rsidR="006002B5">
        <w:t xml:space="preserve">make a </w:t>
      </w:r>
      <w:r w:rsidR="001957B9">
        <w:t>record</w:t>
      </w:r>
      <w:r w:rsidR="006002B5">
        <w:t xml:space="preserve"> of the outcome meeting </w:t>
      </w:r>
      <w:r w:rsidR="00C928EA">
        <w:t xml:space="preserve">by </w:t>
      </w:r>
      <w:r w:rsidR="001957B9">
        <w:t>produc</w:t>
      </w:r>
      <w:r w:rsidR="00C928EA">
        <w:t>ing</w:t>
      </w:r>
      <w:r w:rsidR="001957B9">
        <w:t xml:space="preserve"> a written response indicating the reasons for upholding or rejecting the grievance</w:t>
      </w:r>
      <w:r w:rsidR="006002B5">
        <w:t>, recording any agreement reached</w:t>
      </w:r>
      <w:r w:rsidR="00243B6E">
        <w:t>. The</w:t>
      </w:r>
      <w:r w:rsidR="006002B5" w:rsidRPr="006077F9">
        <w:t xml:space="preserve"> </w:t>
      </w:r>
      <w:r w:rsidR="00524571" w:rsidRPr="006077F9">
        <w:t xml:space="preserve">right of </w:t>
      </w:r>
      <w:r w:rsidR="009436EE">
        <w:t>appeal</w:t>
      </w:r>
      <w:r w:rsidR="00243B6E">
        <w:t xml:space="preserve"> will be included in</w:t>
      </w:r>
      <w:r w:rsidR="009436EE">
        <w:t xml:space="preserve"> the outcome by</w:t>
      </w:r>
      <w:r w:rsidR="00243B6E">
        <w:t xml:space="preserve"> way of</w:t>
      </w:r>
      <w:r w:rsidR="009436EE">
        <w:t xml:space="preserve"> escalating</w:t>
      </w:r>
      <w:r w:rsidR="006077F9">
        <w:t xml:space="preserve"> their grievance to</w:t>
      </w:r>
      <w:r w:rsidR="006002B5" w:rsidRPr="0048680F">
        <w:t xml:space="preserve"> Stage 3, should they feel that their issue is still unresolved.</w:t>
      </w:r>
    </w:p>
    <w:p w14:paraId="4733A767" w14:textId="77777777" w:rsidR="001957B9" w:rsidRDefault="001957B9" w:rsidP="004439EF">
      <w:pPr>
        <w:pStyle w:val="BodyTextIndent3"/>
        <w:ind w:left="0" w:firstLine="0"/>
        <w:jc w:val="left"/>
      </w:pPr>
    </w:p>
    <w:p w14:paraId="23A9FC80" w14:textId="1C1D475B" w:rsidR="001957B9" w:rsidRDefault="00076B8A" w:rsidP="00076B8A">
      <w:pPr>
        <w:pStyle w:val="BodyTextIndent3"/>
        <w:jc w:val="left"/>
      </w:pPr>
      <w:r>
        <w:t>4.</w:t>
      </w:r>
      <w:r w:rsidR="00E0732C">
        <w:t>1</w:t>
      </w:r>
      <w:r>
        <w:t>.1</w:t>
      </w:r>
      <w:r w:rsidR="00B54CEF">
        <w:t>2</w:t>
      </w:r>
      <w:r>
        <w:tab/>
      </w:r>
      <w:r w:rsidR="001957B9">
        <w:t xml:space="preserve">This formal response should normally be provided </w:t>
      </w:r>
      <w:r w:rsidR="00C325E9">
        <w:t xml:space="preserve">in writing </w:t>
      </w:r>
      <w:r w:rsidR="001957B9">
        <w:t xml:space="preserve">within </w:t>
      </w:r>
      <w:r w:rsidR="00BC50E3" w:rsidRPr="006077F9">
        <w:rPr>
          <w:b/>
        </w:rPr>
        <w:t>10 Working days</w:t>
      </w:r>
      <w:r w:rsidR="001957B9">
        <w:t xml:space="preserve"> of the </w:t>
      </w:r>
      <w:r w:rsidR="00D419EA">
        <w:t>Stage 2</w:t>
      </w:r>
      <w:r w:rsidR="00320C85">
        <w:rPr>
          <w:i/>
        </w:rPr>
        <w:t xml:space="preserve"> </w:t>
      </w:r>
      <w:r w:rsidR="00320C85" w:rsidRPr="00E1297A">
        <w:t>Meeting</w:t>
      </w:r>
      <w:r w:rsidR="001957B9" w:rsidRPr="00E1297A">
        <w:t>.</w:t>
      </w:r>
    </w:p>
    <w:p w14:paraId="2A4726DB" w14:textId="77777777" w:rsidR="00436C58" w:rsidRDefault="00436C58" w:rsidP="00076B8A">
      <w:pPr>
        <w:pStyle w:val="BodyTextIndent3"/>
        <w:jc w:val="left"/>
      </w:pPr>
    </w:p>
    <w:p w14:paraId="39198EAB" w14:textId="08873A97" w:rsidR="00DD5E3C" w:rsidRPr="004439EF" w:rsidRDefault="000B34FC" w:rsidP="004439EF">
      <w:pPr>
        <w:pStyle w:val="Heading3"/>
      </w:pPr>
      <w:bookmarkStart w:id="11" w:name="_Toc158399000"/>
      <w:r>
        <w:t>4.</w:t>
      </w:r>
      <w:r w:rsidR="00A33045">
        <w:t>2</w:t>
      </w:r>
      <w:r w:rsidR="001F56BC" w:rsidRPr="004439EF">
        <w:tab/>
      </w:r>
      <w:r w:rsidR="00015AA3" w:rsidRPr="004439EF">
        <w:t>Stage Three –</w:t>
      </w:r>
      <w:r w:rsidR="001957B9" w:rsidRPr="004439EF">
        <w:t xml:space="preserve"> </w:t>
      </w:r>
      <w:r w:rsidR="00015AA3" w:rsidRPr="004439EF">
        <w:t xml:space="preserve">Final </w:t>
      </w:r>
      <w:r w:rsidR="00640BF2" w:rsidRPr="004439EF">
        <w:t>Stage</w:t>
      </w:r>
      <w:r w:rsidR="0040211D">
        <w:t xml:space="preserve"> (Appeal</w:t>
      </w:r>
      <w:r w:rsidR="00291865">
        <w:t xml:space="preserve"> Hearing</w:t>
      </w:r>
      <w:r w:rsidR="0040211D">
        <w:t>)</w:t>
      </w:r>
      <w:bookmarkEnd w:id="11"/>
    </w:p>
    <w:p w14:paraId="24830732" w14:textId="77777777" w:rsidR="00476419" w:rsidRDefault="001957B9" w:rsidP="004439EF">
      <w:pPr>
        <w:ind w:hanging="720"/>
      </w:pPr>
      <w:r>
        <w:tab/>
      </w:r>
    </w:p>
    <w:p w14:paraId="51B7D12B" w14:textId="16C3E3F3" w:rsidR="00911A19" w:rsidRDefault="000B34FC" w:rsidP="000B34FC">
      <w:pPr>
        <w:ind w:left="720" w:hanging="720"/>
        <w:rPr>
          <w:b/>
        </w:rPr>
      </w:pPr>
      <w:r>
        <w:t>4.</w:t>
      </w:r>
      <w:r w:rsidR="00A33045">
        <w:t>2</w:t>
      </w:r>
      <w:r>
        <w:t>.1</w:t>
      </w:r>
      <w:r>
        <w:tab/>
      </w:r>
      <w:r w:rsidR="00F462FB">
        <w:t>T</w:t>
      </w:r>
      <w:r w:rsidR="002811F4">
        <w:t>he</w:t>
      </w:r>
      <w:r w:rsidR="00476419" w:rsidRPr="00D57858">
        <w:t xml:space="preserve"> employee can </w:t>
      </w:r>
      <w:r w:rsidR="00911A19">
        <w:t xml:space="preserve">appeal against the </w:t>
      </w:r>
      <w:r w:rsidR="002811F4">
        <w:t>S</w:t>
      </w:r>
      <w:r w:rsidR="00911A19">
        <w:t xml:space="preserve">tage 2 outcome by escalating the </w:t>
      </w:r>
      <w:r w:rsidR="00476419" w:rsidRPr="00D57858">
        <w:t>grievance</w:t>
      </w:r>
      <w:r w:rsidR="006077F9">
        <w:t xml:space="preserve"> to</w:t>
      </w:r>
      <w:r w:rsidR="00476419" w:rsidRPr="00D57858">
        <w:t xml:space="preserve"> Stage 3 </w:t>
      </w:r>
      <w:r w:rsidR="006077F9">
        <w:t>of the g</w:t>
      </w:r>
      <w:r w:rsidR="00476419" w:rsidRPr="00D57858">
        <w:t xml:space="preserve">rievance </w:t>
      </w:r>
      <w:r w:rsidR="006077F9">
        <w:t>procedure</w:t>
      </w:r>
      <w:r w:rsidR="00911A19">
        <w:t xml:space="preserve">.  The employee is to complete </w:t>
      </w:r>
      <w:r w:rsidR="006077F9" w:rsidRPr="006077F9">
        <w:rPr>
          <w:b/>
        </w:rPr>
        <w:t>A</w:t>
      </w:r>
      <w:r w:rsidR="00524571" w:rsidRPr="006077F9">
        <w:rPr>
          <w:b/>
        </w:rPr>
        <w:t>ppendix 2</w:t>
      </w:r>
      <w:r w:rsidR="00911A19">
        <w:rPr>
          <w:b/>
        </w:rPr>
        <w:t xml:space="preserve"> </w:t>
      </w:r>
      <w:r w:rsidR="00911A19" w:rsidRPr="00911A19">
        <w:t>which is the Stage 3 Grievance form</w:t>
      </w:r>
      <w:r w:rsidR="00911A19">
        <w:rPr>
          <w:b/>
        </w:rPr>
        <w:t xml:space="preserve">, </w:t>
      </w:r>
      <w:r w:rsidR="00911A19" w:rsidRPr="00D57858">
        <w:t>clearly set</w:t>
      </w:r>
      <w:r w:rsidR="00911A19">
        <w:t>ting</w:t>
      </w:r>
      <w:r w:rsidR="00911A19" w:rsidRPr="00D57858">
        <w:t xml:space="preserve"> out the grounds for the </w:t>
      </w:r>
      <w:r w:rsidR="00B54CEF" w:rsidRPr="00D57858">
        <w:t>complaint and</w:t>
      </w:r>
      <w:r w:rsidR="00911A19" w:rsidRPr="00D57858">
        <w:t xml:space="preserve"> the reasons for the dissatisfa</w:t>
      </w:r>
      <w:r w:rsidR="00911A19">
        <w:t>ction with the Stage 2 outcome.</w:t>
      </w:r>
    </w:p>
    <w:p w14:paraId="521118EF" w14:textId="77777777" w:rsidR="002811F4" w:rsidRDefault="002811F4" w:rsidP="002811F4"/>
    <w:p w14:paraId="374DE656" w14:textId="76309682" w:rsidR="002811F4" w:rsidRDefault="000B34FC" w:rsidP="000B34FC">
      <w:pPr>
        <w:ind w:left="720" w:hanging="720"/>
      </w:pPr>
      <w:r>
        <w:t>4.</w:t>
      </w:r>
      <w:r w:rsidR="00A33045">
        <w:t>2</w:t>
      </w:r>
      <w:r>
        <w:t>.2</w:t>
      </w:r>
      <w:r>
        <w:tab/>
      </w:r>
      <w:r w:rsidR="002811F4">
        <w:t xml:space="preserve"> A letter outlining an appeal must state an employee’s full grounds for doing so and must cover the following: </w:t>
      </w:r>
    </w:p>
    <w:p w14:paraId="428A41CA" w14:textId="77777777" w:rsidR="002811F4" w:rsidRDefault="002811F4" w:rsidP="002811F4"/>
    <w:p w14:paraId="1EDAE377" w14:textId="74416F4A" w:rsidR="00B71166" w:rsidRPr="00B54CEF" w:rsidRDefault="00B71166" w:rsidP="00653227">
      <w:pPr>
        <w:pStyle w:val="NoSpacing"/>
        <w:numPr>
          <w:ilvl w:val="0"/>
          <w:numId w:val="23"/>
        </w:numPr>
        <w:ind w:left="1276" w:hanging="425"/>
        <w:rPr>
          <w:rFonts w:cs="Arial"/>
          <w:szCs w:val="22"/>
        </w:rPr>
      </w:pPr>
      <w:r w:rsidRPr="00B54CEF">
        <w:rPr>
          <w:rFonts w:cs="Arial"/>
          <w:szCs w:val="22"/>
        </w:rPr>
        <w:t>an unfair or unreasonable decision and the reasons why</w:t>
      </w:r>
    </w:p>
    <w:p w14:paraId="4D0AC656" w14:textId="21171E81" w:rsidR="002811F4" w:rsidRPr="00B54CEF" w:rsidRDefault="00B54CEF" w:rsidP="00653227">
      <w:pPr>
        <w:pStyle w:val="ListParagraph"/>
        <w:numPr>
          <w:ilvl w:val="0"/>
          <w:numId w:val="23"/>
        </w:numPr>
        <w:ind w:left="1276" w:hanging="425"/>
        <w:rPr>
          <w:sz w:val="22"/>
          <w:szCs w:val="22"/>
        </w:rPr>
      </w:pPr>
      <w:r>
        <w:rPr>
          <w:sz w:val="22"/>
          <w:szCs w:val="22"/>
        </w:rPr>
        <w:t>n</w:t>
      </w:r>
      <w:r w:rsidR="002811F4" w:rsidRPr="00B54CEF">
        <w:rPr>
          <w:sz w:val="22"/>
          <w:szCs w:val="22"/>
        </w:rPr>
        <w:t xml:space="preserve">ew evidence that was not previously available, enclosed with the appeal letter </w:t>
      </w:r>
    </w:p>
    <w:p w14:paraId="3167B6EC" w14:textId="6C10B88D" w:rsidR="002811F4" w:rsidRPr="00B54CEF" w:rsidRDefault="00B54CEF" w:rsidP="00653227">
      <w:pPr>
        <w:pStyle w:val="ListParagraph"/>
        <w:numPr>
          <w:ilvl w:val="0"/>
          <w:numId w:val="23"/>
        </w:numPr>
        <w:ind w:left="1276" w:hanging="425"/>
        <w:rPr>
          <w:sz w:val="22"/>
          <w:szCs w:val="22"/>
        </w:rPr>
      </w:pPr>
      <w:r>
        <w:rPr>
          <w:sz w:val="22"/>
          <w:szCs w:val="22"/>
        </w:rPr>
        <w:t>f</w:t>
      </w:r>
      <w:r w:rsidR="002811F4" w:rsidRPr="00B54CEF">
        <w:rPr>
          <w:sz w:val="22"/>
          <w:szCs w:val="22"/>
        </w:rPr>
        <w:t>ailure to follow correct procedure,</w:t>
      </w:r>
      <w:r w:rsidR="00CC0891">
        <w:rPr>
          <w:sz w:val="22"/>
          <w:szCs w:val="22"/>
        </w:rPr>
        <w:t xml:space="preserve"> to be detailed</w:t>
      </w:r>
      <w:r w:rsidR="002811F4" w:rsidRPr="00B54CEF">
        <w:rPr>
          <w:sz w:val="22"/>
          <w:szCs w:val="22"/>
        </w:rPr>
        <w:t xml:space="preserve"> with clarification of how the employee feels this applies.</w:t>
      </w:r>
    </w:p>
    <w:p w14:paraId="13E04DD1" w14:textId="77777777" w:rsidR="00911A19" w:rsidRDefault="00911A19" w:rsidP="004439EF">
      <w:pPr>
        <w:rPr>
          <w:b/>
        </w:rPr>
      </w:pPr>
    </w:p>
    <w:p w14:paraId="4BF65C8B" w14:textId="77777777" w:rsidR="009F1581" w:rsidRDefault="009F1581" w:rsidP="004439EF">
      <w:pPr>
        <w:rPr>
          <w:b/>
        </w:rPr>
      </w:pPr>
    </w:p>
    <w:p w14:paraId="1F1613AF" w14:textId="145B19CD" w:rsidR="00476419" w:rsidRDefault="000B34FC" w:rsidP="000B34FC">
      <w:pPr>
        <w:ind w:left="720" w:hanging="720"/>
      </w:pPr>
      <w:r>
        <w:t>4.</w:t>
      </w:r>
      <w:r w:rsidR="00A33045">
        <w:t>2</w:t>
      </w:r>
      <w:r>
        <w:t>.3</w:t>
      </w:r>
      <w:r>
        <w:tab/>
      </w:r>
      <w:r w:rsidR="00911A19">
        <w:t xml:space="preserve">The Appendix 2 </w:t>
      </w:r>
      <w:r w:rsidR="006077F9" w:rsidRPr="006077F9">
        <w:t>must be completed and submitted within</w:t>
      </w:r>
      <w:r w:rsidR="006077F9">
        <w:rPr>
          <w:b/>
        </w:rPr>
        <w:t xml:space="preserve"> 5 working days </w:t>
      </w:r>
      <w:r w:rsidR="006077F9" w:rsidRPr="006077F9">
        <w:t xml:space="preserve">of </w:t>
      </w:r>
      <w:r w:rsidR="00653227">
        <w:t>receiving the Stage 2 outcome in writing</w:t>
      </w:r>
      <w:r w:rsidR="00911A19">
        <w:t>, to the Head of Employee Relations</w:t>
      </w:r>
      <w:r w:rsidR="009A2F43">
        <w:t xml:space="preserve"> </w:t>
      </w:r>
      <w:r w:rsidR="00A31103">
        <w:t>(or nominated deputy)</w:t>
      </w:r>
      <w:r w:rsidR="00911A19">
        <w:t>.</w:t>
      </w:r>
      <w:r w:rsidR="00476419" w:rsidRPr="00D57858">
        <w:t xml:space="preserve"> </w:t>
      </w:r>
      <w:r w:rsidR="0040211D">
        <w:t>(In exceptional circumstances</w:t>
      </w:r>
      <w:r w:rsidR="00653227">
        <w:t>,</w:t>
      </w:r>
      <w:r w:rsidR="0040211D">
        <w:t xml:space="preserve"> should there be a need to extend the timeframe</w:t>
      </w:r>
      <w:r w:rsidR="00653227">
        <w:t>,</w:t>
      </w:r>
      <w:r w:rsidR="0040211D">
        <w:t xml:space="preserve"> the request should be made in writing to the Head of Employee Relations detailing the reasons for the request).</w:t>
      </w:r>
    </w:p>
    <w:p w14:paraId="2CFDE25D" w14:textId="77777777" w:rsidR="006077F9" w:rsidRDefault="006077F9" w:rsidP="004439EF"/>
    <w:p w14:paraId="4BE9A532" w14:textId="60344F56" w:rsidR="006077F9" w:rsidRDefault="000B34FC" w:rsidP="00653227">
      <w:pPr>
        <w:ind w:left="720" w:hanging="720"/>
      </w:pPr>
      <w:r>
        <w:t>4.</w:t>
      </w:r>
      <w:r w:rsidR="00A33045">
        <w:t>2</w:t>
      </w:r>
      <w:r>
        <w:t>.4</w:t>
      </w:r>
      <w:r>
        <w:tab/>
      </w:r>
      <w:r w:rsidR="00911A19">
        <w:t xml:space="preserve">The </w:t>
      </w:r>
      <w:r w:rsidR="009E5203" w:rsidRPr="00043B1A">
        <w:t>Head of Employee Relations</w:t>
      </w:r>
      <w:r w:rsidR="009E5203">
        <w:t xml:space="preserve"> </w:t>
      </w:r>
      <w:r w:rsidR="00A31103">
        <w:t xml:space="preserve">(or nominated deputy) </w:t>
      </w:r>
      <w:r w:rsidR="006077F9" w:rsidRPr="0048680F">
        <w:t xml:space="preserve">will acknowledge </w:t>
      </w:r>
      <w:r w:rsidR="00043B1A">
        <w:t xml:space="preserve">receipt of the </w:t>
      </w:r>
      <w:r w:rsidR="00911A19" w:rsidRPr="00043B1A">
        <w:rPr>
          <w:b/>
        </w:rPr>
        <w:t>Append</w:t>
      </w:r>
      <w:r w:rsidR="00911A19">
        <w:rPr>
          <w:b/>
        </w:rPr>
        <w:t>ix 2</w:t>
      </w:r>
      <w:r w:rsidR="00653227">
        <w:rPr>
          <w:b/>
        </w:rPr>
        <w:t xml:space="preserve"> </w:t>
      </w:r>
      <w:r w:rsidR="00043B1A">
        <w:t xml:space="preserve">Stage 3 grievance </w:t>
      </w:r>
      <w:r w:rsidR="00911A19">
        <w:t xml:space="preserve">form </w:t>
      </w:r>
      <w:r w:rsidR="006077F9" w:rsidRPr="006077F9">
        <w:rPr>
          <w:b/>
        </w:rPr>
        <w:t>within 2 working days</w:t>
      </w:r>
      <w:r w:rsidR="00043B1A">
        <w:rPr>
          <w:b/>
        </w:rPr>
        <w:t xml:space="preserve"> </w:t>
      </w:r>
      <w:r w:rsidR="00043B1A" w:rsidRPr="00043B1A">
        <w:t>o</w:t>
      </w:r>
      <w:r w:rsidR="00043B1A">
        <w:t xml:space="preserve">f having received </w:t>
      </w:r>
      <w:r w:rsidR="00911A19">
        <w:t>it.</w:t>
      </w:r>
    </w:p>
    <w:p w14:paraId="5E34BC2B" w14:textId="47295738" w:rsidR="00F076A5" w:rsidRDefault="000B34FC" w:rsidP="000B34FC">
      <w:pPr>
        <w:ind w:left="720" w:hanging="720"/>
      </w:pPr>
      <w:r>
        <w:t>4.</w:t>
      </w:r>
      <w:r w:rsidR="00A33045">
        <w:t>2</w:t>
      </w:r>
      <w:r>
        <w:t>.5</w:t>
      </w:r>
      <w:r>
        <w:tab/>
      </w:r>
      <w:r w:rsidR="00177055">
        <w:t>The Employee Relations</w:t>
      </w:r>
      <w:r w:rsidR="00B12590">
        <w:t xml:space="preserve"> </w:t>
      </w:r>
      <w:r w:rsidR="006C1DB7" w:rsidRPr="000F7996">
        <w:rPr>
          <w:strike/>
        </w:rPr>
        <w:t>case handler</w:t>
      </w:r>
      <w:r w:rsidR="00EB742C">
        <w:t xml:space="preserve"> </w:t>
      </w:r>
      <w:r w:rsidR="000F7996">
        <w:t xml:space="preserve">Adviser </w:t>
      </w:r>
      <w:r w:rsidR="00EB742C">
        <w:t xml:space="preserve">who assisted with the Stage 2 process </w:t>
      </w:r>
      <w:r w:rsidR="00F076A5">
        <w:t>will contact the</w:t>
      </w:r>
      <w:r w:rsidR="0044521E">
        <w:t xml:space="preserve"> relevant department to identify </w:t>
      </w:r>
      <w:r w:rsidR="00F076A5">
        <w:t>t</w:t>
      </w:r>
      <w:r w:rsidR="0044521E">
        <w:t xml:space="preserve">he Chair of the Stage 3 </w:t>
      </w:r>
      <w:r w:rsidR="00640BF2">
        <w:t>hearing</w:t>
      </w:r>
      <w:r w:rsidR="0044521E">
        <w:t xml:space="preserve"> </w:t>
      </w:r>
      <w:r w:rsidR="00043B1A">
        <w:t>panel</w:t>
      </w:r>
      <w:r w:rsidR="000B284B">
        <w:t xml:space="preserve"> </w:t>
      </w:r>
      <w:r w:rsidR="0044521E">
        <w:t xml:space="preserve">and make arrangements for the Stage 3 </w:t>
      </w:r>
      <w:r w:rsidR="00640BF2">
        <w:t>hearing</w:t>
      </w:r>
      <w:r w:rsidR="0044521E">
        <w:t>.</w:t>
      </w:r>
    </w:p>
    <w:p w14:paraId="59ADFE9A" w14:textId="77777777" w:rsidR="00EB742C" w:rsidRDefault="00EB742C" w:rsidP="000B34FC">
      <w:pPr>
        <w:ind w:left="720" w:hanging="720"/>
      </w:pPr>
    </w:p>
    <w:p w14:paraId="5B36D12B" w14:textId="095C377A" w:rsidR="006B5766" w:rsidRDefault="0013393D" w:rsidP="0013393D">
      <w:pPr>
        <w:ind w:left="720" w:hanging="720"/>
      </w:pPr>
      <w:r>
        <w:t>4.</w:t>
      </w:r>
      <w:r w:rsidR="00A33045">
        <w:t>2</w:t>
      </w:r>
      <w:r>
        <w:t>.6</w:t>
      </w:r>
      <w:r>
        <w:tab/>
      </w:r>
      <w:r w:rsidR="00B12590">
        <w:t xml:space="preserve">The </w:t>
      </w:r>
      <w:r w:rsidR="0048405E">
        <w:t>employee</w:t>
      </w:r>
      <w:r w:rsidR="00B12590">
        <w:t xml:space="preserve"> </w:t>
      </w:r>
      <w:r w:rsidR="00734F2A">
        <w:t xml:space="preserve">will </w:t>
      </w:r>
      <w:r w:rsidR="00B12590">
        <w:t xml:space="preserve">be invited to attend </w:t>
      </w:r>
      <w:r>
        <w:t>the hearing</w:t>
      </w:r>
      <w:r w:rsidR="00B12590">
        <w:t>, which will be chaired by a senior</w:t>
      </w:r>
      <w:r w:rsidR="007070CC">
        <w:t>/</w:t>
      </w:r>
      <w:r w:rsidR="00653227">
        <w:t>independent</w:t>
      </w:r>
      <w:r w:rsidR="00B12590">
        <w:t xml:space="preserve"> manager</w:t>
      </w:r>
      <w:r w:rsidR="00653227">
        <w:t>,</w:t>
      </w:r>
      <w:r w:rsidR="00B12590">
        <w:t xml:space="preserve"> than the manager involved in Stage 2 and who has had no previous involvement in the issue.</w:t>
      </w:r>
    </w:p>
    <w:p w14:paraId="39BF4B9E" w14:textId="2F7FF716" w:rsidR="0013393D" w:rsidRDefault="00B12590" w:rsidP="0013393D">
      <w:pPr>
        <w:ind w:left="720" w:hanging="720"/>
      </w:pPr>
      <w:r>
        <w:t xml:space="preserve"> </w:t>
      </w:r>
    </w:p>
    <w:p w14:paraId="4E844B79" w14:textId="1803CF72" w:rsidR="006B5766" w:rsidRDefault="006B5766" w:rsidP="006B5766">
      <w:pPr>
        <w:ind w:left="720" w:hanging="720"/>
      </w:pPr>
      <w:r>
        <w:t>4.</w:t>
      </w:r>
      <w:r w:rsidR="00A33045">
        <w:t>2</w:t>
      </w:r>
      <w:r>
        <w:t>.7</w:t>
      </w:r>
      <w:r>
        <w:tab/>
      </w:r>
      <w:r w:rsidR="00B12590">
        <w:t>The panel will be supported by a</w:t>
      </w:r>
      <w:r w:rsidR="00014CB6">
        <w:t xml:space="preserve">n </w:t>
      </w:r>
      <w:r w:rsidR="00E169C0">
        <w:t xml:space="preserve">independent </w:t>
      </w:r>
      <w:r w:rsidR="00B12590">
        <w:t>HR Representative</w:t>
      </w:r>
      <w:r w:rsidR="00FC702E">
        <w:t xml:space="preserve"> previously not involved in the case</w:t>
      </w:r>
    </w:p>
    <w:p w14:paraId="58AD18E3" w14:textId="77777777" w:rsidR="006B5766" w:rsidRDefault="006B5766" w:rsidP="006B5766">
      <w:pPr>
        <w:ind w:left="720" w:hanging="720"/>
      </w:pPr>
    </w:p>
    <w:p w14:paraId="40B8A69E" w14:textId="77777777" w:rsidR="00653227" w:rsidRDefault="006B5766" w:rsidP="001B25A7">
      <w:pPr>
        <w:ind w:left="720" w:hanging="720"/>
      </w:pPr>
      <w:r>
        <w:lastRenderedPageBreak/>
        <w:t>4.</w:t>
      </w:r>
      <w:r w:rsidR="00A33045">
        <w:t>2</w:t>
      </w:r>
      <w:r w:rsidR="00C90C0A">
        <w:t>.</w:t>
      </w:r>
      <w:r>
        <w:t>8</w:t>
      </w:r>
      <w:r>
        <w:tab/>
      </w:r>
      <w:r w:rsidR="00B12590">
        <w:t xml:space="preserve">The </w:t>
      </w:r>
      <w:r w:rsidR="0048405E">
        <w:t>employee</w:t>
      </w:r>
      <w:r w:rsidR="00B12590">
        <w:t xml:space="preserve"> should be invited to attend the </w:t>
      </w:r>
      <w:r w:rsidR="00297729">
        <w:t xml:space="preserve">hearing </w:t>
      </w:r>
      <w:r w:rsidR="00653227">
        <w:t xml:space="preserve">within 28 calendar days of receipt of appeal. </w:t>
      </w:r>
    </w:p>
    <w:p w14:paraId="264FB2AA" w14:textId="77777777" w:rsidR="00653227" w:rsidRDefault="00653227" w:rsidP="001B25A7">
      <w:pPr>
        <w:ind w:left="720" w:hanging="720"/>
      </w:pPr>
    </w:p>
    <w:p w14:paraId="7A21CA5B" w14:textId="77777777" w:rsidR="00653227" w:rsidRDefault="00653227" w:rsidP="001B25A7">
      <w:pPr>
        <w:ind w:left="720" w:hanging="720"/>
      </w:pPr>
      <w:r>
        <w:t>4.2.9</w:t>
      </w:r>
      <w:r>
        <w:tab/>
      </w:r>
      <w:r w:rsidRPr="00653227">
        <w:t>Where it is felt necessary, the panel may also request the presence of the Stage 2 Manager to make their representation in person prior to, the panel, making any decision.</w:t>
      </w:r>
      <w:r>
        <w:t xml:space="preserve"> </w:t>
      </w:r>
    </w:p>
    <w:p w14:paraId="11A6C54C" w14:textId="77777777" w:rsidR="00653227" w:rsidRDefault="00653227" w:rsidP="001B25A7">
      <w:pPr>
        <w:ind w:left="720" w:hanging="720"/>
      </w:pPr>
    </w:p>
    <w:p w14:paraId="6D09FA2E" w14:textId="6713D157" w:rsidR="001509AC" w:rsidRDefault="00653227" w:rsidP="001B25A7">
      <w:pPr>
        <w:ind w:left="720" w:hanging="720"/>
      </w:pPr>
      <w:r>
        <w:t>4.2.10</w:t>
      </w:r>
      <w:r>
        <w:tab/>
      </w:r>
      <w:r w:rsidR="00B12590">
        <w:t xml:space="preserve">The </w:t>
      </w:r>
      <w:r w:rsidR="008B0CB6">
        <w:t xml:space="preserve">employee </w:t>
      </w:r>
      <w:r w:rsidR="00B12590">
        <w:t>must be advised that they have the right to be accompanied by a Trade Union representative or work colleague</w:t>
      </w:r>
      <w:r w:rsidR="00601470">
        <w:t xml:space="preserve"> not acting in a legal capacity</w:t>
      </w:r>
      <w:r w:rsidR="00B12590">
        <w:t xml:space="preserve">. </w:t>
      </w:r>
    </w:p>
    <w:p w14:paraId="31EA8939" w14:textId="6F3AF204" w:rsidR="001509AC" w:rsidRDefault="001509AC" w:rsidP="002533DD"/>
    <w:p w14:paraId="3B73814C" w14:textId="3AE3FE61" w:rsidR="001509AC" w:rsidRDefault="001509AC" w:rsidP="006B5766">
      <w:pPr>
        <w:ind w:left="720" w:hanging="720"/>
      </w:pPr>
      <w:r>
        <w:t>4.</w:t>
      </w:r>
      <w:r w:rsidR="00A33045">
        <w:t>2</w:t>
      </w:r>
      <w:r>
        <w:t>.</w:t>
      </w:r>
      <w:r w:rsidR="00653227">
        <w:t>11</w:t>
      </w:r>
      <w:r>
        <w:tab/>
      </w:r>
      <w:r w:rsidR="00B12590">
        <w:t xml:space="preserve">If the </w:t>
      </w:r>
      <w:r w:rsidR="0048405E">
        <w:t xml:space="preserve">employee, </w:t>
      </w:r>
      <w:r w:rsidR="00B12590">
        <w:t xml:space="preserve">their </w:t>
      </w:r>
      <w:r w:rsidR="008B0CB6">
        <w:t>representative,</w:t>
      </w:r>
      <w:r w:rsidR="00B12590">
        <w:t xml:space="preserve"> or </w:t>
      </w:r>
      <w:r w:rsidR="00093897">
        <w:t xml:space="preserve">Stage 2 </w:t>
      </w:r>
      <w:r w:rsidR="00B12590">
        <w:t>manage</w:t>
      </w:r>
      <w:r w:rsidR="00093897">
        <w:t>r</w:t>
      </w:r>
      <w:r w:rsidR="00B12590">
        <w:t xml:space="preserve"> is unable to attend the </w:t>
      </w:r>
      <w:r w:rsidR="00144432">
        <w:t>hearing</w:t>
      </w:r>
      <w:r w:rsidR="00B12590">
        <w:t xml:space="preserve"> on the proposed date, another date maybe proposed</w:t>
      </w:r>
      <w:r w:rsidR="00653227">
        <w:t>,</w:t>
      </w:r>
      <w:r w:rsidR="00B12590">
        <w:t xml:space="preserve"> so long as it is not more than 10 working days after the original date. </w:t>
      </w:r>
      <w:r w:rsidR="007C62B9">
        <w:t>However, t</w:t>
      </w:r>
      <w:r w:rsidR="00B12590">
        <w:t xml:space="preserve">his time limit </w:t>
      </w:r>
      <w:r w:rsidR="007C62B9">
        <w:t xml:space="preserve">may need to be </w:t>
      </w:r>
      <w:r w:rsidR="00B12590">
        <w:t>extended</w:t>
      </w:r>
      <w:r w:rsidR="007C62B9">
        <w:t xml:space="preserve"> in certain circumstances. </w:t>
      </w:r>
      <w:r w:rsidR="00B12590">
        <w:t xml:space="preserve">In the event that the </w:t>
      </w:r>
      <w:r w:rsidR="0048405E">
        <w:t>employee</w:t>
      </w:r>
      <w:r w:rsidR="00B12590">
        <w:t xml:space="preserve"> or their representative is unable to attend the re</w:t>
      </w:r>
      <w:r w:rsidR="0048405E">
        <w:t>-</w:t>
      </w:r>
      <w:r w:rsidR="00B12590">
        <w:t xml:space="preserve">scheduled </w:t>
      </w:r>
      <w:r w:rsidR="00297729">
        <w:t>hearing</w:t>
      </w:r>
      <w:r w:rsidR="00B12590">
        <w:t>,</w:t>
      </w:r>
      <w:r w:rsidR="00521365" w:rsidRPr="00521365">
        <w:t xml:space="preserve"> </w:t>
      </w:r>
      <w:r w:rsidR="00F7311E" w:rsidRPr="00521365">
        <w:t>the ER Adviser will work with the employee and their</w:t>
      </w:r>
      <w:r w:rsidR="002628BE" w:rsidRPr="00521365">
        <w:t xml:space="preserve"> Union Representative</w:t>
      </w:r>
      <w:r w:rsidR="00F7311E" w:rsidRPr="00521365">
        <w:t xml:space="preserve"> to identify a date in order to proceed. In exceptional circumstances, </w:t>
      </w:r>
      <w:r w:rsidR="00B12590">
        <w:t xml:space="preserve">the case may be heard in their absence and a decision taken based on the information available to the manager / panel hearing the case at that time, subject to consideration of exceptional circumstances. </w:t>
      </w:r>
    </w:p>
    <w:p w14:paraId="51E2BECA" w14:textId="77777777" w:rsidR="0040437B" w:rsidRDefault="0040437B" w:rsidP="006B5766">
      <w:pPr>
        <w:ind w:left="720" w:hanging="720"/>
      </w:pPr>
    </w:p>
    <w:p w14:paraId="2F630FBA" w14:textId="6E99FCED" w:rsidR="0086764F" w:rsidRDefault="0040437B" w:rsidP="006B5766">
      <w:pPr>
        <w:ind w:left="720" w:hanging="720"/>
      </w:pPr>
      <w:r>
        <w:t>4.</w:t>
      </w:r>
      <w:r w:rsidR="00A33045">
        <w:t>2</w:t>
      </w:r>
      <w:r>
        <w:t>.1</w:t>
      </w:r>
      <w:r w:rsidR="00093897">
        <w:t>2</w:t>
      </w:r>
      <w:r>
        <w:tab/>
      </w:r>
      <w:r w:rsidR="00B12590">
        <w:t xml:space="preserve">The following information should be provided to the Stage 3 panel members at least </w:t>
      </w:r>
      <w:r>
        <w:t xml:space="preserve">7 </w:t>
      </w:r>
      <w:r w:rsidR="0086764F">
        <w:t>calendar days</w:t>
      </w:r>
      <w:r w:rsidR="00B12590">
        <w:t xml:space="preserve"> prior to the Stage 3 hearing: </w:t>
      </w:r>
      <w:r w:rsidR="0086764F">
        <w:br/>
      </w:r>
    </w:p>
    <w:p w14:paraId="1A2677B9" w14:textId="77777777" w:rsidR="0086764F" w:rsidRPr="0086764F" w:rsidRDefault="0086764F" w:rsidP="005F4818">
      <w:pPr>
        <w:pStyle w:val="ListParagraph"/>
        <w:numPr>
          <w:ilvl w:val="0"/>
          <w:numId w:val="24"/>
        </w:numPr>
        <w:spacing w:after="120"/>
        <w:ind w:left="1418" w:hanging="284"/>
        <w:rPr>
          <w:sz w:val="22"/>
          <w:szCs w:val="22"/>
        </w:rPr>
      </w:pPr>
      <w:r w:rsidRPr="0086764F">
        <w:rPr>
          <w:sz w:val="22"/>
          <w:szCs w:val="22"/>
        </w:rPr>
        <w:t>T</w:t>
      </w:r>
      <w:r w:rsidR="00B12590" w:rsidRPr="0086764F">
        <w:rPr>
          <w:sz w:val="22"/>
          <w:szCs w:val="22"/>
        </w:rPr>
        <w:t xml:space="preserve">he original grievance </w:t>
      </w:r>
    </w:p>
    <w:p w14:paraId="4733D232" w14:textId="77777777" w:rsidR="0086764F" w:rsidRPr="0086764F" w:rsidRDefault="00B12590" w:rsidP="005F4818">
      <w:pPr>
        <w:pStyle w:val="ListParagraph"/>
        <w:numPr>
          <w:ilvl w:val="0"/>
          <w:numId w:val="24"/>
        </w:numPr>
        <w:spacing w:after="120"/>
        <w:ind w:left="1418" w:hanging="284"/>
        <w:rPr>
          <w:sz w:val="22"/>
          <w:szCs w:val="22"/>
        </w:rPr>
      </w:pPr>
      <w:r w:rsidRPr="0086764F">
        <w:rPr>
          <w:sz w:val="22"/>
          <w:szCs w:val="22"/>
        </w:rPr>
        <w:t xml:space="preserve">The outcome letter from the Stage 2 Grievance Meeting and any supporting information </w:t>
      </w:r>
    </w:p>
    <w:p w14:paraId="7C63736A" w14:textId="77777777" w:rsidR="0086764F" w:rsidRPr="0086764F" w:rsidRDefault="00B12590" w:rsidP="005F4818">
      <w:pPr>
        <w:pStyle w:val="ListParagraph"/>
        <w:numPr>
          <w:ilvl w:val="0"/>
          <w:numId w:val="24"/>
        </w:numPr>
        <w:spacing w:after="120"/>
        <w:ind w:left="1418" w:hanging="284"/>
        <w:rPr>
          <w:sz w:val="22"/>
          <w:szCs w:val="22"/>
        </w:rPr>
      </w:pPr>
      <w:r w:rsidRPr="0086764F">
        <w:rPr>
          <w:sz w:val="22"/>
          <w:szCs w:val="22"/>
        </w:rPr>
        <w:t>The letter of appeal against the decision at Stage 2</w:t>
      </w:r>
      <w:r w:rsidR="0086764F" w:rsidRPr="0086764F">
        <w:rPr>
          <w:sz w:val="22"/>
          <w:szCs w:val="22"/>
        </w:rPr>
        <w:t>.</w:t>
      </w:r>
    </w:p>
    <w:p w14:paraId="2C4DFE02" w14:textId="77777777" w:rsidR="0086764F" w:rsidRDefault="0086764F" w:rsidP="006B5766">
      <w:pPr>
        <w:ind w:left="720" w:hanging="720"/>
      </w:pPr>
    </w:p>
    <w:p w14:paraId="00C99165" w14:textId="49B53666" w:rsidR="0086764F" w:rsidRDefault="00B12590" w:rsidP="005F4818">
      <w:pPr>
        <w:ind w:left="720"/>
      </w:pPr>
      <w:r>
        <w:t>The process to be followed at the Stage 3 Final</w:t>
      </w:r>
      <w:r w:rsidR="0086764F">
        <w:t xml:space="preserve"> hearing</w:t>
      </w:r>
      <w:r>
        <w:t xml:space="preserve"> is: </w:t>
      </w:r>
      <w:r>
        <w:br/>
      </w:r>
    </w:p>
    <w:p w14:paraId="2D5E1C92" w14:textId="77777777" w:rsidR="0086764F" w:rsidRPr="005F4818" w:rsidRDefault="00B12590" w:rsidP="005F4818">
      <w:pPr>
        <w:pStyle w:val="ListParagraph"/>
        <w:numPr>
          <w:ilvl w:val="0"/>
          <w:numId w:val="25"/>
        </w:numPr>
        <w:spacing w:after="120"/>
        <w:ind w:left="1434" w:hanging="357"/>
        <w:rPr>
          <w:sz w:val="22"/>
          <w:szCs w:val="22"/>
        </w:rPr>
      </w:pPr>
      <w:r w:rsidRPr="005F4818">
        <w:rPr>
          <w:sz w:val="22"/>
          <w:szCs w:val="22"/>
        </w:rPr>
        <w:t xml:space="preserve">The Chair of the panel hearing the case explains the purpose of the meeting and the process to be followed </w:t>
      </w:r>
    </w:p>
    <w:p w14:paraId="003E855E" w14:textId="19358CF6" w:rsidR="0086764F" w:rsidRPr="009719A8" w:rsidRDefault="00B12590" w:rsidP="005F4818">
      <w:pPr>
        <w:pStyle w:val="ListParagraph"/>
        <w:numPr>
          <w:ilvl w:val="0"/>
          <w:numId w:val="25"/>
        </w:numPr>
        <w:spacing w:after="120"/>
        <w:ind w:left="1434" w:hanging="357"/>
        <w:rPr>
          <w:sz w:val="22"/>
          <w:szCs w:val="22"/>
        </w:rPr>
      </w:pPr>
      <w:r w:rsidRPr="009719A8">
        <w:rPr>
          <w:sz w:val="22"/>
          <w:szCs w:val="22"/>
        </w:rPr>
        <w:t xml:space="preserve">The </w:t>
      </w:r>
      <w:r w:rsidR="00F61D77">
        <w:rPr>
          <w:sz w:val="22"/>
          <w:szCs w:val="22"/>
        </w:rPr>
        <w:t>employee</w:t>
      </w:r>
      <w:r w:rsidRPr="009719A8">
        <w:rPr>
          <w:sz w:val="22"/>
          <w:szCs w:val="22"/>
        </w:rPr>
        <w:t xml:space="preserve"> or their representative present a case. </w:t>
      </w:r>
    </w:p>
    <w:p w14:paraId="21D554BB" w14:textId="77777777" w:rsidR="0086764F" w:rsidRPr="009719A8" w:rsidRDefault="00B12590" w:rsidP="005F4818">
      <w:pPr>
        <w:pStyle w:val="ListParagraph"/>
        <w:numPr>
          <w:ilvl w:val="0"/>
          <w:numId w:val="25"/>
        </w:numPr>
        <w:spacing w:after="120"/>
        <w:ind w:left="1434" w:hanging="357"/>
        <w:rPr>
          <w:sz w:val="22"/>
          <w:szCs w:val="22"/>
        </w:rPr>
      </w:pPr>
      <w:r w:rsidRPr="009719A8">
        <w:rPr>
          <w:sz w:val="22"/>
          <w:szCs w:val="22"/>
        </w:rPr>
        <w:t xml:space="preserve">Witnesses may be called if appropriate </w:t>
      </w:r>
    </w:p>
    <w:p w14:paraId="0EDD4467" w14:textId="77777777" w:rsidR="009719A8" w:rsidRPr="009719A8" w:rsidRDefault="00B12590" w:rsidP="009719A8">
      <w:pPr>
        <w:pStyle w:val="ListParagraph"/>
        <w:numPr>
          <w:ilvl w:val="0"/>
          <w:numId w:val="25"/>
        </w:numPr>
        <w:spacing w:after="120"/>
        <w:ind w:left="1434" w:hanging="357"/>
        <w:rPr>
          <w:sz w:val="22"/>
          <w:szCs w:val="22"/>
        </w:rPr>
      </w:pPr>
      <w:r w:rsidRPr="009719A8">
        <w:rPr>
          <w:sz w:val="22"/>
          <w:szCs w:val="22"/>
        </w:rPr>
        <w:t>Questions can be asked of the staff member’s case and witnesses</w:t>
      </w:r>
    </w:p>
    <w:p w14:paraId="7C000F96" w14:textId="42B4AFD7" w:rsidR="009719A8" w:rsidRPr="009719A8" w:rsidRDefault="009719A8" w:rsidP="009719A8">
      <w:pPr>
        <w:pStyle w:val="ListParagraph"/>
        <w:numPr>
          <w:ilvl w:val="0"/>
          <w:numId w:val="25"/>
        </w:numPr>
        <w:spacing w:after="120"/>
        <w:ind w:left="1434" w:hanging="357"/>
        <w:rPr>
          <w:sz w:val="22"/>
          <w:szCs w:val="22"/>
        </w:rPr>
      </w:pPr>
      <w:r w:rsidRPr="009E2EFD">
        <w:rPr>
          <w:sz w:val="22"/>
          <w:szCs w:val="22"/>
        </w:rPr>
        <w:t>The manager who made the decision at the Stage 2 Formal meeting explains the rationale for their decision</w:t>
      </w:r>
      <w:r w:rsidR="00653227">
        <w:rPr>
          <w:sz w:val="22"/>
          <w:szCs w:val="22"/>
        </w:rPr>
        <w:t xml:space="preserve"> (</w:t>
      </w:r>
      <w:r w:rsidR="00093897">
        <w:rPr>
          <w:sz w:val="22"/>
          <w:szCs w:val="22"/>
        </w:rPr>
        <w:t xml:space="preserve">only </w:t>
      </w:r>
      <w:r w:rsidR="00653227">
        <w:rPr>
          <w:sz w:val="22"/>
          <w:szCs w:val="22"/>
        </w:rPr>
        <w:t xml:space="preserve">if they are required to attend by the </w:t>
      </w:r>
      <w:r w:rsidR="00093897">
        <w:rPr>
          <w:sz w:val="22"/>
          <w:szCs w:val="22"/>
        </w:rPr>
        <w:t>panel)</w:t>
      </w:r>
    </w:p>
    <w:p w14:paraId="352C9F97" w14:textId="1E35EAED" w:rsidR="009719A8" w:rsidRPr="009719A8" w:rsidRDefault="009719A8" w:rsidP="009719A8">
      <w:pPr>
        <w:pStyle w:val="ListParagraph"/>
        <w:numPr>
          <w:ilvl w:val="0"/>
          <w:numId w:val="25"/>
        </w:numPr>
        <w:spacing w:after="120"/>
        <w:ind w:left="1434" w:hanging="357"/>
        <w:rPr>
          <w:sz w:val="22"/>
          <w:szCs w:val="22"/>
        </w:rPr>
      </w:pPr>
      <w:r w:rsidRPr="009E2EFD">
        <w:rPr>
          <w:sz w:val="22"/>
          <w:szCs w:val="22"/>
        </w:rPr>
        <w:t xml:space="preserve">Questions can be asked of the manager’s case </w:t>
      </w:r>
      <w:r w:rsidR="00653227">
        <w:rPr>
          <w:sz w:val="22"/>
          <w:szCs w:val="22"/>
        </w:rPr>
        <w:t xml:space="preserve">(if in attendance) </w:t>
      </w:r>
      <w:r w:rsidRPr="009E2EFD">
        <w:rPr>
          <w:sz w:val="22"/>
          <w:szCs w:val="22"/>
        </w:rPr>
        <w:t xml:space="preserve">and witnesses </w:t>
      </w:r>
    </w:p>
    <w:p w14:paraId="31BF49E6" w14:textId="4FE644C6" w:rsidR="009719A8" w:rsidRPr="009719A8" w:rsidRDefault="009719A8" w:rsidP="009719A8">
      <w:pPr>
        <w:pStyle w:val="ListParagraph"/>
        <w:numPr>
          <w:ilvl w:val="0"/>
          <w:numId w:val="25"/>
        </w:numPr>
        <w:spacing w:after="120"/>
        <w:ind w:left="1434" w:hanging="357"/>
        <w:rPr>
          <w:sz w:val="22"/>
          <w:szCs w:val="22"/>
        </w:rPr>
      </w:pPr>
      <w:r w:rsidRPr="009E2EFD">
        <w:rPr>
          <w:sz w:val="22"/>
          <w:szCs w:val="22"/>
        </w:rPr>
        <w:t>The manager summarises their case</w:t>
      </w:r>
      <w:r w:rsidR="00653227">
        <w:rPr>
          <w:sz w:val="22"/>
          <w:szCs w:val="22"/>
        </w:rPr>
        <w:t xml:space="preserve"> (if </w:t>
      </w:r>
      <w:r w:rsidR="00093897">
        <w:rPr>
          <w:sz w:val="22"/>
          <w:szCs w:val="22"/>
        </w:rPr>
        <w:t>in attendance</w:t>
      </w:r>
      <w:r w:rsidR="00653227">
        <w:rPr>
          <w:sz w:val="22"/>
          <w:szCs w:val="22"/>
        </w:rPr>
        <w:t>)</w:t>
      </w:r>
      <w:r w:rsidRPr="009E2EFD">
        <w:rPr>
          <w:sz w:val="22"/>
          <w:szCs w:val="22"/>
        </w:rPr>
        <w:t xml:space="preserve"> </w:t>
      </w:r>
    </w:p>
    <w:p w14:paraId="3C7B029E" w14:textId="77777777" w:rsidR="009719A8" w:rsidRPr="009719A8" w:rsidRDefault="009719A8" w:rsidP="009719A8">
      <w:pPr>
        <w:pStyle w:val="ListParagraph"/>
        <w:numPr>
          <w:ilvl w:val="0"/>
          <w:numId w:val="25"/>
        </w:numPr>
        <w:spacing w:after="120"/>
        <w:ind w:left="1434" w:hanging="357"/>
        <w:rPr>
          <w:sz w:val="22"/>
          <w:szCs w:val="22"/>
        </w:rPr>
      </w:pPr>
      <w:r w:rsidRPr="009E2EFD">
        <w:rPr>
          <w:sz w:val="22"/>
          <w:szCs w:val="22"/>
        </w:rPr>
        <w:t xml:space="preserve">The member(s) of staff or their representative summarises their case </w:t>
      </w:r>
    </w:p>
    <w:p w14:paraId="32D83B20" w14:textId="77777777" w:rsidR="009719A8" w:rsidRDefault="009719A8" w:rsidP="009719A8">
      <w:pPr>
        <w:pStyle w:val="ListParagraph"/>
        <w:numPr>
          <w:ilvl w:val="0"/>
          <w:numId w:val="25"/>
        </w:numPr>
        <w:spacing w:after="120"/>
        <w:ind w:left="1434" w:hanging="357"/>
        <w:rPr>
          <w:sz w:val="22"/>
          <w:szCs w:val="22"/>
        </w:rPr>
      </w:pPr>
      <w:r w:rsidRPr="009E2EFD">
        <w:rPr>
          <w:sz w:val="22"/>
          <w:szCs w:val="22"/>
        </w:rPr>
        <w:t xml:space="preserve">The meeting is adjourned for the panel hearing the case to consider their decision </w:t>
      </w:r>
    </w:p>
    <w:p w14:paraId="3314C316" w14:textId="5487659F" w:rsidR="00ED0456" w:rsidRPr="002533DD" w:rsidRDefault="009719A8" w:rsidP="002533DD">
      <w:pPr>
        <w:pStyle w:val="ListParagraph"/>
        <w:numPr>
          <w:ilvl w:val="0"/>
          <w:numId w:val="25"/>
        </w:numPr>
        <w:spacing w:after="120"/>
        <w:ind w:left="1434" w:hanging="357"/>
        <w:rPr>
          <w:sz w:val="22"/>
          <w:szCs w:val="22"/>
        </w:rPr>
      </w:pPr>
      <w:r w:rsidRPr="029F7366">
        <w:rPr>
          <w:sz w:val="22"/>
          <w:szCs w:val="22"/>
        </w:rPr>
        <w:lastRenderedPageBreak/>
        <w:t xml:space="preserve">The meeting is </w:t>
      </w:r>
      <w:r w:rsidR="00F61D77" w:rsidRPr="029F7366">
        <w:rPr>
          <w:sz w:val="22"/>
          <w:szCs w:val="22"/>
        </w:rPr>
        <w:t>reconvened,</w:t>
      </w:r>
      <w:r w:rsidRPr="029F7366">
        <w:rPr>
          <w:sz w:val="22"/>
          <w:szCs w:val="22"/>
        </w:rPr>
        <w:t xml:space="preserve"> and the </w:t>
      </w:r>
      <w:r w:rsidR="00F61D77" w:rsidRPr="029F7366">
        <w:rPr>
          <w:sz w:val="22"/>
          <w:szCs w:val="22"/>
        </w:rPr>
        <w:t>employee</w:t>
      </w:r>
      <w:r w:rsidRPr="029F7366">
        <w:rPr>
          <w:sz w:val="22"/>
          <w:szCs w:val="22"/>
        </w:rPr>
        <w:t xml:space="preserve"> informed of the outcom</w:t>
      </w:r>
      <w:r w:rsidR="002533DD">
        <w:rPr>
          <w:sz w:val="22"/>
          <w:szCs w:val="22"/>
        </w:rPr>
        <w:t>e</w:t>
      </w:r>
      <w:r w:rsidR="00C731C7" w:rsidRPr="002533DD">
        <w:rPr>
          <w:szCs w:val="22"/>
        </w:rPr>
        <w:tab/>
      </w:r>
    </w:p>
    <w:p w14:paraId="43677C71" w14:textId="3BED98BF" w:rsidR="009E2EFD" w:rsidRDefault="009E2EFD" w:rsidP="002533DD">
      <w:pPr>
        <w:rPr>
          <w:rFonts w:cs="Arial"/>
          <w:szCs w:val="22"/>
        </w:rPr>
      </w:pPr>
    </w:p>
    <w:p w14:paraId="665FC550" w14:textId="2912791A" w:rsidR="002811F4" w:rsidRDefault="000B34FC" w:rsidP="029F7366">
      <w:pPr>
        <w:ind w:left="720" w:hanging="720"/>
        <w:rPr>
          <w:rFonts w:cs="Arial"/>
        </w:rPr>
      </w:pPr>
      <w:r>
        <w:t>4.</w:t>
      </w:r>
      <w:r w:rsidR="00A33045">
        <w:t>2</w:t>
      </w:r>
      <w:r>
        <w:t>.</w:t>
      </w:r>
      <w:r w:rsidR="00C731C7">
        <w:t>1</w:t>
      </w:r>
      <w:r w:rsidR="00093897">
        <w:t>3</w:t>
      </w:r>
      <w:r>
        <w:tab/>
      </w:r>
      <w:r w:rsidR="002811F4">
        <w:t>There will be no further investigation into the original grievance unless new evidence is submitted which would necessitate this</w:t>
      </w:r>
      <w:r w:rsidR="00FC41F1">
        <w:t xml:space="preserve"> or if the</w:t>
      </w:r>
      <w:r w:rsidR="00CB706B">
        <w:t xml:space="preserve">re was a </w:t>
      </w:r>
      <w:r w:rsidR="00CB706B">
        <w:rPr>
          <w:szCs w:val="22"/>
        </w:rPr>
        <w:t>f</w:t>
      </w:r>
      <w:r w:rsidR="00CB706B" w:rsidRPr="00B54CEF">
        <w:rPr>
          <w:szCs w:val="22"/>
        </w:rPr>
        <w:t>ailure to follow correct procedure</w:t>
      </w:r>
      <w:r w:rsidR="00FC41F1">
        <w:t xml:space="preserve"> </w:t>
      </w:r>
      <w:r w:rsidR="002953F6">
        <w:t xml:space="preserve">in </w:t>
      </w:r>
      <w:r w:rsidR="003F4CDB">
        <w:t xml:space="preserve">which the employee </w:t>
      </w:r>
      <w:r w:rsidR="002953F6">
        <w:t xml:space="preserve">would need to </w:t>
      </w:r>
      <w:r w:rsidR="003F4CDB">
        <w:t>clarif</w:t>
      </w:r>
      <w:r w:rsidR="002953F6">
        <w:t>y</w:t>
      </w:r>
      <w:r w:rsidR="003F4CDB">
        <w:t xml:space="preserve"> this applies</w:t>
      </w:r>
      <w:r w:rsidR="002811F4">
        <w:t>.</w:t>
      </w:r>
      <w:r w:rsidR="00022DC1">
        <w:t xml:space="preserve"> In which case, the manager hearing the grievance should adjourn the </w:t>
      </w:r>
      <w:r w:rsidR="0052182F">
        <w:t>hearing</w:t>
      </w:r>
      <w:r w:rsidR="00022DC1">
        <w:t>, pending further investigation.</w:t>
      </w:r>
    </w:p>
    <w:p w14:paraId="3D6B3B7D" w14:textId="77777777" w:rsidR="00ED0456" w:rsidRDefault="00ED0456" w:rsidP="004439EF">
      <w:pPr>
        <w:rPr>
          <w:rFonts w:cs="Arial"/>
          <w:szCs w:val="22"/>
        </w:rPr>
      </w:pPr>
    </w:p>
    <w:p w14:paraId="11D00796" w14:textId="156DCA25" w:rsidR="002811F4" w:rsidRDefault="000B34FC" w:rsidP="000B34FC">
      <w:pPr>
        <w:ind w:left="720" w:hanging="720"/>
      </w:pPr>
      <w:r>
        <w:rPr>
          <w:rFonts w:cs="Arial"/>
          <w:szCs w:val="22"/>
        </w:rPr>
        <w:t>4.</w:t>
      </w:r>
      <w:r w:rsidR="00A33045">
        <w:rPr>
          <w:rFonts w:cs="Arial"/>
          <w:szCs w:val="22"/>
        </w:rPr>
        <w:t>2</w:t>
      </w:r>
      <w:r>
        <w:rPr>
          <w:rFonts w:cs="Arial"/>
          <w:szCs w:val="22"/>
        </w:rPr>
        <w:t>.1</w:t>
      </w:r>
      <w:r w:rsidR="00093897">
        <w:rPr>
          <w:rFonts w:cs="Arial"/>
          <w:szCs w:val="22"/>
        </w:rPr>
        <w:t>4</w:t>
      </w:r>
      <w:r>
        <w:rPr>
          <w:rFonts w:cs="Arial"/>
          <w:szCs w:val="22"/>
        </w:rPr>
        <w:tab/>
      </w:r>
      <w:r w:rsidR="001957B9">
        <w:rPr>
          <w:rFonts w:cs="Arial"/>
          <w:szCs w:val="22"/>
        </w:rPr>
        <w:t xml:space="preserve">The decision of the hearing </w:t>
      </w:r>
      <w:r w:rsidR="00C325E9" w:rsidRPr="00E1297A">
        <w:rPr>
          <w:rFonts w:cs="Arial"/>
          <w:szCs w:val="22"/>
        </w:rPr>
        <w:t xml:space="preserve">should normally be provided </w:t>
      </w:r>
      <w:r w:rsidR="001957B9" w:rsidRPr="00E1297A">
        <w:rPr>
          <w:rFonts w:cs="Arial"/>
          <w:szCs w:val="22"/>
        </w:rPr>
        <w:t xml:space="preserve">in writing </w:t>
      </w:r>
      <w:r w:rsidR="00ED0456" w:rsidRPr="00911A19">
        <w:rPr>
          <w:rFonts w:cs="Arial"/>
          <w:b/>
          <w:szCs w:val="22"/>
        </w:rPr>
        <w:t>within 10 working</w:t>
      </w:r>
      <w:r w:rsidR="001957B9" w:rsidRPr="00911A19">
        <w:rPr>
          <w:rFonts w:cs="Arial"/>
          <w:b/>
          <w:szCs w:val="22"/>
        </w:rPr>
        <w:t xml:space="preserve"> days</w:t>
      </w:r>
      <w:r w:rsidR="001957B9" w:rsidRPr="00911A19">
        <w:rPr>
          <w:rFonts w:cs="Arial"/>
          <w:szCs w:val="22"/>
        </w:rPr>
        <w:t xml:space="preserve"> of the date of the hearing.</w:t>
      </w:r>
      <w:r w:rsidR="00D256C6" w:rsidRPr="00911A19">
        <w:rPr>
          <w:rFonts w:cs="Arial"/>
          <w:szCs w:val="22"/>
        </w:rPr>
        <w:t xml:space="preserve">  </w:t>
      </w:r>
      <w:r w:rsidR="002811F4">
        <w:t xml:space="preserve">The written outcome will provide the rationale for the decision, which will be one of the following: </w:t>
      </w:r>
    </w:p>
    <w:p w14:paraId="39B457EC" w14:textId="77777777" w:rsidR="002811F4" w:rsidRDefault="002811F4" w:rsidP="002811F4"/>
    <w:p w14:paraId="2DFD7050" w14:textId="392246E6" w:rsidR="002811F4" w:rsidRPr="002811F4" w:rsidRDefault="002811F4" w:rsidP="000B34FC">
      <w:pPr>
        <w:pStyle w:val="ListParagraph"/>
        <w:numPr>
          <w:ilvl w:val="0"/>
          <w:numId w:val="26"/>
        </w:numPr>
        <w:ind w:left="1134"/>
        <w:rPr>
          <w:sz w:val="22"/>
          <w:szCs w:val="22"/>
        </w:rPr>
      </w:pPr>
      <w:r w:rsidRPr="002811F4">
        <w:rPr>
          <w:sz w:val="22"/>
          <w:szCs w:val="22"/>
        </w:rPr>
        <w:t xml:space="preserve">Confirmation of the original decision </w:t>
      </w:r>
    </w:p>
    <w:p w14:paraId="030028F0" w14:textId="75B89153" w:rsidR="002811F4" w:rsidRPr="00983254" w:rsidRDefault="002811F4" w:rsidP="000B34FC">
      <w:pPr>
        <w:pStyle w:val="ListParagraph"/>
        <w:numPr>
          <w:ilvl w:val="0"/>
          <w:numId w:val="26"/>
        </w:numPr>
        <w:ind w:left="1134"/>
        <w:rPr>
          <w:sz w:val="22"/>
          <w:szCs w:val="20"/>
        </w:rPr>
      </w:pPr>
      <w:r w:rsidRPr="002811F4">
        <w:rPr>
          <w:sz w:val="22"/>
          <w:szCs w:val="22"/>
        </w:rPr>
        <w:t>A substitution of the original decision for a different outcome.</w:t>
      </w:r>
    </w:p>
    <w:p w14:paraId="41B9EDCE" w14:textId="77777777" w:rsidR="00983254" w:rsidRPr="002811F4" w:rsidRDefault="00983254" w:rsidP="00983254">
      <w:pPr>
        <w:pStyle w:val="ListParagraph"/>
        <w:ind w:left="1134"/>
        <w:rPr>
          <w:sz w:val="22"/>
          <w:szCs w:val="20"/>
        </w:rPr>
      </w:pPr>
    </w:p>
    <w:p w14:paraId="39ED5F24" w14:textId="77777777" w:rsidR="002811F4" w:rsidRDefault="002811F4" w:rsidP="000B34FC">
      <w:pPr>
        <w:ind w:firstLine="720"/>
      </w:pPr>
      <w:r>
        <w:t>There may also be further recommended actions.</w:t>
      </w:r>
    </w:p>
    <w:p w14:paraId="36B97058" w14:textId="77777777" w:rsidR="002811F4" w:rsidRDefault="002811F4" w:rsidP="004439EF"/>
    <w:p w14:paraId="55D5FFC1" w14:textId="6B137112" w:rsidR="001957B9" w:rsidRDefault="000B34FC" w:rsidP="004439EF">
      <w:pPr>
        <w:rPr>
          <w:rFonts w:cs="Arial"/>
          <w:szCs w:val="22"/>
        </w:rPr>
      </w:pPr>
      <w:r>
        <w:rPr>
          <w:rFonts w:cs="Arial"/>
          <w:szCs w:val="22"/>
        </w:rPr>
        <w:t>4.</w:t>
      </w:r>
      <w:r w:rsidR="00A33045">
        <w:rPr>
          <w:rFonts w:cs="Arial"/>
          <w:szCs w:val="22"/>
        </w:rPr>
        <w:t>2</w:t>
      </w:r>
      <w:r>
        <w:rPr>
          <w:rFonts w:cs="Arial"/>
          <w:szCs w:val="22"/>
        </w:rPr>
        <w:t>.1</w:t>
      </w:r>
      <w:r w:rsidR="00093897">
        <w:rPr>
          <w:rFonts w:cs="Arial"/>
          <w:szCs w:val="22"/>
        </w:rPr>
        <w:t>5</w:t>
      </w:r>
      <w:r>
        <w:rPr>
          <w:rFonts w:cs="Arial"/>
          <w:szCs w:val="22"/>
        </w:rPr>
        <w:tab/>
      </w:r>
      <w:r w:rsidR="001957B9" w:rsidRPr="00911A19">
        <w:rPr>
          <w:rFonts w:cs="Arial"/>
          <w:szCs w:val="22"/>
        </w:rPr>
        <w:t>The decision of the Panel will be final</w:t>
      </w:r>
      <w:r w:rsidR="00ED0456" w:rsidRPr="00911A19">
        <w:rPr>
          <w:rFonts w:cs="Arial"/>
          <w:szCs w:val="22"/>
        </w:rPr>
        <w:t xml:space="preserve"> and this concludes the internal process.</w:t>
      </w:r>
    </w:p>
    <w:p w14:paraId="190FA410" w14:textId="77777777" w:rsidR="008D2CC6" w:rsidRDefault="008D2CC6" w:rsidP="004439EF">
      <w:pPr>
        <w:rPr>
          <w:rFonts w:cs="Arial"/>
          <w:szCs w:val="22"/>
        </w:rPr>
      </w:pPr>
    </w:p>
    <w:p w14:paraId="2A1D59AF" w14:textId="7FD47449" w:rsidR="002811F4" w:rsidRDefault="002811F4" w:rsidP="004439EF">
      <w:pPr>
        <w:rPr>
          <w:rFonts w:cs="Arial"/>
          <w:szCs w:val="22"/>
        </w:rPr>
      </w:pPr>
    </w:p>
    <w:p w14:paraId="14DE94C3" w14:textId="3DF1765C" w:rsidR="00235D43" w:rsidRDefault="00555E5C" w:rsidP="004439EF">
      <w:pPr>
        <w:rPr>
          <w:rFonts w:cs="Arial"/>
          <w:szCs w:val="22"/>
        </w:rPr>
      </w:pPr>
      <w:r>
        <w:rPr>
          <w:rFonts w:cs="Arial"/>
          <w:b/>
          <w:bCs/>
          <w:szCs w:val="22"/>
        </w:rPr>
        <w:t>4.</w:t>
      </w:r>
      <w:r w:rsidR="00A33045">
        <w:rPr>
          <w:rFonts w:cs="Arial"/>
          <w:b/>
          <w:bCs/>
          <w:szCs w:val="22"/>
        </w:rPr>
        <w:t>3</w:t>
      </w:r>
      <w:r>
        <w:rPr>
          <w:rFonts w:cs="Arial"/>
          <w:b/>
          <w:bCs/>
          <w:szCs w:val="22"/>
        </w:rPr>
        <w:tab/>
      </w:r>
      <w:r w:rsidR="00235D43" w:rsidRPr="00555E5C">
        <w:rPr>
          <w:rFonts w:cs="Arial"/>
          <w:b/>
          <w:bCs/>
          <w:szCs w:val="22"/>
        </w:rPr>
        <w:t>After the grievance</w:t>
      </w:r>
      <w:r w:rsidR="008D2CC6" w:rsidRPr="00555E5C">
        <w:rPr>
          <w:rFonts w:cs="Arial"/>
          <w:b/>
          <w:bCs/>
          <w:szCs w:val="22"/>
        </w:rPr>
        <w:t xml:space="preserve"> – talking to staff</w:t>
      </w:r>
    </w:p>
    <w:p w14:paraId="1645ECC2" w14:textId="73566B27" w:rsidR="008D2CC6" w:rsidRDefault="00555E5C" w:rsidP="00555E5C">
      <w:pPr>
        <w:ind w:left="720" w:hanging="720"/>
      </w:pPr>
      <w:r>
        <w:t>4.</w:t>
      </w:r>
      <w:r w:rsidR="00A33045">
        <w:t>3</w:t>
      </w:r>
      <w:r>
        <w:t>.1</w:t>
      </w:r>
      <w:r>
        <w:tab/>
      </w:r>
      <w:r w:rsidR="008D2CC6">
        <w:t>The grievance outcome and details must remain confidential</w:t>
      </w:r>
      <w:r w:rsidR="007F3892">
        <w:t xml:space="preserve"> </w:t>
      </w:r>
      <w:r w:rsidR="00F7311E">
        <w:t xml:space="preserve">when the grievance is </w:t>
      </w:r>
      <w:r w:rsidR="007F3892">
        <w:t>associa</w:t>
      </w:r>
      <w:r w:rsidR="00F7311E">
        <w:t xml:space="preserve">ted to </w:t>
      </w:r>
      <w:r w:rsidR="007F3892">
        <w:t>individuals</w:t>
      </w:r>
      <w:r w:rsidR="008D2CC6">
        <w:t xml:space="preserve"> However, where appropriate, it can be a good idea to talk privately with any staff who were directly involved in the grievance.</w:t>
      </w:r>
    </w:p>
    <w:p w14:paraId="2DE72541" w14:textId="77777777" w:rsidR="008D2CC6" w:rsidRPr="00555E5C" w:rsidRDefault="008D2CC6" w:rsidP="00555E5C"/>
    <w:p w14:paraId="13989A3B" w14:textId="67E3F11E" w:rsidR="008D2CC6" w:rsidRDefault="00555E5C" w:rsidP="00555E5C">
      <w:pPr>
        <w:ind w:left="720" w:hanging="720"/>
      </w:pPr>
      <w:r>
        <w:t>4.</w:t>
      </w:r>
      <w:r w:rsidR="00A33045">
        <w:t>3</w:t>
      </w:r>
      <w:r>
        <w:t>.2</w:t>
      </w:r>
      <w:r>
        <w:tab/>
      </w:r>
      <w:r w:rsidR="008D2CC6">
        <w:t>Usually this would be to let them know that the process is finished and to remind them not to talk about it with colleagues</w:t>
      </w:r>
      <w:r w:rsidR="001E5691">
        <w:t xml:space="preserve"> not involved in the grievance</w:t>
      </w:r>
      <w:r w:rsidR="008D2CC6">
        <w:t>.</w:t>
      </w:r>
      <w:r w:rsidR="001E5691">
        <w:t xml:space="preserve"> They can discuss with </w:t>
      </w:r>
      <w:r w:rsidR="00DD64EF">
        <w:t>their Union Representative o</w:t>
      </w:r>
      <w:r w:rsidR="00AB192E">
        <w:t>r</w:t>
      </w:r>
      <w:r w:rsidR="00DD64EF">
        <w:t xml:space="preserve"> designated workplace colleague</w:t>
      </w:r>
      <w:r w:rsidR="00AB192E">
        <w:t>.</w:t>
      </w:r>
    </w:p>
    <w:p w14:paraId="4DDF9F81" w14:textId="77777777" w:rsidR="008D2CC6" w:rsidRPr="00555E5C" w:rsidRDefault="008D2CC6" w:rsidP="00555E5C"/>
    <w:p w14:paraId="1AADBE08" w14:textId="56245ACB" w:rsidR="008D2CC6" w:rsidRPr="00555E5C" w:rsidRDefault="00555E5C" w:rsidP="00555E5C">
      <w:pPr>
        <w:ind w:left="720" w:hanging="720"/>
      </w:pPr>
      <w:r>
        <w:t>4.</w:t>
      </w:r>
      <w:r w:rsidR="00A33045">
        <w:t>3</w:t>
      </w:r>
      <w:r>
        <w:t>.3</w:t>
      </w:r>
      <w:r>
        <w:tab/>
      </w:r>
      <w:r w:rsidR="007F3892">
        <w:t>It would be good practice to</w:t>
      </w:r>
      <w:r w:rsidR="00F7311E">
        <w:t xml:space="preserve"> inform</w:t>
      </w:r>
      <w:r w:rsidR="007F3892">
        <w:t xml:space="preserve"> </w:t>
      </w:r>
      <w:r w:rsidR="008D2CC6">
        <w:t>them about any changes</w:t>
      </w:r>
      <w:r w:rsidR="00F7311E">
        <w:t>, lessons learnt</w:t>
      </w:r>
      <w:r w:rsidR="008D2CC6">
        <w:t xml:space="preserve"> </w:t>
      </w:r>
      <w:r w:rsidR="00F7311E">
        <w:t xml:space="preserve">and recommended management actions </w:t>
      </w:r>
      <w:r w:rsidR="008D2CC6">
        <w:t>that will be introduced as a result of the process. For example</w:t>
      </w:r>
      <w:r>
        <w:t>,</w:t>
      </w:r>
      <w:r w:rsidR="008D2CC6">
        <w:t xml:space="preserve"> updating a policy or providing training on a particular topic.</w:t>
      </w:r>
    </w:p>
    <w:p w14:paraId="0C674F0E" w14:textId="77777777" w:rsidR="00DB0953" w:rsidRDefault="00DB0953" w:rsidP="004439EF">
      <w:pPr>
        <w:rPr>
          <w:rFonts w:cs="Arial"/>
          <w:szCs w:val="22"/>
        </w:rPr>
      </w:pPr>
    </w:p>
    <w:p w14:paraId="4F4051AF" w14:textId="6F6A59AE" w:rsidR="007117FC" w:rsidRPr="0048680F" w:rsidRDefault="008A311D" w:rsidP="004439EF">
      <w:pPr>
        <w:pStyle w:val="Heading3"/>
      </w:pPr>
      <w:bookmarkStart w:id="12" w:name="_Toc158399001"/>
      <w:r>
        <w:t>4.</w:t>
      </w:r>
      <w:r w:rsidR="00A33045">
        <w:t>4</w:t>
      </w:r>
      <w:r w:rsidR="00A941F2" w:rsidRPr="0048680F">
        <w:tab/>
      </w:r>
      <w:r w:rsidR="007117FC">
        <w:t>No Disruptio</w:t>
      </w:r>
      <w:r w:rsidR="007A6E98">
        <w:t>n t</w:t>
      </w:r>
      <w:r w:rsidR="007117FC">
        <w:t>o Work</w:t>
      </w:r>
      <w:bookmarkEnd w:id="12"/>
    </w:p>
    <w:p w14:paraId="718A84AE" w14:textId="77777777" w:rsidR="007117FC" w:rsidRDefault="007117FC" w:rsidP="004439EF">
      <w:pPr>
        <w:ind w:hanging="720"/>
      </w:pPr>
    </w:p>
    <w:p w14:paraId="6A110CCE" w14:textId="44C01EFD" w:rsidR="00A941F2" w:rsidRDefault="008A311D" w:rsidP="029F7366">
      <w:pPr>
        <w:ind w:left="720" w:hanging="720"/>
        <w:rPr>
          <w:rFonts w:cs="Arial"/>
        </w:rPr>
      </w:pPr>
      <w:r>
        <w:t>4.</w:t>
      </w:r>
      <w:r w:rsidR="00A33045">
        <w:t>4</w:t>
      </w:r>
      <w:r>
        <w:t>.1</w:t>
      </w:r>
      <w:r>
        <w:tab/>
      </w:r>
      <w:r w:rsidR="00A941F2">
        <w:t xml:space="preserve">It is essential to the proper working of this procedure that any employee raising a grievance </w:t>
      </w:r>
      <w:r w:rsidR="007F3892">
        <w:t xml:space="preserve">wherever possible </w:t>
      </w:r>
      <w:r w:rsidR="00A941F2">
        <w:t>should continue to work normally whilst the procedure is followed. There should be no disruption to work on the part of the employee/employee representative during the course of this process.  Where employees are unhappy with management decisions, they shall continue to do their work</w:t>
      </w:r>
      <w:r w:rsidR="00F7311E">
        <w:t xml:space="preserve"> as required</w:t>
      </w:r>
      <w:r w:rsidR="00A941F2">
        <w:t xml:space="preserve">, </w:t>
      </w:r>
      <w:r w:rsidR="00AE59CC">
        <w:t>in accordance with the professional code of conduct</w:t>
      </w:r>
      <w:r w:rsidR="007363B9">
        <w:t xml:space="preserve"> and or Trust Values</w:t>
      </w:r>
      <w:r w:rsidR="00AE59CC">
        <w:t>,</w:t>
      </w:r>
      <w:r w:rsidR="00A941F2">
        <w:t xml:space="preserve"> while their grievance(s) is being processed. The Trust reserves the right to remove people from their work area should it be deemed necessary. This action should only be undertaken with the full involvement of the Human Resources Team</w:t>
      </w:r>
      <w:r w:rsidR="00E47E3E">
        <w:t xml:space="preserve"> </w:t>
      </w:r>
      <w:r w:rsidR="00F7311E" w:rsidRPr="00521365">
        <w:t>and agreement made with the individual,</w:t>
      </w:r>
      <w:r w:rsidR="00F7311E">
        <w:t xml:space="preserve"> </w:t>
      </w:r>
      <w:r w:rsidR="00E47E3E">
        <w:t xml:space="preserve">to ensure all parties understand the rationale of </w:t>
      </w:r>
      <w:r w:rsidR="00E47E3E">
        <w:lastRenderedPageBreak/>
        <w:t>the decision and ensure appropriate support is provided</w:t>
      </w:r>
      <w:r w:rsidR="00A941F2">
        <w:t>.</w:t>
      </w:r>
      <w:r w:rsidR="00D710EB" w:rsidRPr="029F7366">
        <w:rPr>
          <w:rFonts w:cs="Arial"/>
        </w:rPr>
        <w:t xml:space="preserve"> It is important to stress where a change or move is considered</w:t>
      </w:r>
      <w:r w:rsidR="00E83F5C" w:rsidRPr="029F7366">
        <w:rPr>
          <w:rFonts w:cs="Arial"/>
        </w:rPr>
        <w:t>,</w:t>
      </w:r>
      <w:r w:rsidR="00D710EB" w:rsidRPr="029F7366">
        <w:rPr>
          <w:rFonts w:cs="Arial"/>
        </w:rPr>
        <w:t xml:space="preserve"> this not regarded as a sanction and is only carried out in circumstances where the continuation of the existing arrangements, until the matter is resolved</w:t>
      </w:r>
      <w:r w:rsidR="00093897" w:rsidRPr="029F7366">
        <w:rPr>
          <w:rFonts w:cs="Arial"/>
        </w:rPr>
        <w:t>,</w:t>
      </w:r>
      <w:r w:rsidR="00D710EB" w:rsidRPr="029F7366">
        <w:rPr>
          <w:rFonts w:cs="Arial"/>
        </w:rPr>
        <w:t xml:space="preserve"> may damage relationship or impact patient care.</w:t>
      </w:r>
    </w:p>
    <w:p w14:paraId="557C6F2F" w14:textId="7815773D" w:rsidR="00BC6394" w:rsidRDefault="00BC6394" w:rsidP="002533DD">
      <w:pPr>
        <w:pStyle w:val="Header"/>
        <w:tabs>
          <w:tab w:val="clear" w:pos="4153"/>
          <w:tab w:val="clear" w:pos="8306"/>
        </w:tabs>
      </w:pPr>
    </w:p>
    <w:p w14:paraId="4D934919" w14:textId="37C96516" w:rsidR="003D2269" w:rsidRPr="004F5B2F" w:rsidRDefault="008A311D" w:rsidP="004439EF">
      <w:pPr>
        <w:pStyle w:val="Heading3"/>
      </w:pPr>
      <w:bookmarkStart w:id="13" w:name="_Toc158399002"/>
      <w:r>
        <w:t>4.</w:t>
      </w:r>
      <w:r w:rsidR="00A33045">
        <w:t>5</w:t>
      </w:r>
      <w:r w:rsidR="00E95FC0" w:rsidRPr="00B96311">
        <w:tab/>
      </w:r>
      <w:r w:rsidR="00C124B1" w:rsidRPr="004F5B2F">
        <w:t xml:space="preserve">Collective </w:t>
      </w:r>
      <w:r w:rsidR="00EA7C89" w:rsidRPr="004F5B2F">
        <w:t>Grievances</w:t>
      </w:r>
      <w:bookmarkEnd w:id="13"/>
    </w:p>
    <w:p w14:paraId="2668292A" w14:textId="77777777" w:rsidR="005B2B85" w:rsidRPr="004F5B2F" w:rsidRDefault="005B2B85" w:rsidP="004439EF">
      <w:pPr>
        <w:pStyle w:val="Header"/>
        <w:rPr>
          <w:bCs/>
          <w:szCs w:val="22"/>
        </w:rPr>
      </w:pPr>
    </w:p>
    <w:p w14:paraId="04FFE503" w14:textId="0CEDF2AD" w:rsidR="005B2B85" w:rsidRPr="004439EF" w:rsidRDefault="008A311D" w:rsidP="00926D99">
      <w:pPr>
        <w:pStyle w:val="Default"/>
        <w:adjustRightInd/>
        <w:ind w:left="633" w:hanging="633"/>
        <w:rPr>
          <w:sz w:val="22"/>
          <w:szCs w:val="22"/>
        </w:rPr>
      </w:pPr>
      <w:r>
        <w:rPr>
          <w:sz w:val="22"/>
          <w:szCs w:val="22"/>
        </w:rPr>
        <w:t>4.</w:t>
      </w:r>
      <w:r w:rsidR="00A33045">
        <w:rPr>
          <w:sz w:val="22"/>
          <w:szCs w:val="22"/>
        </w:rPr>
        <w:t>5</w:t>
      </w:r>
      <w:r>
        <w:rPr>
          <w:sz w:val="22"/>
          <w:szCs w:val="22"/>
        </w:rPr>
        <w:t>.1</w:t>
      </w:r>
      <w:r>
        <w:rPr>
          <w:sz w:val="22"/>
          <w:szCs w:val="22"/>
        </w:rPr>
        <w:tab/>
      </w:r>
      <w:r w:rsidR="005B2B85" w:rsidRPr="004439EF">
        <w:rPr>
          <w:sz w:val="22"/>
          <w:szCs w:val="22"/>
        </w:rPr>
        <w:t xml:space="preserve">Where a grievance is raised by more than one employee and the nature of the grievance[s] and the desired resolution[s] are the same, the grievance will be treated as a </w:t>
      </w:r>
      <w:r w:rsidR="005B2B85" w:rsidRPr="004439EF">
        <w:rPr>
          <w:b/>
          <w:bCs/>
          <w:i/>
          <w:iCs/>
          <w:sz w:val="22"/>
          <w:szCs w:val="22"/>
        </w:rPr>
        <w:t>collective grievance</w:t>
      </w:r>
      <w:r w:rsidR="005B2B85" w:rsidRPr="004439EF">
        <w:rPr>
          <w:sz w:val="22"/>
          <w:szCs w:val="22"/>
        </w:rPr>
        <w:t xml:space="preserve"> which can be raised by a nominated representative of those affected employees. </w:t>
      </w:r>
    </w:p>
    <w:p w14:paraId="680152C5" w14:textId="77777777" w:rsidR="004439EF" w:rsidRPr="004439EF" w:rsidRDefault="004439EF" w:rsidP="008A311D">
      <w:pPr>
        <w:pStyle w:val="Default"/>
        <w:adjustRightInd/>
        <w:ind w:left="993"/>
        <w:rPr>
          <w:sz w:val="22"/>
          <w:szCs w:val="22"/>
        </w:rPr>
      </w:pPr>
    </w:p>
    <w:p w14:paraId="15D12FA1" w14:textId="47B4E803" w:rsidR="005B2B85" w:rsidRPr="008A311D" w:rsidRDefault="008A311D" w:rsidP="00926D99">
      <w:pPr>
        <w:autoSpaceDE w:val="0"/>
        <w:autoSpaceDN w:val="0"/>
        <w:ind w:left="633" w:hanging="633"/>
        <w:rPr>
          <w:color w:val="000000"/>
          <w:szCs w:val="22"/>
        </w:rPr>
      </w:pPr>
      <w:r>
        <w:rPr>
          <w:color w:val="000000"/>
          <w:szCs w:val="22"/>
        </w:rPr>
        <w:t>4.</w:t>
      </w:r>
      <w:r w:rsidR="00A33045">
        <w:rPr>
          <w:color w:val="000000"/>
          <w:szCs w:val="22"/>
        </w:rPr>
        <w:t>5</w:t>
      </w:r>
      <w:r>
        <w:rPr>
          <w:color w:val="000000"/>
          <w:szCs w:val="22"/>
        </w:rPr>
        <w:t>.2</w:t>
      </w:r>
      <w:r>
        <w:rPr>
          <w:color w:val="000000"/>
          <w:szCs w:val="22"/>
        </w:rPr>
        <w:tab/>
      </w:r>
      <w:r w:rsidR="005B2B85" w:rsidRPr="008A311D">
        <w:rPr>
          <w:color w:val="000000"/>
          <w:szCs w:val="22"/>
        </w:rPr>
        <w:t>A nominated representative will be a member of a recognised Trade Union or one employee elected to raise the grievance on behalf of colleagues not</w:t>
      </w:r>
      <w:r w:rsidR="004439EF" w:rsidRPr="008A311D">
        <w:rPr>
          <w:color w:val="000000"/>
          <w:szCs w:val="22"/>
        </w:rPr>
        <w:t xml:space="preserve"> </w:t>
      </w:r>
      <w:r w:rsidR="005B2B85" w:rsidRPr="008A311D">
        <w:rPr>
          <w:color w:val="000000"/>
          <w:szCs w:val="22"/>
        </w:rPr>
        <w:t xml:space="preserve">belonging to a Trade Union. </w:t>
      </w:r>
    </w:p>
    <w:p w14:paraId="151CE1B9" w14:textId="77777777" w:rsidR="005B2B85" w:rsidRPr="004439EF" w:rsidRDefault="005B2B85" w:rsidP="008A311D">
      <w:pPr>
        <w:autoSpaceDE w:val="0"/>
        <w:autoSpaceDN w:val="0"/>
        <w:ind w:left="993"/>
        <w:rPr>
          <w:rFonts w:cs="Arial"/>
          <w:color w:val="000000"/>
          <w:szCs w:val="22"/>
        </w:rPr>
      </w:pPr>
    </w:p>
    <w:p w14:paraId="100C2C75" w14:textId="53776360" w:rsidR="005B2B85" w:rsidRPr="008A311D" w:rsidRDefault="008A311D" w:rsidP="00926D99">
      <w:pPr>
        <w:autoSpaceDE w:val="0"/>
        <w:autoSpaceDN w:val="0"/>
        <w:ind w:left="633" w:hanging="633"/>
        <w:rPr>
          <w:color w:val="000000"/>
          <w:szCs w:val="22"/>
        </w:rPr>
      </w:pPr>
      <w:r>
        <w:rPr>
          <w:color w:val="000000"/>
          <w:szCs w:val="22"/>
        </w:rPr>
        <w:t>4.</w:t>
      </w:r>
      <w:r w:rsidR="00A33045">
        <w:rPr>
          <w:color w:val="000000"/>
          <w:szCs w:val="22"/>
        </w:rPr>
        <w:t>5</w:t>
      </w:r>
      <w:r>
        <w:rPr>
          <w:color w:val="000000"/>
          <w:szCs w:val="22"/>
        </w:rPr>
        <w:t>.3</w:t>
      </w:r>
      <w:r>
        <w:rPr>
          <w:color w:val="000000"/>
          <w:szCs w:val="22"/>
        </w:rPr>
        <w:tab/>
      </w:r>
      <w:r w:rsidR="005B2B85" w:rsidRPr="008A311D">
        <w:rPr>
          <w:color w:val="000000"/>
          <w:szCs w:val="22"/>
        </w:rPr>
        <w:t>The Trust acknowledges the positive contribution that Trade Unions make and would encourage within this policy for employees to raise a grievance through their Trade Union.</w:t>
      </w:r>
    </w:p>
    <w:p w14:paraId="3E124B76" w14:textId="77777777" w:rsidR="005B2B85" w:rsidRPr="004439EF" w:rsidRDefault="005B2B85" w:rsidP="008A311D">
      <w:pPr>
        <w:autoSpaceDE w:val="0"/>
        <w:autoSpaceDN w:val="0"/>
        <w:ind w:left="993"/>
        <w:rPr>
          <w:rFonts w:cs="Arial"/>
          <w:color w:val="000000"/>
          <w:szCs w:val="22"/>
        </w:rPr>
      </w:pPr>
    </w:p>
    <w:p w14:paraId="5EE5C83B" w14:textId="2C579B10" w:rsidR="005B2B85" w:rsidRDefault="008A311D" w:rsidP="00926D99">
      <w:pPr>
        <w:autoSpaceDE w:val="0"/>
        <w:autoSpaceDN w:val="0"/>
        <w:ind w:left="633" w:hanging="633"/>
        <w:rPr>
          <w:color w:val="000000"/>
          <w:szCs w:val="22"/>
        </w:rPr>
      </w:pPr>
      <w:r>
        <w:rPr>
          <w:color w:val="000000"/>
          <w:szCs w:val="22"/>
        </w:rPr>
        <w:t>4.</w:t>
      </w:r>
      <w:r w:rsidR="005425AD">
        <w:rPr>
          <w:color w:val="000000"/>
          <w:szCs w:val="22"/>
        </w:rPr>
        <w:t>5</w:t>
      </w:r>
      <w:r>
        <w:rPr>
          <w:color w:val="000000"/>
          <w:szCs w:val="22"/>
        </w:rPr>
        <w:t>.4</w:t>
      </w:r>
      <w:r>
        <w:rPr>
          <w:color w:val="000000"/>
          <w:szCs w:val="22"/>
        </w:rPr>
        <w:tab/>
      </w:r>
      <w:r w:rsidR="005B2B85" w:rsidRPr="008A311D">
        <w:rPr>
          <w:color w:val="000000"/>
          <w:szCs w:val="22"/>
        </w:rPr>
        <w:t>Nominated representatives will be responsible for representing the interests of all employees in the collective grievance. This will include presenting the</w:t>
      </w:r>
      <w:r w:rsidR="004439EF" w:rsidRPr="008A311D">
        <w:rPr>
          <w:color w:val="000000"/>
          <w:szCs w:val="22"/>
        </w:rPr>
        <w:t xml:space="preserve"> </w:t>
      </w:r>
      <w:r w:rsidR="005B2B85" w:rsidRPr="008A311D">
        <w:rPr>
          <w:color w:val="000000"/>
          <w:szCs w:val="22"/>
        </w:rPr>
        <w:t>case at any meetings/hearings.</w:t>
      </w:r>
    </w:p>
    <w:p w14:paraId="74BEC0E0" w14:textId="77777777" w:rsidR="00DD5EF8" w:rsidRDefault="00DD5EF8" w:rsidP="00926D99">
      <w:pPr>
        <w:autoSpaceDE w:val="0"/>
        <w:autoSpaceDN w:val="0"/>
        <w:ind w:left="633" w:hanging="633"/>
        <w:rPr>
          <w:color w:val="000000"/>
          <w:szCs w:val="22"/>
        </w:rPr>
      </w:pPr>
    </w:p>
    <w:p w14:paraId="09A6E03A" w14:textId="38CDDCB0" w:rsidR="00C124B1" w:rsidRDefault="00C124B1" w:rsidP="004439EF">
      <w:pPr>
        <w:pStyle w:val="Header"/>
        <w:tabs>
          <w:tab w:val="clear" w:pos="4153"/>
          <w:tab w:val="clear" w:pos="8306"/>
        </w:tabs>
        <w:ind w:hanging="720"/>
        <w:rPr>
          <w:b/>
          <w:bCs/>
          <w:szCs w:val="22"/>
        </w:rPr>
      </w:pPr>
      <w:r>
        <w:rPr>
          <w:b/>
          <w:bCs/>
          <w:szCs w:val="22"/>
        </w:rPr>
        <w:tab/>
      </w:r>
      <w:r w:rsidR="008A311D" w:rsidRPr="00407908">
        <w:rPr>
          <w:szCs w:val="22"/>
        </w:rPr>
        <w:t>4.</w:t>
      </w:r>
      <w:r w:rsidR="005425AD">
        <w:rPr>
          <w:szCs w:val="22"/>
        </w:rPr>
        <w:t>5</w:t>
      </w:r>
      <w:r w:rsidR="00407908" w:rsidRPr="00407908">
        <w:rPr>
          <w:szCs w:val="22"/>
        </w:rPr>
        <w:t>.5</w:t>
      </w:r>
      <w:r w:rsidR="004439EF">
        <w:rPr>
          <w:b/>
          <w:bCs/>
          <w:szCs w:val="22"/>
        </w:rPr>
        <w:tab/>
      </w:r>
      <w:r w:rsidRPr="001F56BC">
        <w:rPr>
          <w:b/>
          <w:bCs/>
          <w:szCs w:val="22"/>
        </w:rPr>
        <w:t>Informal approach</w:t>
      </w:r>
    </w:p>
    <w:p w14:paraId="61F4BB8E" w14:textId="1E5CD679" w:rsidR="00C124B1" w:rsidRDefault="00C124B1" w:rsidP="004439EF">
      <w:pPr>
        <w:pStyle w:val="Header"/>
        <w:tabs>
          <w:tab w:val="clear" w:pos="4153"/>
          <w:tab w:val="clear" w:pos="8306"/>
        </w:tabs>
        <w:ind w:left="720"/>
        <w:rPr>
          <w:bCs/>
          <w:szCs w:val="22"/>
        </w:rPr>
      </w:pPr>
      <w:r w:rsidRPr="00977D03">
        <w:rPr>
          <w:bCs/>
          <w:szCs w:val="22"/>
        </w:rPr>
        <w:t>Whilst recognising the rights of employees to raise a grievance through the appropriate formal stages, wherever possible</w:t>
      </w:r>
      <w:r w:rsidR="007A6E98">
        <w:rPr>
          <w:bCs/>
          <w:szCs w:val="22"/>
        </w:rPr>
        <w:t>,</w:t>
      </w:r>
      <w:r w:rsidRPr="00977D03">
        <w:rPr>
          <w:bCs/>
          <w:szCs w:val="22"/>
        </w:rPr>
        <w:t xml:space="preserve"> attempts should be made to resolve issues on an informal basis</w:t>
      </w:r>
      <w:r w:rsidR="00957ADB" w:rsidRPr="00977D03">
        <w:rPr>
          <w:bCs/>
          <w:szCs w:val="22"/>
        </w:rPr>
        <w:t>.</w:t>
      </w:r>
    </w:p>
    <w:p w14:paraId="6A9CABDB" w14:textId="77777777" w:rsidR="00F462FB" w:rsidRPr="00977D03" w:rsidRDefault="00F462FB" w:rsidP="004439EF">
      <w:pPr>
        <w:pStyle w:val="Header"/>
        <w:tabs>
          <w:tab w:val="clear" w:pos="4153"/>
          <w:tab w:val="clear" w:pos="8306"/>
        </w:tabs>
        <w:ind w:left="720"/>
        <w:rPr>
          <w:bCs/>
          <w:szCs w:val="22"/>
        </w:rPr>
      </w:pPr>
    </w:p>
    <w:p w14:paraId="04CC100E" w14:textId="32871789" w:rsidR="00AF2654" w:rsidRPr="001F56BC" w:rsidRDefault="00957ADB" w:rsidP="004439EF">
      <w:pPr>
        <w:pStyle w:val="Header"/>
        <w:tabs>
          <w:tab w:val="clear" w:pos="4153"/>
          <w:tab w:val="clear" w:pos="8306"/>
        </w:tabs>
        <w:ind w:hanging="720"/>
        <w:rPr>
          <w:b/>
          <w:bCs/>
          <w:szCs w:val="22"/>
        </w:rPr>
      </w:pPr>
      <w:r w:rsidRPr="00977D03">
        <w:rPr>
          <w:bCs/>
          <w:szCs w:val="22"/>
        </w:rPr>
        <w:tab/>
      </w:r>
      <w:r w:rsidR="00926D99" w:rsidRPr="00407908">
        <w:rPr>
          <w:szCs w:val="22"/>
        </w:rPr>
        <w:t>4.</w:t>
      </w:r>
      <w:r w:rsidR="005425AD">
        <w:rPr>
          <w:szCs w:val="22"/>
        </w:rPr>
        <w:t>5</w:t>
      </w:r>
      <w:r w:rsidR="00407908" w:rsidRPr="00407908">
        <w:rPr>
          <w:szCs w:val="22"/>
        </w:rPr>
        <w:t>.6</w:t>
      </w:r>
      <w:r w:rsidR="004439EF">
        <w:rPr>
          <w:b/>
          <w:bCs/>
          <w:szCs w:val="22"/>
        </w:rPr>
        <w:tab/>
      </w:r>
      <w:r w:rsidRPr="001F56BC">
        <w:rPr>
          <w:b/>
          <w:bCs/>
          <w:szCs w:val="22"/>
        </w:rPr>
        <w:t>Formal Procedure</w:t>
      </w:r>
      <w:r w:rsidR="00AF2654">
        <w:rPr>
          <w:b/>
          <w:bCs/>
          <w:szCs w:val="22"/>
        </w:rPr>
        <w:t xml:space="preserve"> </w:t>
      </w:r>
    </w:p>
    <w:p w14:paraId="239097EB" w14:textId="419F5DE1" w:rsidR="001E2604" w:rsidRDefault="00957ADB" w:rsidP="004439EF">
      <w:pPr>
        <w:pStyle w:val="Header"/>
        <w:tabs>
          <w:tab w:val="clear" w:pos="4153"/>
          <w:tab w:val="clear" w:pos="8306"/>
        </w:tabs>
        <w:ind w:left="720"/>
      </w:pPr>
      <w:r>
        <w:t>If the issue cannot be resolved informally the relevant trade union/</w:t>
      </w:r>
      <w:r w:rsidR="00ED4355">
        <w:t>elected employee</w:t>
      </w:r>
      <w:r w:rsidR="007B227D">
        <w:t xml:space="preserve"> </w:t>
      </w:r>
      <w:r>
        <w:t xml:space="preserve">representative will make a written submission to the Director of </w:t>
      </w:r>
      <w:r w:rsidR="00F462FB">
        <w:t>People and Organisational Development</w:t>
      </w:r>
      <w:r>
        <w:t xml:space="preserve">. A copy of the submission must be sent to the </w:t>
      </w:r>
      <w:r w:rsidR="0035664F">
        <w:t>appropriate r</w:t>
      </w:r>
      <w:r w:rsidR="001E2604">
        <w:t xml:space="preserve">ecognised </w:t>
      </w:r>
      <w:r w:rsidR="007F3892">
        <w:t>Staffside Chair.</w:t>
      </w:r>
    </w:p>
    <w:p w14:paraId="687BBCF9" w14:textId="77777777" w:rsidR="005F08AD" w:rsidRDefault="005F08AD" w:rsidP="004439EF">
      <w:pPr>
        <w:pStyle w:val="Header"/>
        <w:tabs>
          <w:tab w:val="clear" w:pos="4153"/>
          <w:tab w:val="clear" w:pos="8306"/>
        </w:tabs>
        <w:ind w:left="720"/>
        <w:rPr>
          <w:bCs/>
          <w:szCs w:val="22"/>
        </w:rPr>
      </w:pPr>
    </w:p>
    <w:p w14:paraId="705824B6" w14:textId="45E9E2D8" w:rsidR="00957ADB" w:rsidRPr="00977D03" w:rsidRDefault="00957ADB" w:rsidP="00DD5EF8">
      <w:pPr>
        <w:pStyle w:val="Header"/>
        <w:tabs>
          <w:tab w:val="clear" w:pos="4153"/>
          <w:tab w:val="clear" w:pos="8306"/>
        </w:tabs>
        <w:ind w:hanging="720"/>
        <w:rPr>
          <w:bCs/>
          <w:szCs w:val="22"/>
        </w:rPr>
      </w:pPr>
      <w:r w:rsidRPr="00977D03">
        <w:rPr>
          <w:bCs/>
          <w:szCs w:val="22"/>
        </w:rPr>
        <w:tab/>
      </w:r>
      <w:r w:rsidR="00926D99">
        <w:rPr>
          <w:bCs/>
          <w:szCs w:val="22"/>
        </w:rPr>
        <w:t>4</w:t>
      </w:r>
      <w:r w:rsidR="00DD5EF8">
        <w:rPr>
          <w:bCs/>
          <w:szCs w:val="22"/>
        </w:rPr>
        <w:t>.</w:t>
      </w:r>
      <w:r w:rsidR="005425AD">
        <w:rPr>
          <w:bCs/>
          <w:szCs w:val="22"/>
        </w:rPr>
        <w:t>5</w:t>
      </w:r>
      <w:r w:rsidR="00407908">
        <w:rPr>
          <w:bCs/>
          <w:szCs w:val="22"/>
        </w:rPr>
        <w:t>.7</w:t>
      </w:r>
      <w:r w:rsidR="005F08AD">
        <w:rPr>
          <w:bCs/>
          <w:szCs w:val="22"/>
        </w:rPr>
        <w:tab/>
      </w:r>
      <w:r w:rsidRPr="00977D03">
        <w:rPr>
          <w:bCs/>
          <w:szCs w:val="22"/>
        </w:rPr>
        <w:t>The submission should provide</w:t>
      </w:r>
      <w:r w:rsidR="004439EF">
        <w:rPr>
          <w:bCs/>
          <w:szCs w:val="22"/>
        </w:rPr>
        <w:t>:</w:t>
      </w:r>
      <w:r w:rsidR="005F08AD">
        <w:rPr>
          <w:bCs/>
          <w:szCs w:val="22"/>
        </w:rPr>
        <w:br/>
      </w:r>
    </w:p>
    <w:p w14:paraId="00855DEC" w14:textId="77777777" w:rsidR="00DD5E3C" w:rsidRDefault="00957ADB" w:rsidP="00EF436F">
      <w:pPr>
        <w:pStyle w:val="Header"/>
        <w:numPr>
          <w:ilvl w:val="0"/>
          <w:numId w:val="27"/>
        </w:numPr>
        <w:tabs>
          <w:tab w:val="clear" w:pos="4153"/>
          <w:tab w:val="clear" w:pos="8306"/>
        </w:tabs>
        <w:ind w:left="1134"/>
        <w:rPr>
          <w:bCs/>
          <w:szCs w:val="22"/>
        </w:rPr>
      </w:pPr>
      <w:r>
        <w:t>Full details of the issue of concern and of the resolution required.</w:t>
      </w:r>
    </w:p>
    <w:p w14:paraId="1770C755" w14:textId="77777777" w:rsidR="00DD5E3C" w:rsidRDefault="00957ADB" w:rsidP="00EF436F">
      <w:pPr>
        <w:pStyle w:val="Header"/>
        <w:numPr>
          <w:ilvl w:val="0"/>
          <w:numId w:val="27"/>
        </w:numPr>
        <w:tabs>
          <w:tab w:val="clear" w:pos="4153"/>
          <w:tab w:val="clear" w:pos="8306"/>
        </w:tabs>
        <w:ind w:left="1134"/>
        <w:rPr>
          <w:bCs/>
          <w:szCs w:val="22"/>
        </w:rPr>
      </w:pPr>
      <w:r>
        <w:t>A list of the names of the individual staff members who are included in the collective grievance.</w:t>
      </w:r>
    </w:p>
    <w:p w14:paraId="5C9BBBE1" w14:textId="77777777" w:rsidR="00DD5E3C" w:rsidRDefault="00957ADB" w:rsidP="00EF436F">
      <w:pPr>
        <w:pStyle w:val="Header"/>
        <w:numPr>
          <w:ilvl w:val="0"/>
          <w:numId w:val="27"/>
        </w:numPr>
        <w:tabs>
          <w:tab w:val="clear" w:pos="4153"/>
          <w:tab w:val="clear" w:pos="8306"/>
        </w:tabs>
        <w:ind w:left="1134"/>
        <w:rPr>
          <w:bCs/>
          <w:szCs w:val="22"/>
        </w:rPr>
      </w:pPr>
      <w:r>
        <w:t>The name of the nominated representative</w:t>
      </w:r>
    </w:p>
    <w:p w14:paraId="5D838E53" w14:textId="77777777" w:rsidR="00DD5E3C" w:rsidRDefault="00957ADB" w:rsidP="00EF436F">
      <w:pPr>
        <w:pStyle w:val="Header"/>
        <w:numPr>
          <w:ilvl w:val="0"/>
          <w:numId w:val="27"/>
        </w:numPr>
        <w:tabs>
          <w:tab w:val="clear" w:pos="4153"/>
          <w:tab w:val="clear" w:pos="8306"/>
        </w:tabs>
        <w:ind w:left="1134"/>
        <w:rPr>
          <w:bCs/>
          <w:szCs w:val="22"/>
        </w:rPr>
      </w:pPr>
      <w:r>
        <w:t>Confirmation that the nominated representative is representing the interests of all employees involved in the grievance including presenting the case.</w:t>
      </w:r>
    </w:p>
    <w:p w14:paraId="1AF7F7BF" w14:textId="77777777" w:rsidR="00DD5E3C" w:rsidRDefault="00957ADB" w:rsidP="00EF436F">
      <w:pPr>
        <w:pStyle w:val="Header"/>
        <w:numPr>
          <w:ilvl w:val="0"/>
          <w:numId w:val="27"/>
        </w:numPr>
        <w:tabs>
          <w:tab w:val="clear" w:pos="4153"/>
          <w:tab w:val="clear" w:pos="8306"/>
        </w:tabs>
        <w:ind w:left="1134"/>
        <w:rPr>
          <w:bCs/>
          <w:szCs w:val="22"/>
        </w:rPr>
      </w:pPr>
      <w:r>
        <w:t xml:space="preserve">Confirmation of the nominated representative’s </w:t>
      </w:r>
      <w:r w:rsidR="00ED4355">
        <w:t xml:space="preserve">written </w:t>
      </w:r>
      <w:r>
        <w:t>communication with all the listed employees in order that they are kept fully informed and can contribute effectively to the process.</w:t>
      </w:r>
    </w:p>
    <w:p w14:paraId="35E81BF3" w14:textId="77777777" w:rsidR="0069558F" w:rsidRPr="0035664F" w:rsidRDefault="0069558F" w:rsidP="004439EF">
      <w:pPr>
        <w:pStyle w:val="Header"/>
        <w:tabs>
          <w:tab w:val="clear" w:pos="4153"/>
          <w:tab w:val="clear" w:pos="8306"/>
        </w:tabs>
        <w:rPr>
          <w:b/>
          <w:bCs/>
          <w:szCs w:val="22"/>
        </w:rPr>
      </w:pPr>
    </w:p>
    <w:p w14:paraId="248510A5" w14:textId="55DC59F5" w:rsidR="00DD5E3C" w:rsidRPr="0035664F" w:rsidRDefault="00407908" w:rsidP="004439EF">
      <w:pPr>
        <w:pStyle w:val="Header"/>
        <w:tabs>
          <w:tab w:val="clear" w:pos="4153"/>
          <w:tab w:val="clear" w:pos="8306"/>
        </w:tabs>
        <w:ind w:left="720" w:hanging="720"/>
      </w:pPr>
      <w:r>
        <w:t>4.</w:t>
      </w:r>
      <w:r w:rsidR="005425AD">
        <w:t>5</w:t>
      </w:r>
      <w:r>
        <w:t>.8</w:t>
      </w:r>
      <w:r w:rsidR="002533DD">
        <w:tab/>
      </w:r>
      <w:r w:rsidR="00957ADB">
        <w:t xml:space="preserve">The process for a collective grievance will follow that for individual grievances. The </w:t>
      </w:r>
      <w:r w:rsidR="00AF2654">
        <w:t xml:space="preserve">Trade Union representative or work place colleague not acting </w:t>
      </w:r>
      <w:r w:rsidR="00AF2654">
        <w:lastRenderedPageBreak/>
        <w:t>in a legal capacity</w:t>
      </w:r>
      <w:r w:rsidR="00957ADB">
        <w:t xml:space="preserve"> will attend meetings on behalf of but not </w:t>
      </w:r>
      <w:r w:rsidR="00AF2654">
        <w:t xml:space="preserve">normally </w:t>
      </w:r>
      <w:r w:rsidR="00957ADB">
        <w:t>accompanied by the staff members concerned.</w:t>
      </w:r>
      <w:r w:rsidR="00AE59CC">
        <w:t xml:space="preserve"> </w:t>
      </w:r>
    </w:p>
    <w:p w14:paraId="1FDC5BD7" w14:textId="77777777" w:rsidR="001E2604" w:rsidRPr="0035664F" w:rsidRDefault="001E2604" w:rsidP="004439EF">
      <w:pPr>
        <w:pStyle w:val="Header"/>
        <w:tabs>
          <w:tab w:val="clear" w:pos="4153"/>
          <w:tab w:val="clear" w:pos="8306"/>
        </w:tabs>
        <w:rPr>
          <w:bCs/>
          <w:szCs w:val="22"/>
        </w:rPr>
      </w:pPr>
    </w:p>
    <w:p w14:paraId="63BC0F09" w14:textId="74BBB8AD" w:rsidR="007117FC" w:rsidRPr="0035664F" w:rsidRDefault="00407908" w:rsidP="004439EF">
      <w:pPr>
        <w:pStyle w:val="Heading3"/>
        <w:rPr>
          <w:i/>
        </w:rPr>
      </w:pPr>
      <w:bookmarkStart w:id="14" w:name="_Toc158399003"/>
      <w:r>
        <w:t>4.</w:t>
      </w:r>
      <w:r w:rsidR="005425AD">
        <w:t>6</w:t>
      </w:r>
      <w:r w:rsidR="00890342" w:rsidRPr="0035664F">
        <w:tab/>
      </w:r>
      <w:r w:rsidR="007117FC" w:rsidRPr="0035664F">
        <w:t>Post Termination Grievances</w:t>
      </w:r>
      <w:bookmarkEnd w:id="14"/>
      <w:r w:rsidR="007117FC" w:rsidRPr="0035664F">
        <w:t xml:space="preserve"> </w:t>
      </w:r>
    </w:p>
    <w:p w14:paraId="4099B47F" w14:textId="77777777" w:rsidR="007117FC" w:rsidRPr="0035664F" w:rsidRDefault="007117FC" w:rsidP="004439EF">
      <w:pPr>
        <w:autoSpaceDE w:val="0"/>
        <w:autoSpaceDN w:val="0"/>
        <w:adjustRightInd w:val="0"/>
        <w:ind w:hanging="720"/>
      </w:pPr>
    </w:p>
    <w:p w14:paraId="63AE3903" w14:textId="250003A0" w:rsidR="00010D77" w:rsidRDefault="00407908" w:rsidP="00407908">
      <w:pPr>
        <w:autoSpaceDE w:val="0"/>
        <w:autoSpaceDN w:val="0"/>
        <w:adjustRightInd w:val="0"/>
        <w:ind w:left="720" w:hanging="720"/>
      </w:pPr>
      <w:r>
        <w:t>4.</w:t>
      </w:r>
      <w:r w:rsidR="00A97532">
        <w:t>6</w:t>
      </w:r>
      <w:r>
        <w:t>.1</w:t>
      </w:r>
      <w:r>
        <w:tab/>
      </w:r>
      <w:r w:rsidR="00890342">
        <w:t>Wherever possible</w:t>
      </w:r>
      <w:r w:rsidR="00E344E6">
        <w:t>,</w:t>
      </w:r>
      <w:r w:rsidR="00890342">
        <w:t xml:space="preserve"> a grievance should be raised and dealt with before an employee leaves the employment of the Trust</w:t>
      </w:r>
      <w:r w:rsidR="008647E5">
        <w:t xml:space="preserve"> to enable the Trust to investigate and respond to it in a timely manner</w:t>
      </w:r>
      <w:r w:rsidR="00890342">
        <w:t xml:space="preserve">. </w:t>
      </w:r>
      <w:r w:rsidR="000B5BD5">
        <w:t xml:space="preserve">Grievances from ex-employees will only be heard on an exceptional basis </w:t>
      </w:r>
      <w:r w:rsidR="00C826DD">
        <w:t xml:space="preserve">providing these are submitted no later than 3 months following the last day of employment </w:t>
      </w:r>
      <w:r w:rsidR="000B5BD5">
        <w:t>and follow a two-step process:</w:t>
      </w:r>
    </w:p>
    <w:p w14:paraId="2DCE0FDE" w14:textId="77777777" w:rsidR="004439EF" w:rsidRDefault="004439EF" w:rsidP="004439EF">
      <w:pPr>
        <w:autoSpaceDE w:val="0"/>
        <w:autoSpaceDN w:val="0"/>
        <w:adjustRightInd w:val="0"/>
      </w:pPr>
    </w:p>
    <w:p w14:paraId="55438114" w14:textId="77777777" w:rsidR="00890342" w:rsidRPr="004439EF" w:rsidRDefault="00890342" w:rsidP="00EF436F">
      <w:pPr>
        <w:pStyle w:val="ListParagraph"/>
        <w:numPr>
          <w:ilvl w:val="0"/>
          <w:numId w:val="28"/>
        </w:numPr>
        <w:autoSpaceDE w:val="0"/>
        <w:autoSpaceDN w:val="0"/>
        <w:adjustRightInd w:val="0"/>
        <w:ind w:left="1134" w:hanging="425"/>
        <w:rPr>
          <w:sz w:val="22"/>
        </w:rPr>
      </w:pPr>
      <w:r w:rsidRPr="029F7366">
        <w:rPr>
          <w:sz w:val="22"/>
          <w:szCs w:val="22"/>
        </w:rPr>
        <w:t>the ex-employee must set out their grievance in writing; and</w:t>
      </w:r>
    </w:p>
    <w:p w14:paraId="463068B9" w14:textId="3F0039A8" w:rsidR="00A766EA" w:rsidRDefault="00890342" w:rsidP="029F7366">
      <w:pPr>
        <w:pStyle w:val="ListParagraph"/>
        <w:numPr>
          <w:ilvl w:val="0"/>
          <w:numId w:val="28"/>
        </w:numPr>
        <w:autoSpaceDE w:val="0"/>
        <w:autoSpaceDN w:val="0"/>
        <w:adjustRightInd w:val="0"/>
        <w:ind w:left="1134" w:hanging="425"/>
        <w:rPr>
          <w:sz w:val="22"/>
          <w:szCs w:val="22"/>
        </w:rPr>
      </w:pPr>
      <w:r w:rsidRPr="029F7366">
        <w:rPr>
          <w:sz w:val="22"/>
          <w:szCs w:val="22"/>
        </w:rPr>
        <w:t xml:space="preserve">the relevant manager will set out their written response on behalf of the Trust to the ex-employee within a reasonable timescale which will normally be within </w:t>
      </w:r>
      <w:r w:rsidRPr="029F7366">
        <w:rPr>
          <w:b/>
          <w:sz w:val="22"/>
          <w:szCs w:val="22"/>
        </w:rPr>
        <w:t>20 working days</w:t>
      </w:r>
      <w:r w:rsidRPr="029F7366">
        <w:rPr>
          <w:sz w:val="22"/>
          <w:szCs w:val="22"/>
        </w:rPr>
        <w:t xml:space="preserve"> following receipt of the written grievance.</w:t>
      </w:r>
    </w:p>
    <w:p w14:paraId="216BC816" w14:textId="77777777" w:rsidR="00A766EA" w:rsidRPr="00A766EA" w:rsidRDefault="00A766EA" w:rsidP="00A766EA">
      <w:pPr>
        <w:pStyle w:val="ListParagraph"/>
        <w:autoSpaceDE w:val="0"/>
        <w:autoSpaceDN w:val="0"/>
        <w:adjustRightInd w:val="0"/>
        <w:ind w:left="1134"/>
        <w:rPr>
          <w:sz w:val="22"/>
        </w:rPr>
      </w:pPr>
    </w:p>
    <w:p w14:paraId="51517AF6" w14:textId="1DC47279" w:rsidR="00A941F2" w:rsidRDefault="00A97532" w:rsidP="00A97532">
      <w:r>
        <w:t>4.6.2</w:t>
      </w:r>
      <w:r>
        <w:tab/>
      </w:r>
      <w:r w:rsidR="007E20CD">
        <w:t xml:space="preserve">There will be no right of appeal </w:t>
      </w:r>
      <w:r w:rsidR="00DA294C">
        <w:t xml:space="preserve">for former employees </w:t>
      </w:r>
      <w:r w:rsidR="007E20CD">
        <w:t>after this review.</w:t>
      </w:r>
    </w:p>
    <w:p w14:paraId="2732988D" w14:textId="38481175" w:rsidR="00A766EA" w:rsidRPr="0048680F" w:rsidRDefault="00A766EA" w:rsidP="004439EF">
      <w:pPr>
        <w:rPr>
          <w:b/>
        </w:rPr>
      </w:pPr>
    </w:p>
    <w:p w14:paraId="3DE71EA3" w14:textId="3560F97D" w:rsidR="007117FC" w:rsidRPr="0048680F" w:rsidRDefault="00407908" w:rsidP="004439EF">
      <w:pPr>
        <w:pStyle w:val="Heading3"/>
      </w:pPr>
      <w:bookmarkStart w:id="15" w:name="_Toc158399004"/>
      <w:r>
        <w:t>4.</w:t>
      </w:r>
      <w:r w:rsidR="00A97532">
        <w:t>7</w:t>
      </w:r>
      <w:r w:rsidR="00A941F2" w:rsidRPr="0048680F">
        <w:tab/>
      </w:r>
      <w:r w:rsidR="007117FC" w:rsidRPr="0048680F">
        <w:t>I</w:t>
      </w:r>
      <w:r w:rsidR="007117FC">
        <w:t>nappropriate Grievances</w:t>
      </w:r>
      <w:bookmarkEnd w:id="15"/>
    </w:p>
    <w:p w14:paraId="668F22F0" w14:textId="77777777" w:rsidR="007117FC" w:rsidRDefault="007117FC" w:rsidP="004439EF">
      <w:pPr>
        <w:ind w:hanging="720"/>
      </w:pPr>
    </w:p>
    <w:p w14:paraId="1C3C3538" w14:textId="52E49B23" w:rsidR="00890342" w:rsidRDefault="00407908" w:rsidP="00407908">
      <w:pPr>
        <w:ind w:left="720" w:hanging="720"/>
      </w:pPr>
      <w:r>
        <w:t>4.</w:t>
      </w:r>
      <w:r w:rsidR="00A97532">
        <w:t>7</w:t>
      </w:r>
      <w:r w:rsidR="00A97532">
        <w:tab/>
      </w:r>
      <w:r w:rsidR="00A941F2" w:rsidRPr="0048680F">
        <w:t xml:space="preserve">Should it become apparent to the relevant manager during the Grievance process </w:t>
      </w:r>
      <w:r w:rsidR="00A941F2" w:rsidRPr="00B929F7">
        <w:t xml:space="preserve">that </w:t>
      </w:r>
      <w:r w:rsidR="008C2099" w:rsidRPr="00B929F7">
        <w:t>vexatious, false or inappropriate</w:t>
      </w:r>
      <w:r w:rsidR="00A941F2" w:rsidRPr="00B929F7">
        <w:t xml:space="preserve"> </w:t>
      </w:r>
      <w:r w:rsidR="00A941F2" w:rsidRPr="0048680F">
        <w:t xml:space="preserve">allegations </w:t>
      </w:r>
      <w:r w:rsidR="00A941F2" w:rsidRPr="003D2269">
        <w:t xml:space="preserve">have </w:t>
      </w:r>
      <w:r w:rsidR="00AF2654" w:rsidRPr="003D2269">
        <w:t xml:space="preserve">knowingly </w:t>
      </w:r>
      <w:r w:rsidR="00A941F2" w:rsidRPr="003D2269">
        <w:t xml:space="preserve">been made, or that the grievance procedure itself has been used to </w:t>
      </w:r>
      <w:r w:rsidR="00AF2654" w:rsidRPr="003D2269">
        <w:t xml:space="preserve">knowingly </w:t>
      </w:r>
      <w:r w:rsidR="00A941F2" w:rsidRPr="003D2269">
        <w:t>provoke</w:t>
      </w:r>
      <w:r w:rsidR="00A941F2" w:rsidRPr="0048680F">
        <w:t xml:space="preserve"> or intimidate other staff members, the Trust does have the right to establish the facts and following </w:t>
      </w:r>
      <w:r w:rsidR="00AF2654">
        <w:t xml:space="preserve">a </w:t>
      </w:r>
      <w:r w:rsidR="00A941F2" w:rsidRPr="0048680F">
        <w:t>full investigation has the right to implement its Disciplinary Procedure as appropriate.</w:t>
      </w:r>
    </w:p>
    <w:p w14:paraId="3BF52288" w14:textId="12244509" w:rsidR="00DD5EF8" w:rsidRDefault="00DD5EF8" w:rsidP="004439EF">
      <w:pPr>
        <w:pStyle w:val="Default"/>
        <w:rPr>
          <w:b/>
          <w:bCs/>
          <w:sz w:val="23"/>
          <w:szCs w:val="23"/>
        </w:rPr>
      </w:pPr>
    </w:p>
    <w:p w14:paraId="3F77C180" w14:textId="7F4BFED0" w:rsidR="00B73137" w:rsidRDefault="00407908" w:rsidP="004439EF">
      <w:pPr>
        <w:pStyle w:val="Default"/>
        <w:rPr>
          <w:b/>
          <w:bCs/>
          <w:sz w:val="23"/>
          <w:szCs w:val="23"/>
        </w:rPr>
      </w:pPr>
      <w:r>
        <w:rPr>
          <w:b/>
          <w:bCs/>
          <w:sz w:val="23"/>
          <w:szCs w:val="23"/>
        </w:rPr>
        <w:t>4.</w:t>
      </w:r>
      <w:r w:rsidR="001053AF">
        <w:rPr>
          <w:b/>
          <w:bCs/>
          <w:sz w:val="23"/>
          <w:szCs w:val="23"/>
        </w:rPr>
        <w:t>8</w:t>
      </w:r>
      <w:r w:rsidR="006358D5">
        <w:rPr>
          <w:b/>
          <w:bCs/>
          <w:sz w:val="23"/>
          <w:szCs w:val="23"/>
        </w:rPr>
        <w:t xml:space="preserve"> </w:t>
      </w:r>
      <w:r w:rsidR="00B73137">
        <w:rPr>
          <w:b/>
          <w:bCs/>
          <w:sz w:val="23"/>
          <w:szCs w:val="23"/>
        </w:rPr>
        <w:t xml:space="preserve">    STATUS QUO </w:t>
      </w:r>
    </w:p>
    <w:p w14:paraId="7047264F" w14:textId="77777777" w:rsidR="006358D5" w:rsidRDefault="006358D5" w:rsidP="004439EF">
      <w:pPr>
        <w:pStyle w:val="Default"/>
        <w:rPr>
          <w:sz w:val="23"/>
          <w:szCs w:val="23"/>
        </w:rPr>
      </w:pPr>
    </w:p>
    <w:p w14:paraId="7495AA98" w14:textId="5EA83ECF" w:rsidR="00B73137" w:rsidRPr="004439EF" w:rsidRDefault="00407908" w:rsidP="004439EF">
      <w:pPr>
        <w:pStyle w:val="Default"/>
        <w:ind w:left="720" w:hanging="720"/>
        <w:rPr>
          <w:color w:val="auto"/>
          <w:sz w:val="22"/>
          <w:szCs w:val="22"/>
        </w:rPr>
      </w:pPr>
      <w:r>
        <w:rPr>
          <w:color w:val="auto"/>
          <w:sz w:val="22"/>
          <w:szCs w:val="22"/>
        </w:rPr>
        <w:t>4</w:t>
      </w:r>
      <w:r w:rsidR="001053AF">
        <w:rPr>
          <w:color w:val="auto"/>
          <w:sz w:val="22"/>
          <w:szCs w:val="22"/>
        </w:rPr>
        <w:t>8</w:t>
      </w:r>
      <w:r>
        <w:rPr>
          <w:color w:val="auto"/>
          <w:sz w:val="22"/>
          <w:szCs w:val="22"/>
        </w:rPr>
        <w:t>.1</w:t>
      </w:r>
      <w:r w:rsidR="00B73137" w:rsidRPr="004439EF">
        <w:rPr>
          <w:sz w:val="22"/>
          <w:szCs w:val="22"/>
        </w:rPr>
        <w:tab/>
      </w:r>
      <w:r w:rsidR="00B73137" w:rsidRPr="004439EF">
        <w:rPr>
          <w:color w:val="auto"/>
          <w:sz w:val="22"/>
          <w:szCs w:val="22"/>
        </w:rPr>
        <w:t>In the case of a dispute</w:t>
      </w:r>
      <w:r w:rsidR="008C2099" w:rsidRPr="004439EF">
        <w:rPr>
          <w:color w:val="auto"/>
          <w:sz w:val="22"/>
          <w:szCs w:val="22"/>
        </w:rPr>
        <w:t xml:space="preserve"> </w:t>
      </w:r>
      <w:r w:rsidR="00AF2654" w:rsidRPr="004439EF">
        <w:rPr>
          <w:color w:val="auto"/>
          <w:sz w:val="22"/>
          <w:szCs w:val="22"/>
        </w:rPr>
        <w:t xml:space="preserve">or disagreement that has not been resolved in the first instance </w:t>
      </w:r>
      <w:r w:rsidR="00B73137" w:rsidRPr="004439EF">
        <w:rPr>
          <w:color w:val="auto"/>
          <w:sz w:val="22"/>
          <w:szCs w:val="22"/>
        </w:rPr>
        <w:t xml:space="preserve">the status quo clause shall only apply if staff are affected with an imminent change that excludes the possibility of the grievance procedure being followed prior to the change </w:t>
      </w:r>
      <w:r w:rsidR="00B73137" w:rsidRPr="004439EF">
        <w:rPr>
          <w:b/>
          <w:bCs/>
          <w:color w:val="auto"/>
          <w:sz w:val="22"/>
          <w:szCs w:val="22"/>
        </w:rPr>
        <w:t xml:space="preserve">and </w:t>
      </w:r>
      <w:r w:rsidR="00AF2654" w:rsidRPr="004439EF">
        <w:rPr>
          <w:color w:val="auto"/>
          <w:sz w:val="22"/>
          <w:szCs w:val="22"/>
        </w:rPr>
        <w:t>is lodged by a Trade Union representative</w:t>
      </w:r>
      <w:r w:rsidR="00B73137" w:rsidRPr="004439EF">
        <w:rPr>
          <w:color w:val="auto"/>
          <w:sz w:val="22"/>
          <w:szCs w:val="22"/>
        </w:rPr>
        <w:t xml:space="preserve">. </w:t>
      </w:r>
    </w:p>
    <w:p w14:paraId="2CBE79D6" w14:textId="77777777" w:rsidR="00AF2654" w:rsidRPr="004439EF" w:rsidRDefault="00AF2654" w:rsidP="004439EF">
      <w:pPr>
        <w:pStyle w:val="Default"/>
        <w:rPr>
          <w:color w:val="auto"/>
          <w:sz w:val="22"/>
          <w:szCs w:val="22"/>
        </w:rPr>
      </w:pPr>
    </w:p>
    <w:p w14:paraId="2254E0E2" w14:textId="4B03874F" w:rsidR="00B73137" w:rsidRPr="004439EF" w:rsidRDefault="00407908" w:rsidP="004439EF">
      <w:pPr>
        <w:pStyle w:val="Default"/>
        <w:ind w:left="720" w:hanging="720"/>
        <w:rPr>
          <w:color w:val="auto"/>
          <w:sz w:val="22"/>
          <w:szCs w:val="22"/>
        </w:rPr>
      </w:pPr>
      <w:r>
        <w:rPr>
          <w:bCs/>
          <w:color w:val="auto"/>
          <w:sz w:val="22"/>
          <w:szCs w:val="22"/>
        </w:rPr>
        <w:t>4.</w:t>
      </w:r>
      <w:r w:rsidR="001053AF">
        <w:rPr>
          <w:bCs/>
          <w:color w:val="auto"/>
          <w:sz w:val="22"/>
          <w:szCs w:val="22"/>
        </w:rPr>
        <w:t>8</w:t>
      </w:r>
      <w:r>
        <w:rPr>
          <w:bCs/>
          <w:color w:val="auto"/>
          <w:sz w:val="22"/>
          <w:szCs w:val="22"/>
        </w:rPr>
        <w:t>.2</w:t>
      </w:r>
      <w:r w:rsidR="00B73137" w:rsidRPr="004439EF">
        <w:rPr>
          <w:color w:val="auto"/>
          <w:sz w:val="22"/>
          <w:szCs w:val="22"/>
        </w:rPr>
        <w:t xml:space="preserve"> </w:t>
      </w:r>
      <w:r w:rsidR="00B73137" w:rsidRPr="004439EF">
        <w:rPr>
          <w:color w:val="auto"/>
          <w:sz w:val="22"/>
          <w:szCs w:val="22"/>
        </w:rPr>
        <w:tab/>
        <w:t xml:space="preserve">There can be no status quo for </w:t>
      </w:r>
      <w:r w:rsidR="0022001A" w:rsidRPr="004439EF">
        <w:rPr>
          <w:color w:val="auto"/>
          <w:sz w:val="22"/>
          <w:szCs w:val="22"/>
        </w:rPr>
        <w:t xml:space="preserve">changes that have been appropriately </w:t>
      </w:r>
      <w:r w:rsidR="00B73137" w:rsidRPr="004439EF">
        <w:rPr>
          <w:color w:val="auto"/>
          <w:sz w:val="22"/>
          <w:szCs w:val="22"/>
        </w:rPr>
        <w:t>consulted</w:t>
      </w:r>
      <w:r w:rsidR="0022001A" w:rsidRPr="004439EF">
        <w:rPr>
          <w:color w:val="auto"/>
          <w:sz w:val="22"/>
          <w:szCs w:val="22"/>
        </w:rPr>
        <w:t>/negotiated</w:t>
      </w:r>
      <w:r w:rsidR="00B73137" w:rsidRPr="004439EF">
        <w:rPr>
          <w:color w:val="auto"/>
          <w:sz w:val="22"/>
          <w:szCs w:val="22"/>
        </w:rPr>
        <w:t xml:space="preserve"> upon and implemented via the Trust Organisational Change Policy. Any issues in this regard must be raised by accredited staff representatives. These concerns will be heard by the Director of </w:t>
      </w:r>
      <w:r w:rsidR="00E023BC" w:rsidRPr="004439EF">
        <w:rPr>
          <w:color w:val="auto"/>
          <w:sz w:val="22"/>
          <w:szCs w:val="22"/>
        </w:rPr>
        <w:t>Human Resources</w:t>
      </w:r>
      <w:r w:rsidR="00B73137" w:rsidRPr="004439EF">
        <w:rPr>
          <w:color w:val="auto"/>
          <w:sz w:val="22"/>
          <w:szCs w:val="22"/>
        </w:rPr>
        <w:t xml:space="preserve"> and the </w:t>
      </w:r>
      <w:r w:rsidR="00E34FEB" w:rsidRPr="004439EF">
        <w:rPr>
          <w:color w:val="auto"/>
          <w:sz w:val="22"/>
          <w:szCs w:val="22"/>
        </w:rPr>
        <w:t>Recognised Trade Union Lead Officer</w:t>
      </w:r>
      <w:r w:rsidR="00B73137" w:rsidRPr="004439EF">
        <w:rPr>
          <w:color w:val="auto"/>
          <w:sz w:val="22"/>
          <w:szCs w:val="22"/>
        </w:rPr>
        <w:t xml:space="preserve"> who will determine whether the status quo shall apply or not. If they cannot agree then the matter will be referred to the Chief Executive whose decision will be final </w:t>
      </w:r>
    </w:p>
    <w:p w14:paraId="2D440549" w14:textId="77777777" w:rsidR="00CE7B6F" w:rsidRPr="004439EF" w:rsidRDefault="00CE7B6F" w:rsidP="004439EF">
      <w:pPr>
        <w:pStyle w:val="Default"/>
        <w:rPr>
          <w:color w:val="auto"/>
          <w:sz w:val="22"/>
          <w:szCs w:val="22"/>
        </w:rPr>
      </w:pPr>
    </w:p>
    <w:p w14:paraId="258B8A6D" w14:textId="5930FAFA" w:rsidR="00981A4C" w:rsidRPr="004439EF" w:rsidRDefault="00407908" w:rsidP="004439EF">
      <w:pPr>
        <w:ind w:left="720" w:hanging="720"/>
        <w:rPr>
          <w:szCs w:val="22"/>
        </w:rPr>
      </w:pPr>
      <w:r w:rsidRPr="00407908">
        <w:rPr>
          <w:bCs/>
          <w:szCs w:val="22"/>
        </w:rPr>
        <w:t>4.</w:t>
      </w:r>
      <w:r w:rsidR="001053AF">
        <w:rPr>
          <w:bCs/>
          <w:szCs w:val="22"/>
        </w:rPr>
        <w:t>8</w:t>
      </w:r>
      <w:r w:rsidRPr="00407908">
        <w:rPr>
          <w:bCs/>
          <w:szCs w:val="22"/>
        </w:rPr>
        <w:t>.3</w:t>
      </w:r>
      <w:r w:rsidR="00B73137" w:rsidRPr="004439EF">
        <w:rPr>
          <w:szCs w:val="22"/>
        </w:rPr>
        <w:tab/>
        <w:t xml:space="preserve">The definition of ‘status quo’ is the existing arrangements in operation </w:t>
      </w:r>
      <w:r w:rsidR="00946374" w:rsidRPr="004439EF">
        <w:rPr>
          <w:szCs w:val="22"/>
        </w:rPr>
        <w:t>i</w:t>
      </w:r>
      <w:r w:rsidR="00B73137" w:rsidRPr="004439EF">
        <w:rPr>
          <w:szCs w:val="22"/>
        </w:rPr>
        <w:t>mmediately prior to the subject of the grievance being made</w:t>
      </w:r>
      <w:r w:rsidR="0069558F" w:rsidRPr="004439EF">
        <w:rPr>
          <w:szCs w:val="22"/>
        </w:rPr>
        <w:t xml:space="preserve"> are to be maintained</w:t>
      </w:r>
      <w:r w:rsidR="00B929F7" w:rsidRPr="004439EF">
        <w:rPr>
          <w:szCs w:val="22"/>
        </w:rPr>
        <w:t>.</w:t>
      </w:r>
    </w:p>
    <w:p w14:paraId="754A4752" w14:textId="77777777" w:rsidR="0035664F" w:rsidRPr="004439EF" w:rsidRDefault="0035664F" w:rsidP="004439EF">
      <w:pPr>
        <w:ind w:hanging="720"/>
        <w:rPr>
          <w:szCs w:val="23"/>
        </w:rPr>
      </w:pPr>
    </w:p>
    <w:p w14:paraId="3D9EF8D2" w14:textId="217B6448" w:rsidR="00C76523" w:rsidRPr="004439EF" w:rsidRDefault="004439EF" w:rsidP="004439EF">
      <w:pPr>
        <w:pStyle w:val="Heading3"/>
        <w:rPr>
          <w:sz w:val="24"/>
        </w:rPr>
      </w:pPr>
      <w:bookmarkStart w:id="16" w:name="_Toc158399005"/>
      <w:r w:rsidRPr="004439EF">
        <w:rPr>
          <w:sz w:val="24"/>
        </w:rPr>
        <w:t xml:space="preserve">Section </w:t>
      </w:r>
      <w:r w:rsidR="00407908">
        <w:rPr>
          <w:sz w:val="24"/>
        </w:rPr>
        <w:t>5</w:t>
      </w:r>
      <w:r w:rsidRPr="004439EF">
        <w:rPr>
          <w:sz w:val="24"/>
        </w:rPr>
        <w:t xml:space="preserve"> – Training and Education</w:t>
      </w:r>
      <w:bookmarkEnd w:id="16"/>
    </w:p>
    <w:p w14:paraId="16BC56A6" w14:textId="77777777" w:rsidR="00C76523" w:rsidRDefault="00C76523" w:rsidP="004439EF">
      <w:pPr>
        <w:pStyle w:val="BodyTextIndent3"/>
        <w:ind w:left="0" w:firstLine="0"/>
        <w:jc w:val="left"/>
      </w:pPr>
    </w:p>
    <w:p w14:paraId="5254E749" w14:textId="62F85B2E" w:rsidR="00E95FC0" w:rsidRDefault="00407908" w:rsidP="004439EF">
      <w:pPr>
        <w:ind w:left="720" w:hanging="720"/>
        <w:rPr>
          <w:bCs/>
        </w:rPr>
      </w:pPr>
      <w:r w:rsidRPr="00407908">
        <w:lastRenderedPageBreak/>
        <w:t>5</w:t>
      </w:r>
      <w:r w:rsidR="00E95FC0" w:rsidRPr="00407908">
        <w:t>.1</w:t>
      </w:r>
      <w:r w:rsidR="00E95FC0">
        <w:rPr>
          <w:bCs/>
        </w:rPr>
        <w:tab/>
      </w:r>
      <w:r w:rsidR="00E95FC0" w:rsidRPr="00D57858">
        <w:rPr>
          <w:bCs/>
        </w:rPr>
        <w:t xml:space="preserve">Human Resources </w:t>
      </w:r>
      <w:r w:rsidR="00890342" w:rsidRPr="00D57858">
        <w:rPr>
          <w:bCs/>
        </w:rPr>
        <w:t xml:space="preserve">Department </w:t>
      </w:r>
      <w:r w:rsidR="00E95FC0">
        <w:rPr>
          <w:bCs/>
        </w:rPr>
        <w:t>and Senior Managers across the Trust will be responsible for training and education relating to compliance with this policy in the event that an individual need arises.</w:t>
      </w:r>
    </w:p>
    <w:p w14:paraId="1E39B237" w14:textId="77777777" w:rsidR="00B73137" w:rsidRDefault="00B73137" w:rsidP="004439EF">
      <w:pPr>
        <w:rPr>
          <w:b/>
          <w:bCs/>
          <w:sz w:val="24"/>
        </w:rPr>
      </w:pPr>
    </w:p>
    <w:p w14:paraId="3A091E2E" w14:textId="682B2A73" w:rsidR="00A46D7B" w:rsidRDefault="00A46D7B" w:rsidP="004439EF">
      <w:pPr>
        <w:pStyle w:val="Heading3"/>
        <w:rPr>
          <w:sz w:val="24"/>
        </w:rPr>
      </w:pPr>
      <w:bookmarkStart w:id="17" w:name="_Toc158399006"/>
    </w:p>
    <w:p w14:paraId="5B087AFB" w14:textId="77777777" w:rsidR="00A46D7B" w:rsidRPr="00A46D7B" w:rsidRDefault="00A46D7B" w:rsidP="00A46D7B"/>
    <w:p w14:paraId="2676A187" w14:textId="5583BD7C" w:rsidR="00C76523" w:rsidRPr="004439EF" w:rsidRDefault="004439EF" w:rsidP="004439EF">
      <w:pPr>
        <w:pStyle w:val="Heading3"/>
        <w:rPr>
          <w:sz w:val="24"/>
        </w:rPr>
      </w:pPr>
      <w:r w:rsidRPr="004439EF">
        <w:rPr>
          <w:sz w:val="24"/>
        </w:rPr>
        <w:t xml:space="preserve">Section </w:t>
      </w:r>
      <w:r w:rsidR="00407908">
        <w:rPr>
          <w:sz w:val="24"/>
        </w:rPr>
        <w:t>6</w:t>
      </w:r>
      <w:r w:rsidRPr="004439EF">
        <w:rPr>
          <w:sz w:val="24"/>
        </w:rPr>
        <w:t xml:space="preserve"> – Development and Implementation including Dissemination</w:t>
      </w:r>
      <w:bookmarkEnd w:id="17"/>
    </w:p>
    <w:p w14:paraId="301F7EB4" w14:textId="77777777" w:rsidR="00BF18FC" w:rsidRDefault="00BF18FC" w:rsidP="004439EF">
      <w:pPr>
        <w:rPr>
          <w:b/>
          <w:bCs/>
          <w:sz w:val="24"/>
        </w:rPr>
      </w:pPr>
    </w:p>
    <w:p w14:paraId="434C7DE2" w14:textId="401F2E6B" w:rsidR="00957ADB" w:rsidRDefault="00407908" w:rsidP="004439EF">
      <w:pPr>
        <w:ind w:left="720" w:hanging="720"/>
        <w:rPr>
          <w:szCs w:val="22"/>
        </w:rPr>
      </w:pPr>
      <w:r w:rsidRPr="00407908">
        <w:rPr>
          <w:bCs/>
          <w:szCs w:val="22"/>
        </w:rPr>
        <w:t>6</w:t>
      </w:r>
      <w:r w:rsidR="00957ADB" w:rsidRPr="00407908">
        <w:rPr>
          <w:bCs/>
          <w:szCs w:val="22"/>
        </w:rPr>
        <w:t>.1</w:t>
      </w:r>
      <w:r w:rsidR="00957ADB">
        <w:rPr>
          <w:szCs w:val="22"/>
        </w:rPr>
        <w:tab/>
        <w:t xml:space="preserve">This document has been written in accordance with the terms of the Development and Management of </w:t>
      </w:r>
      <w:r w:rsidR="007B227D">
        <w:rPr>
          <w:szCs w:val="22"/>
        </w:rPr>
        <w:t xml:space="preserve">Trustwide Procedural Documents </w:t>
      </w:r>
      <w:r w:rsidR="00957ADB">
        <w:rPr>
          <w:szCs w:val="22"/>
        </w:rPr>
        <w:t>Policy and has involved the following who will lead on its implementation within the Trust:</w:t>
      </w:r>
    </w:p>
    <w:p w14:paraId="68860D4F" w14:textId="77777777" w:rsidR="00957ADB" w:rsidRDefault="00957ADB" w:rsidP="004439EF">
      <w:pPr>
        <w:rPr>
          <w:szCs w:val="22"/>
        </w:rPr>
      </w:pPr>
    </w:p>
    <w:p w14:paraId="79B9711A" w14:textId="77777777" w:rsidR="004439EF" w:rsidRPr="004439EF" w:rsidRDefault="00957ADB" w:rsidP="004439EF">
      <w:pPr>
        <w:pStyle w:val="ListParagraph"/>
        <w:numPr>
          <w:ilvl w:val="1"/>
          <w:numId w:val="29"/>
        </w:numPr>
        <w:rPr>
          <w:sz w:val="22"/>
          <w:szCs w:val="22"/>
        </w:rPr>
      </w:pPr>
      <w:r w:rsidRPr="004439EF">
        <w:rPr>
          <w:sz w:val="22"/>
          <w:szCs w:val="22"/>
        </w:rPr>
        <w:t>Director of Human Resources</w:t>
      </w:r>
    </w:p>
    <w:p w14:paraId="5A34F7BE" w14:textId="77777777" w:rsidR="004439EF" w:rsidRPr="004439EF" w:rsidRDefault="00957ADB" w:rsidP="004439EF">
      <w:pPr>
        <w:pStyle w:val="ListParagraph"/>
        <w:numPr>
          <w:ilvl w:val="1"/>
          <w:numId w:val="29"/>
        </w:numPr>
        <w:rPr>
          <w:sz w:val="22"/>
          <w:szCs w:val="22"/>
        </w:rPr>
      </w:pPr>
      <w:r w:rsidRPr="004439EF">
        <w:rPr>
          <w:sz w:val="22"/>
          <w:szCs w:val="22"/>
        </w:rPr>
        <w:t xml:space="preserve">Deputy </w:t>
      </w:r>
      <w:r w:rsidR="004439EF" w:rsidRPr="004439EF">
        <w:rPr>
          <w:sz w:val="22"/>
          <w:szCs w:val="22"/>
        </w:rPr>
        <w:t>Director of Human Resources</w:t>
      </w:r>
    </w:p>
    <w:p w14:paraId="3D111342" w14:textId="77777777" w:rsidR="00957ADB" w:rsidRPr="004439EF" w:rsidRDefault="00957ADB" w:rsidP="004439EF">
      <w:pPr>
        <w:pStyle w:val="ListParagraph"/>
        <w:numPr>
          <w:ilvl w:val="1"/>
          <w:numId w:val="29"/>
        </w:numPr>
        <w:rPr>
          <w:sz w:val="22"/>
          <w:szCs w:val="22"/>
        </w:rPr>
      </w:pPr>
      <w:r w:rsidRPr="004439EF">
        <w:rPr>
          <w:sz w:val="22"/>
          <w:szCs w:val="22"/>
        </w:rPr>
        <w:t>H</w:t>
      </w:r>
      <w:r w:rsidR="00CB1D6D" w:rsidRPr="004439EF">
        <w:rPr>
          <w:sz w:val="22"/>
          <w:szCs w:val="22"/>
        </w:rPr>
        <w:t xml:space="preserve">ead </w:t>
      </w:r>
      <w:r w:rsidR="004439EF" w:rsidRPr="004439EF">
        <w:rPr>
          <w:sz w:val="22"/>
          <w:szCs w:val="22"/>
        </w:rPr>
        <w:t>o</w:t>
      </w:r>
      <w:r w:rsidR="00CB1D6D" w:rsidRPr="004439EF">
        <w:rPr>
          <w:sz w:val="22"/>
          <w:szCs w:val="22"/>
        </w:rPr>
        <w:t>f Employee Relations</w:t>
      </w:r>
      <w:r w:rsidRPr="004439EF">
        <w:rPr>
          <w:sz w:val="22"/>
          <w:szCs w:val="22"/>
        </w:rPr>
        <w:tab/>
      </w:r>
    </w:p>
    <w:p w14:paraId="531C9FA5" w14:textId="77777777" w:rsidR="00957ADB" w:rsidRDefault="00957ADB" w:rsidP="004439EF">
      <w:pPr>
        <w:rPr>
          <w:szCs w:val="22"/>
        </w:rPr>
      </w:pPr>
    </w:p>
    <w:p w14:paraId="0C256086" w14:textId="5835F52E" w:rsidR="00957ADB" w:rsidRDefault="00407908" w:rsidP="004439EF">
      <w:pPr>
        <w:ind w:left="720" w:hanging="720"/>
        <w:rPr>
          <w:szCs w:val="22"/>
        </w:rPr>
      </w:pPr>
      <w:r>
        <w:rPr>
          <w:bCs/>
          <w:szCs w:val="22"/>
        </w:rPr>
        <w:t>6</w:t>
      </w:r>
      <w:r w:rsidR="00B73137" w:rsidRPr="00407908">
        <w:rPr>
          <w:bCs/>
          <w:szCs w:val="22"/>
        </w:rPr>
        <w:t>.</w:t>
      </w:r>
      <w:r w:rsidR="007B227D" w:rsidRPr="00407908">
        <w:rPr>
          <w:bCs/>
          <w:szCs w:val="22"/>
        </w:rPr>
        <w:t>2</w:t>
      </w:r>
      <w:r w:rsidR="00957ADB">
        <w:rPr>
          <w:szCs w:val="22"/>
        </w:rPr>
        <w:tab/>
        <w:t xml:space="preserve">This document was submitted to the </w:t>
      </w:r>
      <w:r w:rsidR="00957ADB" w:rsidRPr="00A67E56">
        <w:rPr>
          <w:szCs w:val="22"/>
        </w:rPr>
        <w:t xml:space="preserve">Trust’s </w:t>
      </w:r>
      <w:r w:rsidR="00CE7B6F" w:rsidRPr="00A67E56">
        <w:rPr>
          <w:szCs w:val="22"/>
        </w:rPr>
        <w:t>Staff Partnership Forum (SPF)</w:t>
      </w:r>
      <w:r w:rsidR="00957ADB" w:rsidRPr="00A67E56">
        <w:rPr>
          <w:szCs w:val="22"/>
        </w:rPr>
        <w:t xml:space="preserve">, </w:t>
      </w:r>
      <w:r w:rsidR="00CE7B6F" w:rsidRPr="00A67E56">
        <w:rPr>
          <w:szCs w:val="22"/>
        </w:rPr>
        <w:t>a</w:t>
      </w:r>
      <w:r w:rsidR="00957ADB" w:rsidRPr="00A67E56">
        <w:rPr>
          <w:szCs w:val="22"/>
        </w:rPr>
        <w:t xml:space="preserve">nd </w:t>
      </w:r>
      <w:r w:rsidR="007B227D">
        <w:rPr>
          <w:szCs w:val="22"/>
        </w:rPr>
        <w:t>Policy Sub Group</w:t>
      </w:r>
      <w:r w:rsidR="00957ADB">
        <w:rPr>
          <w:szCs w:val="22"/>
        </w:rPr>
        <w:t xml:space="preserve">. </w:t>
      </w:r>
    </w:p>
    <w:p w14:paraId="10F4B785" w14:textId="77777777" w:rsidR="0069558F" w:rsidRDefault="0069558F" w:rsidP="004439EF">
      <w:pPr>
        <w:ind w:hanging="720"/>
        <w:rPr>
          <w:szCs w:val="22"/>
        </w:rPr>
      </w:pPr>
    </w:p>
    <w:p w14:paraId="17311DB2" w14:textId="4DF0E72C" w:rsidR="00957ADB" w:rsidRDefault="00407908" w:rsidP="004439EF">
      <w:pPr>
        <w:pStyle w:val="Header"/>
        <w:tabs>
          <w:tab w:val="clear" w:pos="4153"/>
          <w:tab w:val="clear" w:pos="8306"/>
        </w:tabs>
        <w:ind w:left="720" w:hanging="720"/>
        <w:rPr>
          <w:szCs w:val="22"/>
        </w:rPr>
      </w:pPr>
      <w:r>
        <w:rPr>
          <w:bCs/>
          <w:szCs w:val="22"/>
        </w:rPr>
        <w:t>6</w:t>
      </w:r>
      <w:r w:rsidR="00957ADB" w:rsidRPr="00407908">
        <w:rPr>
          <w:bCs/>
          <w:szCs w:val="22"/>
        </w:rPr>
        <w:t>.</w:t>
      </w:r>
      <w:r w:rsidR="007B227D" w:rsidRPr="00407908">
        <w:rPr>
          <w:bCs/>
          <w:szCs w:val="22"/>
        </w:rPr>
        <w:t>3</w:t>
      </w:r>
      <w:r w:rsidR="00957ADB">
        <w:rPr>
          <w:szCs w:val="22"/>
        </w:rPr>
        <w:tab/>
        <w:t xml:space="preserve">This document was submitted to the Director of Human Resources and </w:t>
      </w:r>
      <w:r w:rsidR="00CE7B6F" w:rsidRPr="00A67E56">
        <w:rPr>
          <w:szCs w:val="22"/>
        </w:rPr>
        <w:t>Trust’s Staff Partnership Forum (SPF),</w:t>
      </w:r>
      <w:r w:rsidR="00CE7B6F">
        <w:rPr>
          <w:szCs w:val="22"/>
        </w:rPr>
        <w:t xml:space="preserve"> </w:t>
      </w:r>
      <w:r w:rsidR="00957ADB" w:rsidRPr="00E023BC">
        <w:rPr>
          <w:szCs w:val="22"/>
        </w:rPr>
        <w:t>for approval prior</w:t>
      </w:r>
      <w:r w:rsidR="00957ADB">
        <w:rPr>
          <w:szCs w:val="22"/>
        </w:rPr>
        <w:t xml:space="preserve"> to submission to the </w:t>
      </w:r>
      <w:r w:rsidR="007C357D">
        <w:rPr>
          <w:szCs w:val="22"/>
        </w:rPr>
        <w:t>Operational Delivery Group</w:t>
      </w:r>
      <w:r w:rsidR="00957ADB">
        <w:rPr>
          <w:szCs w:val="22"/>
        </w:rPr>
        <w:t xml:space="preserve"> for ratification.</w:t>
      </w:r>
    </w:p>
    <w:p w14:paraId="524CE7DD" w14:textId="77777777" w:rsidR="00957ADB" w:rsidRDefault="00957ADB" w:rsidP="004439EF">
      <w:pPr>
        <w:ind w:hanging="720"/>
        <w:rPr>
          <w:szCs w:val="22"/>
        </w:rPr>
      </w:pPr>
    </w:p>
    <w:p w14:paraId="6B67FDF2" w14:textId="4A75DA7F" w:rsidR="00957ADB" w:rsidRPr="007117FC" w:rsidRDefault="00407908" w:rsidP="004439EF">
      <w:pPr>
        <w:ind w:left="720" w:hanging="720"/>
        <w:rPr>
          <w:color w:val="000000" w:themeColor="text1"/>
          <w:szCs w:val="22"/>
        </w:rPr>
      </w:pPr>
      <w:r>
        <w:rPr>
          <w:bCs/>
          <w:szCs w:val="22"/>
        </w:rPr>
        <w:t>6</w:t>
      </w:r>
      <w:r w:rsidR="00957ADB" w:rsidRPr="00407908">
        <w:rPr>
          <w:bCs/>
          <w:szCs w:val="22"/>
        </w:rPr>
        <w:t>.</w:t>
      </w:r>
      <w:r w:rsidR="007B227D" w:rsidRPr="00407908">
        <w:rPr>
          <w:bCs/>
          <w:szCs w:val="22"/>
        </w:rPr>
        <w:t>4</w:t>
      </w:r>
      <w:r w:rsidR="00957ADB">
        <w:rPr>
          <w:szCs w:val="22"/>
        </w:rPr>
        <w:tab/>
      </w:r>
      <w:r w:rsidR="00957ADB" w:rsidRPr="007117FC">
        <w:rPr>
          <w:color w:val="000000" w:themeColor="text1"/>
          <w:szCs w:val="22"/>
        </w:rPr>
        <w:t>Once ratified, this document will be placed on the Trust’s Intranet</w:t>
      </w:r>
      <w:r w:rsidR="007B227D">
        <w:rPr>
          <w:color w:val="000000" w:themeColor="text1"/>
          <w:szCs w:val="22"/>
        </w:rPr>
        <w:t xml:space="preserve">. </w:t>
      </w:r>
      <w:r w:rsidR="00957ADB" w:rsidRPr="007117FC">
        <w:rPr>
          <w:color w:val="000000" w:themeColor="text1"/>
          <w:szCs w:val="22"/>
        </w:rPr>
        <w:t>Those manage</w:t>
      </w:r>
      <w:r w:rsidR="008C2099">
        <w:rPr>
          <w:color w:val="000000" w:themeColor="text1"/>
          <w:szCs w:val="22"/>
        </w:rPr>
        <w:t xml:space="preserve">rs mentioned in Sections 2 and </w:t>
      </w:r>
      <w:r w:rsidR="009103BF">
        <w:rPr>
          <w:color w:val="000000" w:themeColor="text1"/>
          <w:szCs w:val="22"/>
        </w:rPr>
        <w:t>4</w:t>
      </w:r>
      <w:r w:rsidR="00957ADB" w:rsidRPr="008C2099">
        <w:rPr>
          <w:color w:val="7030A0"/>
          <w:szCs w:val="22"/>
        </w:rPr>
        <w:t xml:space="preserve">.1 </w:t>
      </w:r>
      <w:r w:rsidR="00957ADB" w:rsidRPr="007117FC">
        <w:rPr>
          <w:color w:val="000000" w:themeColor="text1"/>
          <w:szCs w:val="22"/>
        </w:rPr>
        <w:t>will champion its implementation and advise staff accordingly.</w:t>
      </w:r>
    </w:p>
    <w:p w14:paraId="0F862600" w14:textId="77777777" w:rsidR="00C224FE" w:rsidRPr="007117FC" w:rsidRDefault="00C224FE" w:rsidP="004439EF">
      <w:pPr>
        <w:ind w:hanging="720"/>
        <w:rPr>
          <w:color w:val="000000" w:themeColor="text1"/>
          <w:szCs w:val="22"/>
        </w:rPr>
      </w:pPr>
    </w:p>
    <w:p w14:paraId="286C95DC" w14:textId="0EFD032D" w:rsidR="00E14C35" w:rsidRPr="004439EF" w:rsidRDefault="004439EF" w:rsidP="004439EF">
      <w:pPr>
        <w:pStyle w:val="Heading3"/>
        <w:rPr>
          <w:color w:val="000000" w:themeColor="text1"/>
          <w:sz w:val="24"/>
        </w:rPr>
      </w:pPr>
      <w:bookmarkStart w:id="18" w:name="_Toc158399007"/>
      <w:r w:rsidRPr="004439EF">
        <w:rPr>
          <w:sz w:val="24"/>
        </w:rPr>
        <w:t xml:space="preserve">Section </w:t>
      </w:r>
      <w:r w:rsidR="006222CE">
        <w:rPr>
          <w:sz w:val="24"/>
        </w:rPr>
        <w:t>7</w:t>
      </w:r>
      <w:r w:rsidRPr="004439EF">
        <w:rPr>
          <w:sz w:val="24"/>
        </w:rPr>
        <w:t xml:space="preserve"> – Monitoring Compliance and Effectiveness</w:t>
      </w:r>
      <w:bookmarkEnd w:id="18"/>
    </w:p>
    <w:p w14:paraId="68BDD3D0" w14:textId="77777777" w:rsidR="00BF18FC" w:rsidRPr="007117FC" w:rsidRDefault="00BF18FC" w:rsidP="004439EF">
      <w:pPr>
        <w:pStyle w:val="Header"/>
        <w:tabs>
          <w:tab w:val="clear" w:pos="4153"/>
          <w:tab w:val="clear" w:pos="8306"/>
        </w:tabs>
        <w:ind w:hanging="720"/>
        <w:rPr>
          <w:b/>
          <w:bCs/>
          <w:color w:val="000000" w:themeColor="text1"/>
        </w:rPr>
      </w:pPr>
    </w:p>
    <w:p w14:paraId="5573C9EC" w14:textId="15D3C6FC" w:rsidR="00E95FC0" w:rsidRDefault="006222CE" w:rsidP="004439EF">
      <w:pPr>
        <w:pStyle w:val="Header"/>
        <w:tabs>
          <w:tab w:val="clear" w:pos="4153"/>
          <w:tab w:val="clear" w:pos="8306"/>
        </w:tabs>
        <w:ind w:left="720" w:hanging="720"/>
        <w:rPr>
          <w:bCs/>
          <w:color w:val="000000" w:themeColor="text1"/>
        </w:rPr>
      </w:pPr>
      <w:r w:rsidRPr="006222CE">
        <w:rPr>
          <w:color w:val="000000" w:themeColor="text1"/>
        </w:rPr>
        <w:t>7</w:t>
      </w:r>
      <w:r w:rsidR="00E95FC0" w:rsidRPr="006222CE">
        <w:rPr>
          <w:color w:val="000000" w:themeColor="text1"/>
        </w:rPr>
        <w:t>.1</w:t>
      </w:r>
      <w:r w:rsidR="00E95FC0" w:rsidRPr="007117FC">
        <w:rPr>
          <w:bCs/>
          <w:color w:val="000000" w:themeColor="text1"/>
        </w:rPr>
        <w:tab/>
      </w:r>
      <w:r w:rsidR="007B227D">
        <w:t>Monitoring compliance with and effectiveness of this document will be monitored annually by the Deputy Director of Human Resources by case review and feedback from Trust staff involved in managing the policy and procedures. Remedial action for non-compliance with the policy and procedures will be the responsibility of the Division/Line Managers.</w:t>
      </w:r>
    </w:p>
    <w:p w14:paraId="56164A22" w14:textId="77777777" w:rsidR="00E95FC0" w:rsidRPr="007117FC" w:rsidRDefault="00E95FC0" w:rsidP="004439EF">
      <w:pPr>
        <w:pStyle w:val="Header"/>
        <w:tabs>
          <w:tab w:val="clear" w:pos="4153"/>
          <w:tab w:val="clear" w:pos="8306"/>
        </w:tabs>
        <w:rPr>
          <w:b/>
          <w:bCs/>
          <w:color w:val="000000" w:themeColor="text1"/>
          <w:sz w:val="24"/>
        </w:rPr>
      </w:pPr>
    </w:p>
    <w:p w14:paraId="3026EDAB" w14:textId="049036AD" w:rsidR="007B227D" w:rsidRPr="007B227D" w:rsidRDefault="006222CE" w:rsidP="006222CE">
      <w:pPr>
        <w:ind w:left="720" w:hanging="709"/>
        <w:jc w:val="both"/>
        <w:rPr>
          <w:rFonts w:eastAsiaTheme="minorHAnsi" w:cstheme="minorBidi"/>
          <w:szCs w:val="22"/>
          <w:lang w:val="en-US"/>
        </w:rPr>
      </w:pPr>
      <w:r>
        <w:rPr>
          <w:rFonts w:eastAsiaTheme="minorHAnsi" w:cstheme="minorBidi"/>
          <w:szCs w:val="22"/>
          <w:lang w:val="en-US"/>
        </w:rPr>
        <w:t>7.2</w:t>
      </w:r>
      <w:r>
        <w:rPr>
          <w:rFonts w:eastAsiaTheme="minorHAnsi" w:cstheme="minorBidi"/>
          <w:szCs w:val="22"/>
          <w:lang w:val="en-US"/>
        </w:rPr>
        <w:tab/>
      </w:r>
      <w:r w:rsidR="007B227D" w:rsidRPr="007B227D">
        <w:rPr>
          <w:rFonts w:eastAsiaTheme="minorHAnsi" w:cstheme="minorBidi"/>
          <w:szCs w:val="22"/>
          <w:lang w:val="en-US"/>
        </w:rPr>
        <w:t xml:space="preserve">This document will be reviewed by the Director of Human Resources (or </w:t>
      </w:r>
      <w:r w:rsidRPr="007B227D">
        <w:rPr>
          <w:rFonts w:eastAsiaTheme="minorHAnsi" w:cstheme="minorBidi"/>
          <w:szCs w:val="22"/>
          <w:lang w:val="en-US"/>
        </w:rPr>
        <w:t>nominated deputy</w:t>
      </w:r>
      <w:r w:rsidR="007B227D" w:rsidRPr="007B227D">
        <w:rPr>
          <w:rFonts w:eastAsiaTheme="minorHAnsi" w:cstheme="minorBidi"/>
          <w:szCs w:val="22"/>
          <w:lang w:val="en-US"/>
        </w:rPr>
        <w:t>) and the Policy Sub Group of the Staff Partnership Forum three years from the date of ratification, unless any change is required due to changes in legislation or case law or any other reason.</w:t>
      </w:r>
    </w:p>
    <w:p w14:paraId="60788180" w14:textId="77777777" w:rsidR="009A2E8C" w:rsidRDefault="009A2E8C" w:rsidP="004439EF">
      <w:pPr>
        <w:pStyle w:val="Header"/>
        <w:tabs>
          <w:tab w:val="clear" w:pos="4153"/>
          <w:tab w:val="clear" w:pos="8306"/>
        </w:tabs>
        <w:rPr>
          <w:b/>
          <w:bCs/>
          <w:sz w:val="24"/>
        </w:rPr>
      </w:pPr>
    </w:p>
    <w:p w14:paraId="0A0CF72D" w14:textId="1A8EADB9" w:rsidR="00F91AD7" w:rsidRPr="004439EF" w:rsidRDefault="004439EF" w:rsidP="004439EF">
      <w:pPr>
        <w:pStyle w:val="Heading3"/>
        <w:rPr>
          <w:rFonts w:cs="Arial"/>
          <w:sz w:val="24"/>
        </w:rPr>
      </w:pPr>
      <w:bookmarkStart w:id="19" w:name="_Toc158399008"/>
      <w:r w:rsidRPr="004439EF">
        <w:rPr>
          <w:sz w:val="24"/>
        </w:rPr>
        <w:t xml:space="preserve">Section </w:t>
      </w:r>
      <w:r w:rsidR="006222CE">
        <w:rPr>
          <w:sz w:val="24"/>
        </w:rPr>
        <w:t>8</w:t>
      </w:r>
      <w:r w:rsidRPr="004439EF">
        <w:rPr>
          <w:sz w:val="24"/>
        </w:rPr>
        <w:t xml:space="preserve"> – Control of document including archiving arrangements</w:t>
      </w:r>
      <w:bookmarkEnd w:id="19"/>
    </w:p>
    <w:p w14:paraId="2E732D80" w14:textId="77777777" w:rsidR="00735F2F" w:rsidRDefault="00735F2F" w:rsidP="004439EF">
      <w:pPr>
        <w:pStyle w:val="Header"/>
        <w:tabs>
          <w:tab w:val="clear" w:pos="4153"/>
          <w:tab w:val="clear" w:pos="8306"/>
        </w:tabs>
        <w:rPr>
          <w:b/>
          <w:bCs/>
          <w:sz w:val="24"/>
        </w:rPr>
      </w:pPr>
    </w:p>
    <w:p w14:paraId="13A54B2A" w14:textId="52A4B608" w:rsidR="00F91AD7" w:rsidRDefault="006222CE" w:rsidP="004439EF">
      <w:pPr>
        <w:pStyle w:val="Header"/>
        <w:tabs>
          <w:tab w:val="clear" w:pos="4153"/>
          <w:tab w:val="clear" w:pos="8306"/>
        </w:tabs>
        <w:autoSpaceDE w:val="0"/>
        <w:autoSpaceDN w:val="0"/>
        <w:ind w:left="720" w:hanging="720"/>
        <w:rPr>
          <w:rFonts w:cs="Arial"/>
          <w:iCs/>
          <w:szCs w:val="22"/>
        </w:rPr>
      </w:pPr>
      <w:r w:rsidRPr="006222CE">
        <w:rPr>
          <w:bCs/>
          <w:szCs w:val="22"/>
        </w:rPr>
        <w:t>8</w:t>
      </w:r>
      <w:r w:rsidR="00431B6E" w:rsidRPr="006222CE">
        <w:rPr>
          <w:bCs/>
          <w:szCs w:val="22"/>
        </w:rPr>
        <w:t>.1</w:t>
      </w:r>
      <w:r w:rsidR="00431B6E" w:rsidRPr="00431B6E">
        <w:rPr>
          <w:bCs/>
          <w:sz w:val="24"/>
        </w:rPr>
        <w:tab/>
      </w:r>
      <w:r w:rsidR="00F91AD7" w:rsidRPr="00431B6E">
        <w:rPr>
          <w:rFonts w:cs="Arial"/>
          <w:iCs/>
          <w:szCs w:val="22"/>
        </w:rPr>
        <w:t>O</w:t>
      </w:r>
      <w:r w:rsidR="00F91AD7">
        <w:rPr>
          <w:rFonts w:cs="Arial"/>
          <w:iCs/>
          <w:szCs w:val="22"/>
        </w:rPr>
        <w:t xml:space="preserve">nce ratified </w:t>
      </w:r>
      <w:r w:rsidR="00F91AD7" w:rsidRPr="00946374">
        <w:rPr>
          <w:rFonts w:cs="Arial"/>
          <w:iCs/>
          <w:szCs w:val="22"/>
        </w:rPr>
        <w:t xml:space="preserve">by </w:t>
      </w:r>
      <w:r w:rsidR="00C80207" w:rsidRPr="00946374">
        <w:rPr>
          <w:rFonts w:cs="Arial"/>
          <w:iCs/>
          <w:szCs w:val="22"/>
        </w:rPr>
        <w:t xml:space="preserve">the </w:t>
      </w:r>
      <w:r w:rsidR="007B227D">
        <w:rPr>
          <w:rFonts w:cs="Arial"/>
          <w:iCs/>
          <w:szCs w:val="22"/>
        </w:rPr>
        <w:t>Operational Delivery Group</w:t>
      </w:r>
      <w:r w:rsidR="00C80207" w:rsidRPr="00946374">
        <w:rPr>
          <w:rFonts w:cs="Arial"/>
          <w:iCs/>
          <w:szCs w:val="22"/>
        </w:rPr>
        <w:t>,</w:t>
      </w:r>
      <w:r w:rsidR="00387856" w:rsidRPr="00946374">
        <w:rPr>
          <w:rFonts w:cs="Arial"/>
          <w:iCs/>
          <w:szCs w:val="22"/>
        </w:rPr>
        <w:t xml:space="preserve"> </w:t>
      </w:r>
      <w:r w:rsidR="00F91AD7" w:rsidRPr="00946374">
        <w:rPr>
          <w:rFonts w:cs="Arial"/>
          <w:iCs/>
          <w:szCs w:val="22"/>
        </w:rPr>
        <w:t>the Responsible Officer</w:t>
      </w:r>
      <w:r w:rsidR="00CE0D99" w:rsidRPr="00946374">
        <w:rPr>
          <w:rFonts w:cs="Arial"/>
          <w:iCs/>
          <w:szCs w:val="22"/>
        </w:rPr>
        <w:t xml:space="preserve"> </w:t>
      </w:r>
      <w:r w:rsidR="00F91AD7">
        <w:rPr>
          <w:rFonts w:cs="Arial"/>
          <w:iCs/>
          <w:szCs w:val="22"/>
        </w:rPr>
        <w:t>will forward this guideline to the Information Governance Department for a document index registration number to be assigned and for the guideline to be recorded onto the central hospital master index and central document library of current documentation.</w:t>
      </w:r>
    </w:p>
    <w:p w14:paraId="47413E8F" w14:textId="77777777" w:rsidR="00784031" w:rsidRDefault="00784031" w:rsidP="004439EF">
      <w:pPr>
        <w:tabs>
          <w:tab w:val="left" w:pos="720"/>
        </w:tabs>
      </w:pPr>
    </w:p>
    <w:p w14:paraId="2D09C58C" w14:textId="519937B6" w:rsidR="00387856" w:rsidRDefault="006222CE" w:rsidP="004439EF">
      <w:pPr>
        <w:pStyle w:val="Header"/>
        <w:tabs>
          <w:tab w:val="clear" w:pos="4153"/>
          <w:tab w:val="clear" w:pos="8306"/>
        </w:tabs>
        <w:autoSpaceDE w:val="0"/>
        <w:autoSpaceDN w:val="0"/>
        <w:ind w:left="720" w:hanging="720"/>
        <w:rPr>
          <w:rFonts w:cs="Arial"/>
        </w:rPr>
      </w:pPr>
      <w:r w:rsidRPr="006222CE">
        <w:rPr>
          <w:bCs/>
          <w:szCs w:val="22"/>
        </w:rPr>
        <w:lastRenderedPageBreak/>
        <w:t>8</w:t>
      </w:r>
      <w:r w:rsidR="00431B6E" w:rsidRPr="006222CE">
        <w:rPr>
          <w:bCs/>
          <w:szCs w:val="22"/>
        </w:rPr>
        <w:t>.2</w:t>
      </w:r>
      <w:r w:rsidR="00431B6E">
        <w:rPr>
          <w:bCs/>
          <w:sz w:val="24"/>
        </w:rPr>
        <w:tab/>
      </w:r>
      <w:r w:rsidR="00431B6E">
        <w:rPr>
          <w:rFonts w:cs="Arial"/>
        </w:rPr>
        <w:t>In order that this document adheres to the</w:t>
      </w:r>
      <w:r w:rsidR="00431B6E" w:rsidRPr="00CE0D99">
        <w:rPr>
          <w:rFonts w:cs="Arial"/>
          <w:color w:val="000000" w:themeColor="text1"/>
        </w:rPr>
        <w:t xml:space="preserve"> </w:t>
      </w:r>
      <w:r w:rsidR="00F9519A">
        <w:rPr>
          <w:rFonts w:cs="Arial"/>
          <w:color w:val="000000" w:themeColor="text1"/>
        </w:rPr>
        <w:t>Trust</w:t>
      </w:r>
      <w:r w:rsidR="00431B6E" w:rsidRPr="00CE0D99">
        <w:rPr>
          <w:rFonts w:cs="Arial"/>
          <w:color w:val="000000" w:themeColor="text1"/>
        </w:rPr>
        <w:t xml:space="preserve"> </w:t>
      </w:r>
      <w:r w:rsidR="00431B6E">
        <w:rPr>
          <w:rFonts w:cs="Arial"/>
        </w:rPr>
        <w:t xml:space="preserve">Records Management Policy, the </w:t>
      </w:r>
      <w:r w:rsidR="00387856">
        <w:rPr>
          <w:rFonts w:cs="Arial"/>
        </w:rPr>
        <w:t xml:space="preserve">Information Governance Department </w:t>
      </w:r>
      <w:r w:rsidR="00431B6E">
        <w:rPr>
          <w:rFonts w:cs="Arial"/>
        </w:rPr>
        <w:t>will</w:t>
      </w:r>
      <w:r w:rsidR="00387856">
        <w:rPr>
          <w:rFonts w:cs="Arial"/>
        </w:rPr>
        <w:t>:</w:t>
      </w:r>
    </w:p>
    <w:p w14:paraId="6AEC5E47" w14:textId="77777777" w:rsidR="00387856" w:rsidRDefault="00387856" w:rsidP="004439EF">
      <w:pPr>
        <w:pStyle w:val="Header"/>
        <w:tabs>
          <w:tab w:val="clear" w:pos="4153"/>
          <w:tab w:val="clear" w:pos="8306"/>
        </w:tabs>
        <w:autoSpaceDE w:val="0"/>
        <w:autoSpaceDN w:val="0"/>
        <w:rPr>
          <w:rFonts w:cs="Arial"/>
        </w:rPr>
      </w:pPr>
    </w:p>
    <w:p w14:paraId="08E9C282" w14:textId="77777777" w:rsidR="00DD5E3C" w:rsidRDefault="00387856" w:rsidP="004439EF">
      <w:pPr>
        <w:pStyle w:val="Header"/>
        <w:numPr>
          <w:ilvl w:val="0"/>
          <w:numId w:val="30"/>
        </w:numPr>
        <w:tabs>
          <w:tab w:val="clear" w:pos="4153"/>
          <w:tab w:val="clear" w:pos="8306"/>
        </w:tabs>
        <w:autoSpaceDE w:val="0"/>
        <w:autoSpaceDN w:val="0"/>
        <w:rPr>
          <w:rFonts w:cs="Arial"/>
          <w:szCs w:val="22"/>
        </w:rPr>
      </w:pPr>
      <w:r w:rsidRPr="029F7366">
        <w:rPr>
          <w:rFonts w:cs="Arial"/>
        </w:rPr>
        <w:t>Ensure that the most up to date version of this document is stored in the document library.</w:t>
      </w:r>
    </w:p>
    <w:p w14:paraId="0AD79A52" w14:textId="77777777" w:rsidR="004439EF" w:rsidRDefault="00387856" w:rsidP="004439EF">
      <w:pPr>
        <w:pStyle w:val="Header"/>
        <w:numPr>
          <w:ilvl w:val="0"/>
          <w:numId w:val="30"/>
        </w:numPr>
        <w:tabs>
          <w:tab w:val="clear" w:pos="4153"/>
          <w:tab w:val="clear" w:pos="8306"/>
        </w:tabs>
        <w:autoSpaceDE w:val="0"/>
        <w:autoSpaceDN w:val="0"/>
        <w:rPr>
          <w:rFonts w:cs="Arial"/>
          <w:szCs w:val="22"/>
        </w:rPr>
      </w:pPr>
      <w:r w:rsidRPr="029F7366">
        <w:rPr>
          <w:rFonts w:cs="Arial"/>
        </w:rPr>
        <w:t>Archive previous versions of this document.</w:t>
      </w:r>
    </w:p>
    <w:p w14:paraId="0C47EBE6" w14:textId="77777777" w:rsidR="00DD5E3C" w:rsidRPr="00981A4C" w:rsidRDefault="00387856" w:rsidP="004439EF">
      <w:pPr>
        <w:pStyle w:val="Header"/>
        <w:numPr>
          <w:ilvl w:val="0"/>
          <w:numId w:val="30"/>
        </w:numPr>
        <w:tabs>
          <w:tab w:val="clear" w:pos="4153"/>
          <w:tab w:val="clear" w:pos="8306"/>
        </w:tabs>
        <w:autoSpaceDE w:val="0"/>
        <w:autoSpaceDN w:val="0"/>
        <w:rPr>
          <w:rFonts w:cs="Arial"/>
          <w:szCs w:val="22"/>
        </w:rPr>
      </w:pPr>
      <w:r w:rsidRPr="029F7366">
        <w:rPr>
          <w:rFonts w:cs="Arial"/>
        </w:rPr>
        <w:t xml:space="preserve">Retain previous versions of this document for a period of time in accordance with the NHS Records Retention and Disposal Schedule. </w:t>
      </w:r>
    </w:p>
    <w:p w14:paraId="3E317B32" w14:textId="77777777" w:rsidR="00735F2F" w:rsidRPr="004439EF" w:rsidRDefault="00735F2F" w:rsidP="004439EF">
      <w:pPr>
        <w:pStyle w:val="BodyTextIndent"/>
        <w:autoSpaceDE w:val="0"/>
        <w:autoSpaceDN w:val="0"/>
        <w:adjustRightInd w:val="0"/>
        <w:ind w:left="0"/>
        <w:rPr>
          <w:rFonts w:cs="Arial"/>
          <w:i/>
          <w:iCs/>
          <w:szCs w:val="21"/>
          <w:lang w:val="en-US"/>
        </w:rPr>
      </w:pPr>
    </w:p>
    <w:p w14:paraId="0B500030" w14:textId="23A0838F" w:rsidR="009D1E4E" w:rsidRPr="004439EF" w:rsidRDefault="004439EF" w:rsidP="004439EF">
      <w:pPr>
        <w:pStyle w:val="Heading3"/>
        <w:rPr>
          <w:sz w:val="24"/>
        </w:rPr>
      </w:pPr>
      <w:bookmarkStart w:id="20" w:name="_Toc158399009"/>
      <w:r w:rsidRPr="004439EF">
        <w:rPr>
          <w:sz w:val="24"/>
        </w:rPr>
        <w:t xml:space="preserve">Section </w:t>
      </w:r>
      <w:r w:rsidR="006222CE">
        <w:rPr>
          <w:sz w:val="24"/>
        </w:rPr>
        <w:t>9</w:t>
      </w:r>
      <w:r w:rsidRPr="004439EF">
        <w:rPr>
          <w:sz w:val="24"/>
        </w:rPr>
        <w:t xml:space="preserve"> – Supporting Compliance and References</w:t>
      </w:r>
      <w:bookmarkEnd w:id="20"/>
    </w:p>
    <w:p w14:paraId="1723EECE" w14:textId="77777777" w:rsidR="001E584B" w:rsidRDefault="001E584B" w:rsidP="004439EF">
      <w:pPr>
        <w:pStyle w:val="BodyTextIndent2"/>
        <w:ind w:left="0" w:firstLine="0"/>
        <w:rPr>
          <w:b/>
          <w:bCs/>
        </w:rPr>
      </w:pPr>
    </w:p>
    <w:p w14:paraId="588D259C" w14:textId="6BEC3B40" w:rsidR="004C502B" w:rsidRDefault="006222CE" w:rsidP="004439EF">
      <w:pPr>
        <w:pStyle w:val="BodyTextIndent2"/>
        <w:tabs>
          <w:tab w:val="clear" w:pos="540"/>
        </w:tabs>
        <w:ind w:left="720" w:hanging="720"/>
      </w:pPr>
      <w:r w:rsidRPr="006222CE">
        <w:rPr>
          <w:bCs/>
        </w:rPr>
        <w:t>9</w:t>
      </w:r>
      <w:r w:rsidR="00B73137" w:rsidRPr="006222CE">
        <w:rPr>
          <w:bCs/>
        </w:rPr>
        <w:t>.1</w:t>
      </w:r>
      <w:r w:rsidR="004439EF">
        <w:tab/>
      </w:r>
      <w:r w:rsidR="004C502B" w:rsidRPr="00572FAE">
        <w:t>This document will support the Trust’s compliance with</w:t>
      </w:r>
      <w:r w:rsidR="004C502B">
        <w:t xml:space="preserve"> </w:t>
      </w:r>
      <w:r w:rsidR="004C502B" w:rsidRPr="00572FAE">
        <w:t>its legal obligations as set out in the</w:t>
      </w:r>
      <w:r w:rsidR="00BF18FC">
        <w:t>:</w:t>
      </w:r>
    </w:p>
    <w:p w14:paraId="39E8A42B" w14:textId="77777777" w:rsidR="00BF18FC" w:rsidRPr="00572FAE" w:rsidRDefault="00BF18FC" w:rsidP="004439EF">
      <w:pPr>
        <w:pStyle w:val="BodyTextIndent2"/>
        <w:tabs>
          <w:tab w:val="clear" w:pos="540"/>
        </w:tabs>
        <w:ind w:left="0" w:firstLine="0"/>
      </w:pPr>
    </w:p>
    <w:p w14:paraId="2CEEDEF0" w14:textId="77777777" w:rsidR="007B227D" w:rsidRDefault="007B227D" w:rsidP="004439EF">
      <w:pPr>
        <w:pStyle w:val="NoSpacing"/>
        <w:numPr>
          <w:ilvl w:val="0"/>
          <w:numId w:val="31"/>
        </w:numPr>
      </w:pPr>
      <w:r>
        <w:t xml:space="preserve">ACAS Code on the Disciplinary and Grievance Procedure </w:t>
      </w:r>
    </w:p>
    <w:p w14:paraId="62EB6471" w14:textId="77777777" w:rsidR="00ED46D4" w:rsidRPr="004439EF" w:rsidRDefault="00ED46D4" w:rsidP="004439EF">
      <w:pPr>
        <w:pStyle w:val="NoSpacing"/>
        <w:numPr>
          <w:ilvl w:val="0"/>
          <w:numId w:val="31"/>
        </w:numPr>
      </w:pPr>
      <w:r>
        <w:t>Employment Rights Act 1996 as amended</w:t>
      </w:r>
    </w:p>
    <w:p w14:paraId="7B793949" w14:textId="77777777" w:rsidR="00ED46D4" w:rsidRPr="004439EF" w:rsidRDefault="003D7DA5" w:rsidP="004439EF">
      <w:pPr>
        <w:pStyle w:val="NoSpacing"/>
        <w:numPr>
          <w:ilvl w:val="0"/>
          <w:numId w:val="31"/>
        </w:numPr>
      </w:pPr>
      <w:r>
        <w:t>General Data Protection Regulations (GDPR) 2018</w:t>
      </w:r>
      <w:r w:rsidR="00AD40A5">
        <w:t>.</w:t>
      </w:r>
    </w:p>
    <w:p w14:paraId="7497977C" w14:textId="77777777" w:rsidR="00ED46D4" w:rsidRPr="004439EF" w:rsidRDefault="00ED46D4" w:rsidP="004439EF">
      <w:pPr>
        <w:pStyle w:val="NoSpacing"/>
        <w:numPr>
          <w:ilvl w:val="0"/>
          <w:numId w:val="31"/>
        </w:numPr>
      </w:pPr>
      <w:r>
        <w:t>Employment Relations Act 1999</w:t>
      </w:r>
    </w:p>
    <w:p w14:paraId="769B5486" w14:textId="77777777" w:rsidR="007A790A" w:rsidRPr="004439EF" w:rsidRDefault="00ED46D4" w:rsidP="004439EF">
      <w:pPr>
        <w:pStyle w:val="NoSpacing"/>
        <w:numPr>
          <w:ilvl w:val="0"/>
          <w:numId w:val="31"/>
        </w:numPr>
        <w:sectPr w:rsidR="007A790A" w:rsidRPr="004439EF" w:rsidSect="006B6750">
          <w:footerReference w:type="default" r:id="rId16"/>
          <w:footerReference w:type="first" r:id="rId17"/>
          <w:pgSz w:w="11906" w:h="16838"/>
          <w:pgMar w:top="1440" w:right="1440" w:bottom="1440" w:left="1440" w:header="720" w:footer="720" w:gutter="0"/>
          <w:pgNumType w:start="4"/>
          <w:cols w:space="708"/>
          <w:docGrid w:linePitch="360"/>
        </w:sectPr>
      </w:pPr>
      <w:r>
        <w:t>Equality Act 20</w:t>
      </w:r>
      <w:r w:rsidR="00957ADB">
        <w:t>10</w:t>
      </w:r>
      <w:r w:rsidR="00AD40A5">
        <w:t xml:space="preserve"> </w:t>
      </w:r>
    </w:p>
    <w:p w14:paraId="400688D9" w14:textId="4F4780B2" w:rsidR="001957B9" w:rsidRPr="00A900F9" w:rsidRDefault="001957B9" w:rsidP="00A900F9">
      <w:pPr>
        <w:pStyle w:val="Heading3"/>
      </w:pPr>
      <w:bookmarkStart w:id="21" w:name="_Toc158399010"/>
      <w:r>
        <w:lastRenderedPageBreak/>
        <w:t>Appendix 1</w:t>
      </w:r>
      <w:r w:rsidR="000657FF">
        <w:t xml:space="preserve"> - </w:t>
      </w:r>
      <w:r w:rsidR="00F076A5">
        <w:t xml:space="preserve">Stage 2 Formal </w:t>
      </w:r>
      <w:r>
        <w:t>Grievance Procedure</w:t>
      </w:r>
      <w:r w:rsidR="00A941F2">
        <w:t xml:space="preserve"> </w:t>
      </w:r>
      <w:r w:rsidR="000657FF">
        <w:t>form</w:t>
      </w:r>
      <w:bookmarkEnd w:id="21"/>
    </w:p>
    <w:p w14:paraId="55BCC386" w14:textId="77777777" w:rsidR="001957B9" w:rsidRDefault="001957B9" w:rsidP="004439EF">
      <w:pPr>
        <w:rPr>
          <w:rFonts w:cs="Arial"/>
          <w:b/>
          <w:bCs/>
          <w:sz w:val="28"/>
          <w:szCs w:val="28"/>
        </w:rPr>
      </w:pPr>
    </w:p>
    <w:p w14:paraId="45A5CB96" w14:textId="77777777" w:rsidR="001957B9" w:rsidRPr="00AB0AF1" w:rsidRDefault="001957B9" w:rsidP="004439EF">
      <w:pPr>
        <w:pStyle w:val="BodyText2"/>
        <w:jc w:val="left"/>
        <w:rPr>
          <w:sz w:val="22"/>
          <w:szCs w:val="20"/>
        </w:rPr>
      </w:pPr>
      <w:r w:rsidRPr="00AB0AF1">
        <w:rPr>
          <w:sz w:val="22"/>
          <w:szCs w:val="20"/>
        </w:rPr>
        <w:t>This form may be used by individual employee or a group of employees and / or their staff representatives for raising a grievance under the formal Grievance Procedure.</w:t>
      </w:r>
    </w:p>
    <w:p w14:paraId="04802684" w14:textId="77777777" w:rsidR="001957B9" w:rsidRDefault="001957B9" w:rsidP="004439EF">
      <w:pPr>
        <w:rPr>
          <w:rFonts w:cs="Arial"/>
          <w:szCs w:val="22"/>
        </w:rPr>
      </w:pPr>
    </w:p>
    <w:p w14:paraId="43525472" w14:textId="77777777" w:rsidR="001957B9" w:rsidRDefault="001957B9" w:rsidP="004439EF">
      <w:pPr>
        <w:rPr>
          <w:rFonts w:cs="Arial"/>
          <w:szCs w:val="22"/>
        </w:rPr>
      </w:pPr>
      <w:r>
        <w:rPr>
          <w:rFonts w:cs="Arial"/>
          <w:szCs w:val="22"/>
        </w:rPr>
        <w:t>On completion it should be</w:t>
      </w:r>
      <w:r w:rsidR="00A941F2">
        <w:rPr>
          <w:rFonts w:cs="Arial"/>
          <w:szCs w:val="22"/>
        </w:rPr>
        <w:t xml:space="preserve"> signed and forwarded to the Stage 2</w:t>
      </w:r>
      <w:r>
        <w:rPr>
          <w:rFonts w:cs="Arial"/>
          <w:szCs w:val="22"/>
        </w:rPr>
        <w:t xml:space="preserve"> Manager. Additional sheets may be attached if required.</w:t>
      </w:r>
    </w:p>
    <w:p w14:paraId="487E5F9F" w14:textId="77777777" w:rsidR="001957B9" w:rsidRDefault="001957B9" w:rsidP="004439EF">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1957B9" w14:paraId="02A2A88F" w14:textId="77777777" w:rsidTr="00A941F2">
        <w:tc>
          <w:tcPr>
            <w:tcW w:w="9214" w:type="dxa"/>
            <w:shd w:val="clear" w:color="auto" w:fill="CCCCCC"/>
          </w:tcPr>
          <w:p w14:paraId="3327382B" w14:textId="77777777" w:rsidR="001957B9" w:rsidRPr="00A941F2" w:rsidRDefault="00A941F2" w:rsidP="004439EF">
            <w:pPr>
              <w:pStyle w:val="BodyText2"/>
              <w:jc w:val="left"/>
              <w:rPr>
                <w:b w:val="0"/>
                <w:bCs w:val="0"/>
                <w:sz w:val="22"/>
                <w:szCs w:val="22"/>
              </w:rPr>
            </w:pPr>
            <w:r w:rsidRPr="00A941F2">
              <w:rPr>
                <w:sz w:val="22"/>
                <w:szCs w:val="22"/>
              </w:rPr>
              <w:t>Please detail your grievance here</w:t>
            </w:r>
          </w:p>
        </w:tc>
      </w:tr>
      <w:tr w:rsidR="001957B9" w14:paraId="07F32318" w14:textId="77777777" w:rsidTr="00354C2F">
        <w:trPr>
          <w:trHeight w:val="1417"/>
        </w:trPr>
        <w:tc>
          <w:tcPr>
            <w:tcW w:w="9214" w:type="dxa"/>
          </w:tcPr>
          <w:p w14:paraId="49AE99EE" w14:textId="77777777" w:rsidR="00A941F2" w:rsidRDefault="00A941F2" w:rsidP="004439EF">
            <w:pPr>
              <w:rPr>
                <w:rFonts w:cs="Arial"/>
                <w:b/>
                <w:bCs/>
              </w:rPr>
            </w:pPr>
          </w:p>
          <w:p w14:paraId="35292EBF" w14:textId="51D1AC6C" w:rsidR="00271A7B" w:rsidRDefault="00271A7B" w:rsidP="004439EF">
            <w:pPr>
              <w:rPr>
                <w:rFonts w:cs="Arial"/>
                <w:b/>
                <w:bCs/>
              </w:rPr>
            </w:pPr>
          </w:p>
        </w:tc>
      </w:tr>
    </w:tbl>
    <w:p w14:paraId="159601B3" w14:textId="77777777" w:rsidR="001957B9" w:rsidRDefault="001957B9" w:rsidP="004439EF">
      <w:pPr>
        <w:rPr>
          <w:rFonts w:cs="Arial"/>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94"/>
      </w:tblGrid>
      <w:tr w:rsidR="001957B9" w14:paraId="47C6B351" w14:textId="77777777" w:rsidTr="00ED46D4">
        <w:tc>
          <w:tcPr>
            <w:tcW w:w="9214" w:type="dxa"/>
            <w:shd w:val="clear" w:color="auto" w:fill="CCCCCC"/>
          </w:tcPr>
          <w:p w14:paraId="36CBE96C" w14:textId="77777777" w:rsidR="001957B9" w:rsidRPr="00A941F2" w:rsidRDefault="00A941F2" w:rsidP="004439EF">
            <w:pPr>
              <w:pStyle w:val="BodyText2"/>
              <w:jc w:val="left"/>
              <w:rPr>
                <w:b w:val="0"/>
                <w:bCs w:val="0"/>
                <w:sz w:val="24"/>
              </w:rPr>
            </w:pPr>
            <w:r w:rsidRPr="00A941F2">
              <w:rPr>
                <w:sz w:val="24"/>
              </w:rPr>
              <w:t>Please detail your dissatisfaction with the outcome of your Stage 1 Grievance here</w:t>
            </w:r>
            <w:r>
              <w:rPr>
                <w:sz w:val="24"/>
              </w:rPr>
              <w:t>.</w:t>
            </w:r>
          </w:p>
        </w:tc>
      </w:tr>
      <w:tr w:rsidR="001957B9" w14:paraId="45C53523" w14:textId="77777777" w:rsidTr="00354C2F">
        <w:trPr>
          <w:trHeight w:val="1417"/>
        </w:trPr>
        <w:tc>
          <w:tcPr>
            <w:tcW w:w="9214" w:type="dxa"/>
          </w:tcPr>
          <w:p w14:paraId="4873B3DA" w14:textId="77777777" w:rsidR="00A941F2" w:rsidRDefault="00A941F2" w:rsidP="004439EF">
            <w:pPr>
              <w:rPr>
                <w:rFonts w:cs="Arial"/>
                <w:b/>
                <w:bCs/>
              </w:rPr>
            </w:pPr>
          </w:p>
          <w:p w14:paraId="32D69A16" w14:textId="77777777" w:rsidR="007A0413" w:rsidRDefault="007A0413" w:rsidP="004439EF">
            <w:pPr>
              <w:rPr>
                <w:rFonts w:cs="Arial"/>
                <w:b/>
                <w:bCs/>
              </w:rPr>
            </w:pPr>
          </w:p>
          <w:p w14:paraId="01A5F8EE" w14:textId="77777777" w:rsidR="007A0413" w:rsidRDefault="007A0413" w:rsidP="004439EF">
            <w:pPr>
              <w:rPr>
                <w:rFonts w:cs="Arial"/>
                <w:b/>
                <w:bCs/>
              </w:rPr>
            </w:pPr>
          </w:p>
          <w:p w14:paraId="4C7792AD" w14:textId="77777777" w:rsidR="007A0413" w:rsidRDefault="007A0413" w:rsidP="004439EF">
            <w:pPr>
              <w:rPr>
                <w:rFonts w:cs="Arial"/>
                <w:b/>
                <w:bCs/>
              </w:rPr>
            </w:pPr>
          </w:p>
          <w:p w14:paraId="42F9C7D2" w14:textId="77777777" w:rsidR="007A0413" w:rsidRDefault="007A0413" w:rsidP="004439EF">
            <w:pPr>
              <w:rPr>
                <w:rFonts w:cs="Arial"/>
                <w:b/>
                <w:bCs/>
              </w:rPr>
            </w:pPr>
          </w:p>
          <w:p w14:paraId="49C88564" w14:textId="77777777" w:rsidR="007A0413" w:rsidRDefault="007A0413" w:rsidP="004439EF">
            <w:pPr>
              <w:rPr>
                <w:rFonts w:cs="Arial"/>
                <w:b/>
                <w:bCs/>
              </w:rPr>
            </w:pPr>
          </w:p>
          <w:p w14:paraId="476F3803" w14:textId="77777777" w:rsidR="007A0413" w:rsidRDefault="007A0413" w:rsidP="004439EF">
            <w:pPr>
              <w:rPr>
                <w:rFonts w:cs="Arial"/>
                <w:b/>
                <w:bCs/>
              </w:rPr>
            </w:pPr>
          </w:p>
          <w:p w14:paraId="2CDA1786" w14:textId="5B9392AF" w:rsidR="007A0413" w:rsidRDefault="007A0413" w:rsidP="004439EF">
            <w:pPr>
              <w:rPr>
                <w:rFonts w:cs="Arial"/>
                <w:b/>
                <w:bCs/>
              </w:rPr>
            </w:pPr>
          </w:p>
        </w:tc>
      </w:tr>
    </w:tbl>
    <w:p w14:paraId="3994682A" w14:textId="77777777" w:rsidR="00B64B71" w:rsidRDefault="00B64B71" w:rsidP="004439EF">
      <w:pPr>
        <w:rPr>
          <w:rFonts w:cs="Arial"/>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94"/>
      </w:tblGrid>
      <w:tr w:rsidR="001957B9" w14:paraId="28015C0C" w14:textId="77777777" w:rsidTr="00ED46D4">
        <w:tc>
          <w:tcPr>
            <w:tcW w:w="9214" w:type="dxa"/>
            <w:shd w:val="clear" w:color="auto" w:fill="CCCCCC"/>
          </w:tcPr>
          <w:p w14:paraId="0D6CF50B" w14:textId="77777777" w:rsidR="001957B9" w:rsidRDefault="00BF18FC" w:rsidP="004439EF">
            <w:pPr>
              <w:tabs>
                <w:tab w:val="left" w:pos="565"/>
                <w:tab w:val="left" w:pos="1127"/>
              </w:tabs>
              <w:ind w:hanging="384"/>
              <w:rPr>
                <w:rFonts w:cs="Arial"/>
                <w:b/>
                <w:bCs/>
                <w:sz w:val="28"/>
                <w:szCs w:val="28"/>
              </w:rPr>
            </w:pPr>
            <w:r>
              <w:rPr>
                <w:rFonts w:cs="Arial"/>
                <w:b/>
                <w:bCs/>
              </w:rPr>
              <w:t xml:space="preserve">4.      </w:t>
            </w:r>
            <w:r w:rsidR="001957B9">
              <w:rPr>
                <w:rFonts w:cs="Arial"/>
                <w:b/>
                <w:bCs/>
              </w:rPr>
              <w:t>Outcome or Remedy Sought</w:t>
            </w:r>
          </w:p>
        </w:tc>
      </w:tr>
      <w:tr w:rsidR="001957B9" w14:paraId="27BD9A95" w14:textId="77777777" w:rsidTr="00354C2F">
        <w:trPr>
          <w:trHeight w:val="1417"/>
        </w:trPr>
        <w:tc>
          <w:tcPr>
            <w:tcW w:w="9214" w:type="dxa"/>
          </w:tcPr>
          <w:p w14:paraId="15905937" w14:textId="77777777" w:rsidR="001957B9" w:rsidRDefault="001957B9" w:rsidP="004439EF">
            <w:pPr>
              <w:rPr>
                <w:rFonts w:cs="Arial"/>
                <w:b/>
                <w:bCs/>
              </w:rPr>
            </w:pPr>
          </w:p>
          <w:p w14:paraId="564AB2FC" w14:textId="77777777" w:rsidR="007A0413" w:rsidRDefault="007A0413" w:rsidP="004439EF">
            <w:pPr>
              <w:rPr>
                <w:rFonts w:cs="Arial"/>
                <w:b/>
                <w:bCs/>
              </w:rPr>
            </w:pPr>
          </w:p>
          <w:p w14:paraId="5347ACD2" w14:textId="77777777" w:rsidR="007A0413" w:rsidRDefault="007A0413" w:rsidP="004439EF">
            <w:pPr>
              <w:rPr>
                <w:rFonts w:cs="Arial"/>
                <w:b/>
                <w:bCs/>
              </w:rPr>
            </w:pPr>
          </w:p>
          <w:p w14:paraId="26C0EFCA" w14:textId="77777777" w:rsidR="007A0413" w:rsidRDefault="007A0413" w:rsidP="004439EF">
            <w:pPr>
              <w:rPr>
                <w:rFonts w:cs="Arial"/>
                <w:b/>
                <w:bCs/>
              </w:rPr>
            </w:pPr>
          </w:p>
          <w:p w14:paraId="573502E9" w14:textId="7A6F9C02" w:rsidR="007A0413" w:rsidRDefault="007A0413" w:rsidP="004439EF">
            <w:pPr>
              <w:rPr>
                <w:rFonts w:cs="Arial"/>
                <w:b/>
                <w:bCs/>
              </w:rPr>
            </w:pPr>
          </w:p>
        </w:tc>
      </w:tr>
    </w:tbl>
    <w:p w14:paraId="2FE01C39" w14:textId="77777777" w:rsidR="001957B9" w:rsidRDefault="001957B9" w:rsidP="004439EF">
      <w:pPr>
        <w:rPr>
          <w:rFonts w:cs="Arial"/>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94"/>
      </w:tblGrid>
      <w:tr w:rsidR="00837187" w14:paraId="05835C0A" w14:textId="77777777" w:rsidTr="00234518">
        <w:tc>
          <w:tcPr>
            <w:tcW w:w="9214" w:type="dxa"/>
            <w:shd w:val="clear" w:color="auto" w:fill="CCCCCC"/>
          </w:tcPr>
          <w:p w14:paraId="66A93C83" w14:textId="3C15C94B" w:rsidR="00837187" w:rsidRDefault="00837187" w:rsidP="006B244D">
            <w:pPr>
              <w:tabs>
                <w:tab w:val="left" w:pos="565"/>
                <w:tab w:val="left" w:pos="1127"/>
              </w:tabs>
              <w:rPr>
                <w:rFonts w:cs="Arial"/>
                <w:b/>
                <w:bCs/>
                <w:sz w:val="28"/>
                <w:szCs w:val="28"/>
              </w:rPr>
            </w:pPr>
            <w:r>
              <w:rPr>
                <w:rFonts w:cs="Arial"/>
                <w:b/>
                <w:bCs/>
              </w:rPr>
              <w:t xml:space="preserve">Availability to meet </w:t>
            </w:r>
          </w:p>
        </w:tc>
      </w:tr>
      <w:tr w:rsidR="00837187" w14:paraId="4965365B" w14:textId="77777777" w:rsidTr="00AB0AF1">
        <w:trPr>
          <w:trHeight w:val="1184"/>
        </w:trPr>
        <w:tc>
          <w:tcPr>
            <w:tcW w:w="9214" w:type="dxa"/>
          </w:tcPr>
          <w:p w14:paraId="1B6E9512" w14:textId="3D42E35C" w:rsidR="00837187" w:rsidRPr="006B244D" w:rsidRDefault="006B244D" w:rsidP="00234518">
            <w:pPr>
              <w:rPr>
                <w:rFonts w:cs="Arial"/>
                <w:b/>
                <w:bCs/>
                <w:sz w:val="20"/>
                <w:szCs w:val="22"/>
              </w:rPr>
            </w:pPr>
            <w:r w:rsidRPr="006B244D">
              <w:rPr>
                <w:sz w:val="20"/>
                <w:szCs w:val="22"/>
              </w:rPr>
              <w:t>Please identify any dates within the next 4 weeks when you or your representative are available to meet to discuss the grievance.</w:t>
            </w:r>
          </w:p>
          <w:p w14:paraId="7C59982C" w14:textId="77777777" w:rsidR="00837187" w:rsidRDefault="00837187" w:rsidP="00234518">
            <w:pPr>
              <w:rPr>
                <w:rFonts w:cs="Arial"/>
                <w:b/>
                <w:bCs/>
              </w:rPr>
            </w:pPr>
          </w:p>
          <w:p w14:paraId="05C63C0E" w14:textId="77777777" w:rsidR="00837187" w:rsidRDefault="00837187" w:rsidP="00234518">
            <w:pPr>
              <w:rPr>
                <w:rFonts w:cs="Arial"/>
                <w:b/>
                <w:bCs/>
              </w:rPr>
            </w:pPr>
          </w:p>
          <w:p w14:paraId="20FA9CFC" w14:textId="77777777" w:rsidR="00837187" w:rsidRDefault="00837187" w:rsidP="00234518">
            <w:pPr>
              <w:rPr>
                <w:rFonts w:cs="Arial"/>
                <w:b/>
                <w:bCs/>
              </w:rPr>
            </w:pPr>
          </w:p>
        </w:tc>
      </w:tr>
    </w:tbl>
    <w:p w14:paraId="5C48B0C3" w14:textId="77777777" w:rsidR="00837187" w:rsidRDefault="00837187" w:rsidP="004439EF">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1957B9" w14:paraId="0CAF1010" w14:textId="77777777" w:rsidTr="00ED46D4">
        <w:tc>
          <w:tcPr>
            <w:tcW w:w="9180" w:type="dxa"/>
            <w:shd w:val="clear" w:color="auto" w:fill="CCCCCC"/>
          </w:tcPr>
          <w:p w14:paraId="43A7853B" w14:textId="77777777" w:rsidR="001957B9" w:rsidRDefault="00BF18FC" w:rsidP="004439EF">
            <w:pPr>
              <w:tabs>
                <w:tab w:val="left" w:pos="550"/>
              </w:tabs>
              <w:rPr>
                <w:rFonts w:cs="Arial"/>
                <w:b/>
                <w:bCs/>
              </w:rPr>
            </w:pPr>
            <w:r>
              <w:rPr>
                <w:rFonts w:cs="Arial"/>
                <w:b/>
                <w:bCs/>
              </w:rPr>
              <w:t xml:space="preserve">5.       </w:t>
            </w:r>
            <w:r w:rsidR="001957B9">
              <w:rPr>
                <w:rFonts w:cs="Arial"/>
                <w:b/>
                <w:bCs/>
              </w:rPr>
              <w:t>Originator</w:t>
            </w:r>
          </w:p>
        </w:tc>
      </w:tr>
      <w:tr w:rsidR="001957B9" w14:paraId="080B3D81" w14:textId="77777777" w:rsidTr="00ED46D4">
        <w:tc>
          <w:tcPr>
            <w:tcW w:w="9180" w:type="dxa"/>
          </w:tcPr>
          <w:p w14:paraId="3307F14F" w14:textId="77777777" w:rsidR="001957B9" w:rsidRDefault="001957B9" w:rsidP="004439EF">
            <w:pPr>
              <w:rPr>
                <w:rFonts w:cs="Arial"/>
              </w:rPr>
            </w:pPr>
          </w:p>
          <w:p w14:paraId="52C11FB7" w14:textId="77777777" w:rsidR="001957B9" w:rsidRDefault="001957B9" w:rsidP="004439EF">
            <w:pPr>
              <w:rPr>
                <w:rFonts w:cs="Arial"/>
              </w:rPr>
            </w:pPr>
            <w:r>
              <w:rPr>
                <w:rFonts w:cs="Arial"/>
              </w:rPr>
              <w:t>Name: ………………………………</w:t>
            </w:r>
            <w:r w:rsidR="00F076A5">
              <w:rPr>
                <w:rFonts w:cs="Arial"/>
              </w:rPr>
              <w:t xml:space="preserve">   </w:t>
            </w:r>
            <w:r w:rsidR="00F076A5">
              <w:rPr>
                <w:rFonts w:cs="Arial"/>
              </w:rPr>
              <w:tab/>
            </w:r>
            <w:r w:rsidR="00F076A5">
              <w:rPr>
                <w:rFonts w:cs="Arial"/>
              </w:rPr>
              <w:tab/>
            </w:r>
            <w:r w:rsidR="00F076A5">
              <w:rPr>
                <w:rFonts w:cs="Arial"/>
              </w:rPr>
              <w:tab/>
              <w:t xml:space="preserve">Post Title </w:t>
            </w:r>
            <w:r>
              <w:rPr>
                <w:rFonts w:cs="Arial"/>
              </w:rPr>
              <w:t>…………………………….</w:t>
            </w:r>
          </w:p>
          <w:p w14:paraId="55EA9C46" w14:textId="77777777" w:rsidR="001957B9" w:rsidRDefault="001957B9" w:rsidP="004439EF">
            <w:pPr>
              <w:rPr>
                <w:rFonts w:cs="Arial"/>
              </w:rPr>
            </w:pPr>
          </w:p>
          <w:p w14:paraId="247A1FBE" w14:textId="77777777" w:rsidR="001957B9" w:rsidRDefault="001957B9" w:rsidP="004439EF">
            <w:pPr>
              <w:rPr>
                <w:rFonts w:cs="Arial"/>
              </w:rPr>
            </w:pPr>
            <w:r>
              <w:rPr>
                <w:rFonts w:cs="Arial"/>
              </w:rPr>
              <w:t>Department: …………………………</w:t>
            </w:r>
            <w:r w:rsidR="00F076A5">
              <w:rPr>
                <w:rFonts w:cs="Arial"/>
              </w:rPr>
              <w:t xml:space="preserve">   </w:t>
            </w:r>
            <w:r w:rsidR="00F076A5">
              <w:rPr>
                <w:rFonts w:cs="Arial"/>
              </w:rPr>
              <w:tab/>
            </w:r>
            <w:r w:rsidR="00F076A5">
              <w:rPr>
                <w:rFonts w:cs="Arial"/>
              </w:rPr>
              <w:tab/>
              <w:t xml:space="preserve">Date: </w:t>
            </w:r>
            <w:r>
              <w:rPr>
                <w:rFonts w:cs="Arial"/>
              </w:rPr>
              <w:t>………………………………….</w:t>
            </w:r>
          </w:p>
          <w:p w14:paraId="7C208E97" w14:textId="77777777" w:rsidR="001957B9" w:rsidRDefault="001957B9" w:rsidP="004439EF">
            <w:pPr>
              <w:rPr>
                <w:rFonts w:cs="Arial"/>
              </w:rPr>
            </w:pPr>
          </w:p>
        </w:tc>
      </w:tr>
    </w:tbl>
    <w:p w14:paraId="32434113" w14:textId="77777777" w:rsidR="001957B9" w:rsidRDefault="001957B9" w:rsidP="004439EF">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1957B9" w14:paraId="60AF6238" w14:textId="77777777" w:rsidTr="00ED46D4">
        <w:tc>
          <w:tcPr>
            <w:tcW w:w="9180" w:type="dxa"/>
            <w:shd w:val="clear" w:color="auto" w:fill="CCCCCC"/>
          </w:tcPr>
          <w:p w14:paraId="59244D1E" w14:textId="77777777" w:rsidR="001957B9" w:rsidRDefault="00BF18FC" w:rsidP="004439EF">
            <w:pPr>
              <w:rPr>
                <w:rFonts w:cs="Arial"/>
              </w:rPr>
            </w:pPr>
            <w:r>
              <w:rPr>
                <w:rFonts w:cs="Arial"/>
                <w:b/>
                <w:bCs/>
              </w:rPr>
              <w:t xml:space="preserve">6.      </w:t>
            </w:r>
            <w:r w:rsidR="001957B9">
              <w:rPr>
                <w:rFonts w:cs="Arial"/>
                <w:b/>
                <w:bCs/>
              </w:rPr>
              <w:t>Receiving Manager</w:t>
            </w:r>
          </w:p>
        </w:tc>
      </w:tr>
      <w:tr w:rsidR="001957B9" w14:paraId="6861B5AE" w14:textId="77777777" w:rsidTr="00ED46D4">
        <w:tc>
          <w:tcPr>
            <w:tcW w:w="9180" w:type="dxa"/>
          </w:tcPr>
          <w:p w14:paraId="4357F4E1" w14:textId="77777777" w:rsidR="001957B9" w:rsidRDefault="001957B9" w:rsidP="004439EF">
            <w:pPr>
              <w:rPr>
                <w:rFonts w:cs="Arial"/>
              </w:rPr>
            </w:pPr>
          </w:p>
          <w:p w14:paraId="205A4337" w14:textId="77777777" w:rsidR="001957B9" w:rsidRDefault="001957B9" w:rsidP="004439EF">
            <w:pPr>
              <w:rPr>
                <w:rFonts w:cs="Arial"/>
              </w:rPr>
            </w:pPr>
            <w:r>
              <w:rPr>
                <w:rFonts w:cs="Arial"/>
              </w:rPr>
              <w:t>Name: ………………………………</w:t>
            </w:r>
            <w:r w:rsidR="00F076A5">
              <w:rPr>
                <w:rFonts w:cs="Arial"/>
              </w:rPr>
              <w:tab/>
            </w:r>
            <w:r w:rsidR="00F076A5">
              <w:rPr>
                <w:rFonts w:cs="Arial"/>
              </w:rPr>
              <w:tab/>
            </w:r>
            <w:r w:rsidR="00F076A5">
              <w:rPr>
                <w:rFonts w:cs="Arial"/>
              </w:rPr>
              <w:tab/>
            </w:r>
            <w:r>
              <w:rPr>
                <w:rFonts w:cs="Arial"/>
              </w:rPr>
              <w:t xml:space="preserve">Post </w:t>
            </w:r>
            <w:r w:rsidR="00F076A5">
              <w:rPr>
                <w:rFonts w:cs="Arial"/>
              </w:rPr>
              <w:t>Title: ………………………</w:t>
            </w:r>
          </w:p>
          <w:p w14:paraId="41D168E6" w14:textId="77777777" w:rsidR="001957B9" w:rsidRDefault="001957B9" w:rsidP="004439EF">
            <w:pPr>
              <w:rPr>
                <w:rFonts w:cs="Arial"/>
              </w:rPr>
            </w:pPr>
          </w:p>
          <w:p w14:paraId="19B22A2E" w14:textId="77777777" w:rsidR="008D48AD" w:rsidRDefault="008D48AD" w:rsidP="004439EF">
            <w:pPr>
              <w:rPr>
                <w:rFonts w:cs="Arial"/>
              </w:rPr>
            </w:pPr>
            <w:r>
              <w:rPr>
                <w:rFonts w:cs="Arial"/>
              </w:rPr>
              <w:t xml:space="preserve">Department: …………………………   </w:t>
            </w:r>
            <w:r>
              <w:rPr>
                <w:rFonts w:cs="Arial"/>
              </w:rPr>
              <w:tab/>
            </w:r>
            <w:r>
              <w:rPr>
                <w:rFonts w:cs="Arial"/>
              </w:rPr>
              <w:tab/>
              <w:t>Date: ………………………………….</w:t>
            </w:r>
          </w:p>
          <w:p w14:paraId="6308EC64" w14:textId="77777777" w:rsidR="001957B9" w:rsidRDefault="008D48AD" w:rsidP="004439EF">
            <w:pPr>
              <w:rPr>
                <w:rFonts w:cs="Arial"/>
              </w:rPr>
            </w:pPr>
            <w:r>
              <w:rPr>
                <w:rFonts w:cs="Arial"/>
              </w:rPr>
              <w:tab/>
            </w:r>
          </w:p>
        </w:tc>
      </w:tr>
    </w:tbl>
    <w:p w14:paraId="33042E8D" w14:textId="77777777" w:rsidR="00F076A5" w:rsidRPr="00A900F9" w:rsidRDefault="00F076A5" w:rsidP="00A900F9">
      <w:pPr>
        <w:pStyle w:val="Heading3"/>
      </w:pPr>
      <w:bookmarkStart w:id="22" w:name="_Toc158399011"/>
      <w:r w:rsidRPr="00A900F9">
        <w:t>Appendix 2</w:t>
      </w:r>
      <w:r w:rsidR="000657FF" w:rsidRPr="00A900F9">
        <w:t xml:space="preserve"> - </w:t>
      </w:r>
      <w:r w:rsidRPr="00A900F9">
        <w:t>Stage 3</w:t>
      </w:r>
      <w:r w:rsidR="000657FF" w:rsidRPr="00A900F9">
        <w:t xml:space="preserve"> Formal Grievance Appeal form</w:t>
      </w:r>
      <w:bookmarkEnd w:id="22"/>
    </w:p>
    <w:p w14:paraId="427AB5B5" w14:textId="77777777" w:rsidR="00F076A5" w:rsidRDefault="00F076A5" w:rsidP="004439EF">
      <w:pPr>
        <w:rPr>
          <w:rFonts w:cs="Arial"/>
          <w:b/>
          <w:bCs/>
          <w:sz w:val="28"/>
          <w:szCs w:val="28"/>
        </w:rPr>
      </w:pPr>
    </w:p>
    <w:p w14:paraId="7899BC77" w14:textId="77777777" w:rsidR="00F076A5" w:rsidRPr="00AB0AF1" w:rsidRDefault="00F076A5" w:rsidP="004439EF">
      <w:pPr>
        <w:pStyle w:val="BodyText2"/>
        <w:jc w:val="left"/>
        <w:rPr>
          <w:sz w:val="22"/>
          <w:szCs w:val="20"/>
        </w:rPr>
      </w:pPr>
      <w:r w:rsidRPr="00AB0AF1">
        <w:rPr>
          <w:sz w:val="22"/>
          <w:szCs w:val="20"/>
        </w:rPr>
        <w:t>This form may be used by individual employee or a group of employees and / or their staff representatives for raising a grievance under the formal Grievance Procedure.</w:t>
      </w:r>
    </w:p>
    <w:p w14:paraId="3CE007A8" w14:textId="77777777" w:rsidR="00F076A5" w:rsidRDefault="00F076A5" w:rsidP="004439EF">
      <w:pPr>
        <w:rPr>
          <w:rFonts w:cs="Arial"/>
          <w:szCs w:val="22"/>
        </w:rPr>
      </w:pPr>
    </w:p>
    <w:p w14:paraId="79929D8E" w14:textId="77777777" w:rsidR="00F076A5" w:rsidRDefault="00F076A5" w:rsidP="004439EF">
      <w:pPr>
        <w:rPr>
          <w:rFonts w:cs="Arial"/>
          <w:szCs w:val="22"/>
        </w:rPr>
      </w:pPr>
      <w:r>
        <w:rPr>
          <w:rFonts w:cs="Arial"/>
          <w:szCs w:val="22"/>
        </w:rPr>
        <w:lastRenderedPageBreak/>
        <w:t>On completion it should be signed and forwarded to the Head of Employee Relations, Human Resources. Additional sheets may be attached if required.</w:t>
      </w:r>
    </w:p>
    <w:p w14:paraId="08B35583" w14:textId="77777777" w:rsidR="00F076A5" w:rsidRDefault="00F076A5" w:rsidP="004439EF">
      <w:pPr>
        <w:rPr>
          <w:rFonts w:cs="Arial"/>
        </w:rPr>
      </w:pPr>
    </w:p>
    <w:p w14:paraId="62E43F0E" w14:textId="77777777" w:rsidR="00F076A5" w:rsidRDefault="00F076A5" w:rsidP="004439EF">
      <w:pPr>
        <w:rPr>
          <w:rFonts w:cs="Arial"/>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94"/>
      </w:tblGrid>
      <w:tr w:rsidR="00F076A5" w14:paraId="539E301A" w14:textId="77777777" w:rsidTr="029F7366">
        <w:tc>
          <w:tcPr>
            <w:tcW w:w="9214" w:type="dxa"/>
            <w:shd w:val="clear" w:color="auto" w:fill="CCCCCC"/>
          </w:tcPr>
          <w:p w14:paraId="6953EC54" w14:textId="21E37F81" w:rsidR="00F076A5" w:rsidRPr="00A941F2" w:rsidRDefault="00F076A5" w:rsidP="004439EF">
            <w:pPr>
              <w:pStyle w:val="BodyText2"/>
              <w:jc w:val="left"/>
              <w:rPr>
                <w:b w:val="0"/>
                <w:bCs w:val="0"/>
                <w:sz w:val="24"/>
              </w:rPr>
            </w:pPr>
            <w:r w:rsidRPr="00A941F2">
              <w:rPr>
                <w:sz w:val="24"/>
              </w:rPr>
              <w:t xml:space="preserve">Please detail your </w:t>
            </w:r>
            <w:r w:rsidR="0011313D">
              <w:rPr>
                <w:sz w:val="24"/>
              </w:rPr>
              <w:t>ground</w:t>
            </w:r>
            <w:r w:rsidR="007A0413">
              <w:rPr>
                <w:sz w:val="24"/>
              </w:rPr>
              <w:t>s</w:t>
            </w:r>
            <w:r w:rsidR="0011313D">
              <w:rPr>
                <w:sz w:val="24"/>
              </w:rPr>
              <w:t xml:space="preserve"> for appeal</w:t>
            </w:r>
            <w:r w:rsidR="0011313D" w:rsidRPr="00A941F2">
              <w:rPr>
                <w:sz w:val="24"/>
              </w:rPr>
              <w:t xml:space="preserve"> </w:t>
            </w:r>
            <w:r w:rsidRPr="00A941F2">
              <w:rPr>
                <w:sz w:val="24"/>
              </w:rPr>
              <w:t>w</w:t>
            </w:r>
            <w:r>
              <w:rPr>
                <w:sz w:val="24"/>
              </w:rPr>
              <w:t xml:space="preserve">ith the outcome of your Stage 2 </w:t>
            </w:r>
            <w:r w:rsidRPr="00A941F2">
              <w:rPr>
                <w:sz w:val="24"/>
              </w:rPr>
              <w:t>Grievance here</w:t>
            </w:r>
            <w:r>
              <w:rPr>
                <w:sz w:val="24"/>
              </w:rPr>
              <w:t>.</w:t>
            </w:r>
          </w:p>
        </w:tc>
      </w:tr>
      <w:tr w:rsidR="00F076A5" w14:paraId="2C6A3DDC" w14:textId="77777777" w:rsidTr="029F7366">
        <w:trPr>
          <w:trHeight w:val="2268"/>
        </w:trPr>
        <w:tc>
          <w:tcPr>
            <w:tcW w:w="9214" w:type="dxa"/>
          </w:tcPr>
          <w:p w14:paraId="1AA18AA8" w14:textId="0269241C" w:rsidR="0011313D" w:rsidRPr="00093897" w:rsidRDefault="0011313D" w:rsidP="029F7366">
            <w:pPr>
              <w:rPr>
                <w:b/>
                <w:bCs/>
                <w:sz w:val="20"/>
                <w:szCs w:val="20"/>
              </w:rPr>
            </w:pPr>
            <w:r>
              <w:br/>
            </w:r>
            <w:r w:rsidR="2BE0A260" w:rsidRPr="029F7366">
              <w:rPr>
                <w:b/>
                <w:bCs/>
                <w:sz w:val="20"/>
                <w:szCs w:val="20"/>
              </w:rPr>
              <w:t>Note: Grounds for appeal must cover one of the following:</w:t>
            </w:r>
          </w:p>
          <w:p w14:paraId="3A92A938" w14:textId="3C55BE59" w:rsidR="00093897" w:rsidRPr="00093897" w:rsidRDefault="00093897" w:rsidP="00986E30">
            <w:pPr>
              <w:pStyle w:val="NoSpacing"/>
              <w:numPr>
                <w:ilvl w:val="0"/>
                <w:numId w:val="34"/>
              </w:numPr>
              <w:ind w:left="492" w:hanging="425"/>
              <w:rPr>
                <w:rFonts w:cs="Arial"/>
                <w:sz w:val="20"/>
                <w:szCs w:val="20"/>
              </w:rPr>
            </w:pPr>
            <w:r w:rsidRPr="00093897">
              <w:rPr>
                <w:rFonts w:cs="Arial"/>
                <w:sz w:val="20"/>
                <w:szCs w:val="20"/>
              </w:rPr>
              <w:t>an unfair or unreasonable decision and the reasons why</w:t>
            </w:r>
          </w:p>
          <w:p w14:paraId="4251195C" w14:textId="25410787" w:rsidR="0011313D" w:rsidRPr="00986E30" w:rsidRDefault="00093897" w:rsidP="00986E30">
            <w:pPr>
              <w:pStyle w:val="ListParagraph"/>
              <w:numPr>
                <w:ilvl w:val="0"/>
                <w:numId w:val="34"/>
              </w:numPr>
              <w:ind w:left="492" w:hanging="425"/>
              <w:rPr>
                <w:sz w:val="20"/>
                <w:szCs w:val="20"/>
              </w:rPr>
            </w:pPr>
            <w:r w:rsidRPr="00986E30">
              <w:rPr>
                <w:sz w:val="20"/>
                <w:szCs w:val="20"/>
              </w:rPr>
              <w:t>n</w:t>
            </w:r>
            <w:r w:rsidR="0011313D" w:rsidRPr="00986E30">
              <w:rPr>
                <w:sz w:val="20"/>
                <w:szCs w:val="20"/>
              </w:rPr>
              <w:t xml:space="preserve">ew evidence that was not previously available, enclosed with this appeal </w:t>
            </w:r>
          </w:p>
          <w:p w14:paraId="3C46BF74" w14:textId="58C98408" w:rsidR="0011313D" w:rsidRPr="00986E30" w:rsidRDefault="00093897" w:rsidP="00986E30">
            <w:pPr>
              <w:pStyle w:val="ListParagraph"/>
              <w:numPr>
                <w:ilvl w:val="0"/>
                <w:numId w:val="34"/>
              </w:numPr>
              <w:ind w:left="492" w:hanging="425"/>
              <w:rPr>
                <w:sz w:val="20"/>
                <w:szCs w:val="20"/>
              </w:rPr>
            </w:pPr>
            <w:r w:rsidRPr="00986E30">
              <w:rPr>
                <w:sz w:val="20"/>
                <w:szCs w:val="20"/>
              </w:rPr>
              <w:t>f</w:t>
            </w:r>
            <w:r w:rsidR="0011313D" w:rsidRPr="00986E30">
              <w:rPr>
                <w:sz w:val="20"/>
                <w:szCs w:val="20"/>
              </w:rPr>
              <w:t>ailure to follow correct procedure, with clarification of how you feel this applies.</w:t>
            </w:r>
          </w:p>
          <w:p w14:paraId="12DEE2AC" w14:textId="77777777" w:rsidR="00F076A5" w:rsidRDefault="00F076A5" w:rsidP="004439EF">
            <w:pPr>
              <w:rPr>
                <w:rFonts w:cs="Arial"/>
                <w:b/>
                <w:bCs/>
              </w:rPr>
            </w:pPr>
          </w:p>
          <w:p w14:paraId="76E0E1D3" w14:textId="77777777" w:rsidR="0011313D" w:rsidRDefault="0011313D" w:rsidP="004439EF">
            <w:pPr>
              <w:rPr>
                <w:rFonts w:cs="Arial"/>
                <w:b/>
                <w:bCs/>
              </w:rPr>
            </w:pPr>
          </w:p>
          <w:p w14:paraId="24053A22" w14:textId="77777777" w:rsidR="0011313D" w:rsidRDefault="0011313D" w:rsidP="004439EF">
            <w:pPr>
              <w:rPr>
                <w:rFonts w:cs="Arial"/>
                <w:b/>
                <w:bCs/>
              </w:rPr>
            </w:pPr>
          </w:p>
          <w:p w14:paraId="708A3A7D" w14:textId="77777777" w:rsidR="0011313D" w:rsidRDefault="0011313D" w:rsidP="004439EF">
            <w:pPr>
              <w:rPr>
                <w:rFonts w:cs="Arial"/>
                <w:b/>
                <w:bCs/>
              </w:rPr>
            </w:pPr>
          </w:p>
          <w:p w14:paraId="5319D5A5" w14:textId="77777777" w:rsidR="0011313D" w:rsidRDefault="0011313D" w:rsidP="004439EF">
            <w:pPr>
              <w:rPr>
                <w:rFonts w:cs="Arial"/>
                <w:b/>
                <w:bCs/>
              </w:rPr>
            </w:pPr>
          </w:p>
          <w:p w14:paraId="76A82A43" w14:textId="4ED0A713" w:rsidR="0011313D" w:rsidRDefault="0011313D" w:rsidP="004439EF">
            <w:pPr>
              <w:rPr>
                <w:rFonts w:cs="Arial"/>
                <w:b/>
                <w:bCs/>
              </w:rPr>
            </w:pPr>
          </w:p>
        </w:tc>
      </w:tr>
    </w:tbl>
    <w:p w14:paraId="02D3DB98" w14:textId="77777777" w:rsidR="00F076A5" w:rsidRDefault="00F076A5" w:rsidP="004439EF">
      <w:pPr>
        <w:rPr>
          <w:rFonts w:cs="Arial"/>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94"/>
      </w:tblGrid>
      <w:tr w:rsidR="00F076A5" w14:paraId="42775477" w14:textId="77777777" w:rsidTr="00F076A5">
        <w:tc>
          <w:tcPr>
            <w:tcW w:w="9214" w:type="dxa"/>
            <w:shd w:val="clear" w:color="auto" w:fill="CCCCCC"/>
          </w:tcPr>
          <w:p w14:paraId="149C1250" w14:textId="77777777" w:rsidR="00F076A5" w:rsidRDefault="00F076A5" w:rsidP="004439EF">
            <w:pPr>
              <w:tabs>
                <w:tab w:val="left" w:pos="565"/>
                <w:tab w:val="left" w:pos="1127"/>
              </w:tabs>
              <w:ind w:hanging="384"/>
              <w:rPr>
                <w:rFonts w:cs="Arial"/>
                <w:b/>
                <w:bCs/>
                <w:sz w:val="28"/>
                <w:szCs w:val="28"/>
              </w:rPr>
            </w:pPr>
            <w:r>
              <w:rPr>
                <w:rFonts w:cs="Arial"/>
                <w:b/>
                <w:bCs/>
              </w:rPr>
              <w:t>4.      Outcome or Remedy Sought</w:t>
            </w:r>
          </w:p>
        </w:tc>
      </w:tr>
      <w:tr w:rsidR="00F076A5" w14:paraId="793CFBB0" w14:textId="77777777" w:rsidTr="00093897">
        <w:trPr>
          <w:trHeight w:val="1503"/>
        </w:trPr>
        <w:tc>
          <w:tcPr>
            <w:tcW w:w="9214" w:type="dxa"/>
          </w:tcPr>
          <w:p w14:paraId="76F03C0F" w14:textId="77777777" w:rsidR="00F076A5" w:rsidRDefault="00F076A5" w:rsidP="004439EF">
            <w:pPr>
              <w:rPr>
                <w:rFonts w:cs="Arial"/>
                <w:b/>
                <w:bCs/>
              </w:rPr>
            </w:pPr>
          </w:p>
        </w:tc>
      </w:tr>
    </w:tbl>
    <w:p w14:paraId="3390930A" w14:textId="77777777" w:rsidR="00F076A5" w:rsidRDefault="00F076A5" w:rsidP="004439EF">
      <w:pPr>
        <w:rPr>
          <w:rFonts w:cs="Arial"/>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94"/>
      </w:tblGrid>
      <w:tr w:rsidR="00AB0AF1" w14:paraId="79806CAB" w14:textId="77777777" w:rsidTr="00234518">
        <w:tc>
          <w:tcPr>
            <w:tcW w:w="9214" w:type="dxa"/>
            <w:shd w:val="clear" w:color="auto" w:fill="CCCCCC"/>
          </w:tcPr>
          <w:p w14:paraId="26648649" w14:textId="77777777" w:rsidR="00AB0AF1" w:rsidRDefault="00AB0AF1" w:rsidP="00234518">
            <w:pPr>
              <w:tabs>
                <w:tab w:val="left" w:pos="565"/>
                <w:tab w:val="left" w:pos="1127"/>
              </w:tabs>
              <w:rPr>
                <w:rFonts w:cs="Arial"/>
                <w:b/>
                <w:bCs/>
                <w:sz w:val="28"/>
                <w:szCs w:val="28"/>
              </w:rPr>
            </w:pPr>
            <w:r>
              <w:rPr>
                <w:rFonts w:cs="Arial"/>
                <w:b/>
                <w:bCs/>
              </w:rPr>
              <w:t xml:space="preserve">Availability to meet </w:t>
            </w:r>
          </w:p>
        </w:tc>
      </w:tr>
      <w:tr w:rsidR="00AB0AF1" w14:paraId="44848CEB" w14:textId="77777777" w:rsidTr="00234518">
        <w:trPr>
          <w:trHeight w:val="1184"/>
        </w:trPr>
        <w:tc>
          <w:tcPr>
            <w:tcW w:w="9214" w:type="dxa"/>
          </w:tcPr>
          <w:p w14:paraId="4ED5C745" w14:textId="77777777" w:rsidR="00AB0AF1" w:rsidRPr="006B244D" w:rsidRDefault="00AB0AF1" w:rsidP="00234518">
            <w:pPr>
              <w:rPr>
                <w:rFonts w:cs="Arial"/>
                <w:b/>
                <w:bCs/>
                <w:sz w:val="20"/>
                <w:szCs w:val="22"/>
              </w:rPr>
            </w:pPr>
            <w:r w:rsidRPr="006B244D">
              <w:rPr>
                <w:sz w:val="20"/>
                <w:szCs w:val="22"/>
              </w:rPr>
              <w:t>Please identify any dates within the next 4 weeks when you or your representative are available to meet to discuss the grievance.</w:t>
            </w:r>
          </w:p>
          <w:p w14:paraId="7A4A7250" w14:textId="77777777" w:rsidR="00AB0AF1" w:rsidRDefault="00AB0AF1" w:rsidP="00234518">
            <w:pPr>
              <w:rPr>
                <w:rFonts w:cs="Arial"/>
                <w:b/>
                <w:bCs/>
              </w:rPr>
            </w:pPr>
          </w:p>
          <w:p w14:paraId="15105582" w14:textId="77777777" w:rsidR="00AB0AF1" w:rsidRDefault="00AB0AF1" w:rsidP="00234518">
            <w:pPr>
              <w:rPr>
                <w:rFonts w:cs="Arial"/>
                <w:b/>
                <w:bCs/>
              </w:rPr>
            </w:pPr>
          </w:p>
          <w:p w14:paraId="2EAD2C2D" w14:textId="77777777" w:rsidR="00AB0AF1" w:rsidRDefault="00AB0AF1" w:rsidP="00234518">
            <w:pPr>
              <w:rPr>
                <w:rFonts w:cs="Arial"/>
                <w:b/>
                <w:bCs/>
              </w:rPr>
            </w:pPr>
          </w:p>
        </w:tc>
      </w:tr>
    </w:tbl>
    <w:p w14:paraId="4B0B59FB" w14:textId="77777777" w:rsidR="00AB0AF1" w:rsidRDefault="00AB0AF1" w:rsidP="004439EF">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F076A5" w14:paraId="722EE652" w14:textId="77777777" w:rsidTr="00F076A5">
        <w:tc>
          <w:tcPr>
            <w:tcW w:w="9180" w:type="dxa"/>
            <w:shd w:val="clear" w:color="auto" w:fill="CCCCCC"/>
          </w:tcPr>
          <w:p w14:paraId="4C65A319" w14:textId="77777777" w:rsidR="00F076A5" w:rsidRDefault="00F076A5" w:rsidP="004439EF">
            <w:pPr>
              <w:tabs>
                <w:tab w:val="left" w:pos="550"/>
              </w:tabs>
              <w:rPr>
                <w:rFonts w:cs="Arial"/>
                <w:b/>
                <w:bCs/>
              </w:rPr>
            </w:pPr>
            <w:r>
              <w:rPr>
                <w:rFonts w:cs="Arial"/>
                <w:b/>
                <w:bCs/>
              </w:rPr>
              <w:t>5.       Originator</w:t>
            </w:r>
          </w:p>
        </w:tc>
      </w:tr>
      <w:tr w:rsidR="008D48AD" w14:paraId="38D13BCA" w14:textId="77777777" w:rsidTr="00F076A5">
        <w:tc>
          <w:tcPr>
            <w:tcW w:w="9180" w:type="dxa"/>
          </w:tcPr>
          <w:p w14:paraId="0C46DBBE" w14:textId="77777777" w:rsidR="008D48AD" w:rsidRDefault="008D48AD" w:rsidP="004439EF">
            <w:pPr>
              <w:rPr>
                <w:rFonts w:cs="Arial"/>
              </w:rPr>
            </w:pPr>
          </w:p>
          <w:p w14:paraId="1568B68F" w14:textId="77777777" w:rsidR="008D48AD" w:rsidRDefault="008D48AD" w:rsidP="004439EF">
            <w:pPr>
              <w:rPr>
                <w:rFonts w:cs="Arial"/>
              </w:rPr>
            </w:pPr>
            <w:r>
              <w:rPr>
                <w:rFonts w:cs="Arial"/>
              </w:rPr>
              <w:t xml:space="preserve">Name: ………………………………   </w:t>
            </w:r>
            <w:r>
              <w:rPr>
                <w:rFonts w:cs="Arial"/>
              </w:rPr>
              <w:tab/>
            </w:r>
            <w:r>
              <w:rPr>
                <w:rFonts w:cs="Arial"/>
              </w:rPr>
              <w:tab/>
            </w:r>
            <w:r>
              <w:rPr>
                <w:rFonts w:cs="Arial"/>
              </w:rPr>
              <w:tab/>
              <w:t>Post Title …………………………….</w:t>
            </w:r>
          </w:p>
          <w:p w14:paraId="6D3037B4" w14:textId="77777777" w:rsidR="008D48AD" w:rsidRDefault="008D48AD" w:rsidP="004439EF">
            <w:pPr>
              <w:rPr>
                <w:rFonts w:cs="Arial"/>
              </w:rPr>
            </w:pPr>
          </w:p>
          <w:p w14:paraId="6DD5F796" w14:textId="77777777" w:rsidR="008D48AD" w:rsidRDefault="008D48AD" w:rsidP="004439EF">
            <w:pPr>
              <w:rPr>
                <w:rFonts w:cs="Arial"/>
              </w:rPr>
            </w:pPr>
            <w:r>
              <w:rPr>
                <w:rFonts w:cs="Arial"/>
              </w:rPr>
              <w:t xml:space="preserve">Department: …………………………   </w:t>
            </w:r>
            <w:r>
              <w:rPr>
                <w:rFonts w:cs="Arial"/>
              </w:rPr>
              <w:tab/>
            </w:r>
            <w:r>
              <w:rPr>
                <w:rFonts w:cs="Arial"/>
              </w:rPr>
              <w:tab/>
              <w:t>Date: ………………………………….</w:t>
            </w:r>
          </w:p>
          <w:p w14:paraId="448837CB" w14:textId="77777777" w:rsidR="008D48AD" w:rsidRDefault="008D48AD" w:rsidP="004439EF">
            <w:pPr>
              <w:rPr>
                <w:rFonts w:cs="Arial"/>
              </w:rPr>
            </w:pPr>
          </w:p>
        </w:tc>
      </w:tr>
    </w:tbl>
    <w:p w14:paraId="4DEF9471" w14:textId="77777777" w:rsidR="00F076A5" w:rsidRDefault="00F076A5" w:rsidP="004439E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F076A5" w14:paraId="5D46A18D" w14:textId="77777777" w:rsidTr="00F076A5">
        <w:tc>
          <w:tcPr>
            <w:tcW w:w="9180" w:type="dxa"/>
            <w:shd w:val="clear" w:color="auto" w:fill="CCCCCC"/>
          </w:tcPr>
          <w:p w14:paraId="7B1E87A4" w14:textId="77777777" w:rsidR="00F076A5" w:rsidRDefault="00F076A5" w:rsidP="004439EF">
            <w:pPr>
              <w:rPr>
                <w:rFonts w:cs="Arial"/>
              </w:rPr>
            </w:pPr>
            <w:r>
              <w:rPr>
                <w:rFonts w:cs="Arial"/>
                <w:b/>
                <w:bCs/>
              </w:rPr>
              <w:t>6.      Receiving By Head of Employee Relations</w:t>
            </w:r>
          </w:p>
        </w:tc>
      </w:tr>
      <w:tr w:rsidR="00F076A5" w14:paraId="2F2F1C8A" w14:textId="77777777" w:rsidTr="00F076A5">
        <w:tc>
          <w:tcPr>
            <w:tcW w:w="9180" w:type="dxa"/>
          </w:tcPr>
          <w:p w14:paraId="79B08B8A" w14:textId="77777777" w:rsidR="00F076A5" w:rsidRDefault="00F076A5" w:rsidP="004439EF">
            <w:pPr>
              <w:rPr>
                <w:rFonts w:cs="Arial"/>
              </w:rPr>
            </w:pPr>
          </w:p>
          <w:p w14:paraId="04E62DDD" w14:textId="77777777" w:rsidR="00F076A5" w:rsidRDefault="00F076A5" w:rsidP="004439EF">
            <w:pPr>
              <w:rPr>
                <w:rFonts w:cs="Arial"/>
              </w:rPr>
            </w:pPr>
            <w:r>
              <w:rPr>
                <w:rFonts w:cs="Arial"/>
              </w:rPr>
              <w:t>Name: ………………………………………………………………….</w:t>
            </w:r>
          </w:p>
          <w:p w14:paraId="0D7A2D29" w14:textId="77777777" w:rsidR="00F076A5" w:rsidRDefault="00F076A5" w:rsidP="004439EF">
            <w:pPr>
              <w:rPr>
                <w:rFonts w:cs="Arial"/>
              </w:rPr>
            </w:pPr>
          </w:p>
          <w:p w14:paraId="23234860" w14:textId="77777777" w:rsidR="00F076A5" w:rsidRDefault="00F076A5" w:rsidP="004439EF">
            <w:pPr>
              <w:rPr>
                <w:rFonts w:cs="Arial"/>
              </w:rPr>
            </w:pPr>
            <w:r>
              <w:rPr>
                <w:rFonts w:cs="Arial"/>
              </w:rPr>
              <w:t>Post Title: ……………………………………………………………….</w:t>
            </w:r>
          </w:p>
          <w:p w14:paraId="1B9C537C" w14:textId="77777777" w:rsidR="00F076A5" w:rsidRDefault="00F076A5" w:rsidP="004439EF">
            <w:pPr>
              <w:rPr>
                <w:rFonts w:cs="Arial"/>
              </w:rPr>
            </w:pPr>
          </w:p>
          <w:p w14:paraId="573B6FE5" w14:textId="77777777" w:rsidR="00F076A5" w:rsidRDefault="00F076A5" w:rsidP="004439EF">
            <w:pPr>
              <w:rPr>
                <w:rFonts w:cs="Arial"/>
              </w:rPr>
            </w:pPr>
            <w:r>
              <w:rPr>
                <w:rFonts w:cs="Arial"/>
              </w:rPr>
              <w:t>Date: …………………………………………………………………….</w:t>
            </w:r>
          </w:p>
          <w:p w14:paraId="1E4098B5" w14:textId="77777777" w:rsidR="00F076A5" w:rsidRDefault="00F076A5" w:rsidP="004439EF">
            <w:pPr>
              <w:rPr>
                <w:rFonts w:cs="Arial"/>
              </w:rPr>
            </w:pPr>
          </w:p>
        </w:tc>
      </w:tr>
    </w:tbl>
    <w:p w14:paraId="269D79F1" w14:textId="77777777" w:rsidR="000E4D2C" w:rsidRDefault="000E4D2C" w:rsidP="00093897"/>
    <w:sectPr w:rsidR="000E4D2C" w:rsidSect="0040304A">
      <w:headerReference w:type="even" r:id="rId18"/>
      <w:headerReference w:type="default" r:id="rId19"/>
      <w:headerReference w:type="first" r:id="rId20"/>
      <w:pgSz w:w="11906" w:h="16838"/>
      <w:pgMar w:top="1418" w:right="1418" w:bottom="1418"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7F3AD" w14:textId="77777777" w:rsidR="00521365" w:rsidRDefault="00521365">
      <w:r>
        <w:separator/>
      </w:r>
    </w:p>
  </w:endnote>
  <w:endnote w:type="continuationSeparator" w:id="0">
    <w:p w14:paraId="32917AA6" w14:textId="77777777" w:rsidR="00521365" w:rsidRDefault="00521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0EB12" w14:textId="03E1E9BD" w:rsidR="00521365" w:rsidRPr="00A900F9" w:rsidRDefault="00521365" w:rsidP="00A900F9">
    <w:pPr>
      <w:pStyle w:val="Footer"/>
      <w:tabs>
        <w:tab w:val="clear" w:pos="8306"/>
        <w:tab w:val="right" w:pos="9070"/>
      </w:tabs>
      <w:rPr>
        <w:sz w:val="16"/>
        <w:szCs w:val="16"/>
      </w:rPr>
    </w:pPr>
    <w:r w:rsidRPr="00A900F9">
      <w:rPr>
        <w:sz w:val="16"/>
        <w:szCs w:val="16"/>
      </w:rPr>
      <w:t>R</w:t>
    </w:r>
    <w:r>
      <w:rPr>
        <w:sz w:val="16"/>
        <w:szCs w:val="16"/>
      </w:rPr>
      <w:t>egistered document 3394</w:t>
    </w:r>
    <w:r w:rsidRPr="00A900F9">
      <w:rPr>
        <w:sz w:val="16"/>
        <w:szCs w:val="16"/>
      </w:rPr>
      <w:tab/>
    </w:r>
    <w:r w:rsidRPr="00A900F9">
      <w:rPr>
        <w:sz w:val="16"/>
        <w:szCs w:val="16"/>
      </w:rPr>
      <w:tab/>
    </w:r>
    <w:sdt>
      <w:sdtPr>
        <w:rPr>
          <w:sz w:val="16"/>
          <w:szCs w:val="16"/>
        </w:rPr>
        <w:id w:val="831343584"/>
        <w:docPartObj>
          <w:docPartGallery w:val="Page Numbers (Bottom of Page)"/>
          <w:docPartUnique/>
        </w:docPartObj>
      </w:sdtPr>
      <w:sdtEndPr/>
      <w:sdtContent>
        <w:sdt>
          <w:sdtPr>
            <w:rPr>
              <w:sz w:val="16"/>
              <w:szCs w:val="16"/>
            </w:rPr>
            <w:id w:val="733122339"/>
            <w:docPartObj>
              <w:docPartGallery w:val="Page Numbers (Top of Page)"/>
              <w:docPartUnique/>
            </w:docPartObj>
          </w:sdtPr>
          <w:sdtEndPr/>
          <w:sdtContent>
            <w:r w:rsidRPr="00A900F9">
              <w:rPr>
                <w:sz w:val="16"/>
                <w:szCs w:val="16"/>
              </w:rPr>
              <w:t xml:space="preserve">Page </w:t>
            </w:r>
            <w:r w:rsidRPr="00A900F9">
              <w:rPr>
                <w:b/>
                <w:bCs/>
                <w:sz w:val="16"/>
                <w:szCs w:val="16"/>
              </w:rPr>
              <w:fldChar w:fldCharType="begin"/>
            </w:r>
            <w:r w:rsidRPr="00A900F9">
              <w:rPr>
                <w:b/>
                <w:bCs/>
                <w:sz w:val="16"/>
                <w:szCs w:val="16"/>
              </w:rPr>
              <w:instrText xml:space="preserve"> PAGE </w:instrText>
            </w:r>
            <w:r w:rsidRPr="00A900F9">
              <w:rPr>
                <w:b/>
                <w:bCs/>
                <w:sz w:val="16"/>
                <w:szCs w:val="16"/>
              </w:rPr>
              <w:fldChar w:fldCharType="separate"/>
            </w:r>
            <w:r w:rsidR="00012ADE">
              <w:rPr>
                <w:b/>
                <w:bCs/>
                <w:noProof/>
                <w:sz w:val="16"/>
                <w:szCs w:val="16"/>
              </w:rPr>
              <w:t>9</w:t>
            </w:r>
            <w:r w:rsidRPr="00A900F9">
              <w:rPr>
                <w:b/>
                <w:bCs/>
                <w:sz w:val="16"/>
                <w:szCs w:val="16"/>
              </w:rPr>
              <w:fldChar w:fldCharType="end"/>
            </w:r>
            <w:r w:rsidRPr="00A900F9">
              <w:rPr>
                <w:sz w:val="16"/>
                <w:szCs w:val="16"/>
              </w:rPr>
              <w:t xml:space="preserve"> of </w:t>
            </w:r>
            <w:r w:rsidRPr="00A900F9">
              <w:rPr>
                <w:b/>
                <w:bCs/>
                <w:sz w:val="16"/>
                <w:szCs w:val="16"/>
              </w:rPr>
              <w:fldChar w:fldCharType="begin"/>
            </w:r>
            <w:r w:rsidRPr="00A900F9">
              <w:rPr>
                <w:b/>
                <w:bCs/>
                <w:sz w:val="16"/>
                <w:szCs w:val="16"/>
              </w:rPr>
              <w:instrText xml:space="preserve"> NUMPAGES  </w:instrText>
            </w:r>
            <w:r w:rsidRPr="00A900F9">
              <w:rPr>
                <w:b/>
                <w:bCs/>
                <w:sz w:val="16"/>
                <w:szCs w:val="16"/>
              </w:rPr>
              <w:fldChar w:fldCharType="separate"/>
            </w:r>
            <w:r w:rsidR="00012ADE">
              <w:rPr>
                <w:b/>
                <w:bCs/>
                <w:noProof/>
                <w:sz w:val="16"/>
                <w:szCs w:val="16"/>
              </w:rPr>
              <w:t>19</w:t>
            </w:r>
            <w:r w:rsidRPr="00A900F9">
              <w:rPr>
                <w:b/>
                <w:bCs/>
                <w:sz w:val="16"/>
                <w:szCs w:val="16"/>
              </w:rPr>
              <w:fldChar w:fldCharType="end"/>
            </w:r>
          </w:sdtContent>
        </w:sdt>
      </w:sdtContent>
    </w:sdt>
  </w:p>
  <w:p w14:paraId="3076ED07" w14:textId="0CA8BF23" w:rsidR="00521365" w:rsidRPr="00A900F9" w:rsidRDefault="00521365" w:rsidP="00A900F9">
    <w:pPr>
      <w:pStyle w:val="Footer"/>
      <w:tabs>
        <w:tab w:val="clear" w:pos="8306"/>
        <w:tab w:val="right" w:pos="9070"/>
      </w:tabs>
      <w:rPr>
        <w:sz w:val="16"/>
        <w:szCs w:val="16"/>
      </w:rPr>
    </w:pPr>
    <w:r w:rsidRPr="00A900F9">
      <w:rPr>
        <w:sz w:val="16"/>
        <w:szCs w:val="16"/>
      </w:rPr>
      <w:t xml:space="preserve">Grievance and Collective Grievance Policy and Procedure </w:t>
    </w:r>
    <w:r>
      <w:rPr>
        <w:sz w:val="16"/>
        <w:szCs w:val="16"/>
      </w:rPr>
      <w:t>v3.0 - ESNEFT</w:t>
    </w:r>
    <w:r w:rsidRPr="00A900F9">
      <w:rPr>
        <w:sz w:val="16"/>
        <w:szCs w:val="16"/>
      </w:rPr>
      <w:tab/>
      <w:t xml:space="preserve">Implementation date </w:t>
    </w:r>
    <w:r>
      <w:rPr>
        <w:sz w:val="16"/>
        <w:szCs w:val="16"/>
      </w:rPr>
      <w:t>12 May 2024</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719963"/>
      <w:docPartObj>
        <w:docPartGallery w:val="Page Numbers (Bottom of Page)"/>
        <w:docPartUnique/>
      </w:docPartObj>
    </w:sdtPr>
    <w:sdtEndPr>
      <w:rPr>
        <w:noProof/>
      </w:rPr>
    </w:sdtEndPr>
    <w:sdtContent>
      <w:p w14:paraId="50910202" w14:textId="66DD874E" w:rsidR="00521365" w:rsidRPr="000657FF" w:rsidRDefault="00521365" w:rsidP="006B6750">
        <w:pPr>
          <w:pStyle w:val="Footer"/>
          <w:rPr>
            <w:sz w:val="18"/>
            <w:szCs w:val="18"/>
          </w:rPr>
        </w:pPr>
        <w:r w:rsidRPr="000657FF">
          <w:rPr>
            <w:sz w:val="18"/>
            <w:szCs w:val="18"/>
          </w:rPr>
          <w:t>Registered document 2409</w:t>
        </w:r>
        <w:r w:rsidRPr="000657FF">
          <w:rPr>
            <w:sz w:val="18"/>
            <w:szCs w:val="18"/>
          </w:rPr>
          <w:tab/>
        </w:r>
        <w:r w:rsidRPr="000657FF">
          <w:rPr>
            <w:sz w:val="18"/>
            <w:szCs w:val="18"/>
          </w:rPr>
          <w:tab/>
        </w:r>
        <w:sdt>
          <w:sdtPr>
            <w:rPr>
              <w:sz w:val="18"/>
              <w:szCs w:val="18"/>
            </w:rPr>
            <w:id w:val="-124084027"/>
            <w:docPartObj>
              <w:docPartGallery w:val="Page Numbers (Bottom of Page)"/>
              <w:docPartUnique/>
            </w:docPartObj>
          </w:sdtPr>
          <w:sdtEndPr/>
          <w:sdtContent>
            <w:sdt>
              <w:sdtPr>
                <w:rPr>
                  <w:sz w:val="18"/>
                  <w:szCs w:val="18"/>
                </w:rPr>
                <w:id w:val="-96561291"/>
                <w:docPartObj>
                  <w:docPartGallery w:val="Page Numbers (Top of Page)"/>
                  <w:docPartUnique/>
                </w:docPartObj>
              </w:sdtPr>
              <w:sdtEndPr/>
              <w:sdtContent>
                <w:r w:rsidRPr="000657FF">
                  <w:rPr>
                    <w:sz w:val="18"/>
                    <w:szCs w:val="18"/>
                  </w:rPr>
                  <w:t xml:space="preserve">Page </w:t>
                </w:r>
                <w:r w:rsidRPr="000657FF">
                  <w:rPr>
                    <w:b/>
                    <w:bCs/>
                    <w:sz w:val="18"/>
                    <w:szCs w:val="18"/>
                  </w:rPr>
                  <w:fldChar w:fldCharType="begin"/>
                </w:r>
                <w:r w:rsidRPr="000657FF">
                  <w:rPr>
                    <w:b/>
                    <w:bCs/>
                    <w:sz w:val="18"/>
                    <w:szCs w:val="18"/>
                  </w:rPr>
                  <w:instrText xml:space="preserve"> PAGE </w:instrText>
                </w:r>
                <w:r w:rsidRPr="000657FF">
                  <w:rPr>
                    <w:b/>
                    <w:bCs/>
                    <w:sz w:val="18"/>
                    <w:szCs w:val="18"/>
                  </w:rPr>
                  <w:fldChar w:fldCharType="separate"/>
                </w:r>
                <w:r>
                  <w:rPr>
                    <w:b/>
                    <w:bCs/>
                    <w:noProof/>
                    <w:sz w:val="18"/>
                    <w:szCs w:val="18"/>
                  </w:rPr>
                  <w:t>4</w:t>
                </w:r>
                <w:r w:rsidRPr="000657FF">
                  <w:rPr>
                    <w:b/>
                    <w:bCs/>
                    <w:sz w:val="18"/>
                    <w:szCs w:val="18"/>
                  </w:rPr>
                  <w:fldChar w:fldCharType="end"/>
                </w:r>
                <w:r w:rsidRPr="000657FF">
                  <w:rPr>
                    <w:sz w:val="18"/>
                    <w:szCs w:val="18"/>
                  </w:rPr>
                  <w:t xml:space="preserve"> of </w:t>
                </w:r>
                <w:r w:rsidRPr="000657FF">
                  <w:rPr>
                    <w:b/>
                    <w:bCs/>
                    <w:sz w:val="18"/>
                    <w:szCs w:val="18"/>
                  </w:rPr>
                  <w:fldChar w:fldCharType="begin"/>
                </w:r>
                <w:r w:rsidRPr="000657FF">
                  <w:rPr>
                    <w:b/>
                    <w:bCs/>
                    <w:sz w:val="18"/>
                    <w:szCs w:val="18"/>
                  </w:rPr>
                  <w:instrText xml:space="preserve"> NUMPAGES  </w:instrText>
                </w:r>
                <w:r w:rsidRPr="000657FF">
                  <w:rPr>
                    <w:b/>
                    <w:bCs/>
                    <w:sz w:val="18"/>
                    <w:szCs w:val="18"/>
                  </w:rPr>
                  <w:fldChar w:fldCharType="separate"/>
                </w:r>
                <w:r>
                  <w:rPr>
                    <w:b/>
                    <w:bCs/>
                    <w:noProof/>
                    <w:sz w:val="18"/>
                    <w:szCs w:val="18"/>
                  </w:rPr>
                  <w:t>19</w:t>
                </w:r>
                <w:r w:rsidRPr="000657FF">
                  <w:rPr>
                    <w:b/>
                    <w:bCs/>
                    <w:sz w:val="18"/>
                    <w:szCs w:val="18"/>
                  </w:rPr>
                  <w:fldChar w:fldCharType="end"/>
                </w:r>
              </w:sdtContent>
            </w:sdt>
          </w:sdtContent>
        </w:sdt>
      </w:p>
      <w:p w14:paraId="6606D9BF" w14:textId="77777777" w:rsidR="00521365" w:rsidRPr="006B6750" w:rsidRDefault="00521365" w:rsidP="006B6750">
        <w:pPr>
          <w:pStyle w:val="Footer"/>
          <w:rPr>
            <w:sz w:val="18"/>
            <w:szCs w:val="18"/>
          </w:rPr>
        </w:pPr>
        <w:r w:rsidRPr="000657FF">
          <w:rPr>
            <w:sz w:val="18"/>
            <w:szCs w:val="18"/>
          </w:rPr>
          <w:t>Grievance and Collective Grievance Policy v1.0</w:t>
        </w:r>
        <w:r>
          <w:rPr>
            <w:sz w:val="18"/>
            <w:szCs w:val="18"/>
          </w:rPr>
          <w:tab/>
        </w:r>
        <w:r w:rsidRPr="000657FF">
          <w:rPr>
            <w:sz w:val="18"/>
            <w:szCs w:val="18"/>
          </w:rPr>
          <w:tab/>
          <w:t>Implementation date 31 December 2018</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529306" w14:textId="77777777" w:rsidR="00521365" w:rsidRDefault="00521365">
      <w:r>
        <w:separator/>
      </w:r>
    </w:p>
  </w:footnote>
  <w:footnote w:type="continuationSeparator" w:id="0">
    <w:p w14:paraId="2EA0B436" w14:textId="77777777" w:rsidR="00521365" w:rsidRDefault="005213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D47AC" w14:textId="77777777" w:rsidR="00521365" w:rsidRDefault="005213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F6D7F" w14:textId="77777777" w:rsidR="00521365" w:rsidRDefault="005213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9785A" w14:textId="77777777" w:rsidR="00521365" w:rsidRDefault="00521365" w:rsidP="007A790A">
    <w:pPr>
      <w:pStyle w:val="Header"/>
      <w:tabs>
        <w:tab w:val="clear" w:pos="4153"/>
        <w:tab w:val="clear" w:pos="8306"/>
        <w:tab w:val="left" w:pos="203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33DD7"/>
    <w:multiLevelType w:val="hybridMultilevel"/>
    <w:tmpl w:val="4AC00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3A50DB"/>
    <w:multiLevelType w:val="multilevel"/>
    <w:tmpl w:val="721C34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6631976"/>
    <w:multiLevelType w:val="hybridMultilevel"/>
    <w:tmpl w:val="FE382D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12F472A"/>
    <w:multiLevelType w:val="hybridMultilevel"/>
    <w:tmpl w:val="BFAA8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D73935"/>
    <w:multiLevelType w:val="hybridMultilevel"/>
    <w:tmpl w:val="BD1C95B4"/>
    <w:lvl w:ilvl="0" w:tplc="80E2E4F4">
      <w:start w:val="1"/>
      <w:numFmt w:val="decimal"/>
      <w:lvlText w:val="%1."/>
      <w:lvlJc w:val="left"/>
      <w:pPr>
        <w:ind w:left="1440" w:hanging="360"/>
      </w:pPr>
    </w:lvl>
    <w:lvl w:ilvl="1" w:tplc="E604DCA8">
      <w:start w:val="1"/>
      <w:numFmt w:val="decimal"/>
      <w:lvlText w:val="%2."/>
      <w:lvlJc w:val="left"/>
      <w:pPr>
        <w:ind w:left="1440" w:hanging="360"/>
      </w:pPr>
    </w:lvl>
    <w:lvl w:ilvl="2" w:tplc="C532912A">
      <w:start w:val="1"/>
      <w:numFmt w:val="decimal"/>
      <w:lvlText w:val="%3."/>
      <w:lvlJc w:val="left"/>
      <w:pPr>
        <w:ind w:left="1440" w:hanging="360"/>
      </w:pPr>
    </w:lvl>
    <w:lvl w:ilvl="3" w:tplc="9ADED668">
      <w:start w:val="1"/>
      <w:numFmt w:val="decimal"/>
      <w:lvlText w:val="%4."/>
      <w:lvlJc w:val="left"/>
      <w:pPr>
        <w:ind w:left="1440" w:hanging="360"/>
      </w:pPr>
    </w:lvl>
    <w:lvl w:ilvl="4" w:tplc="1110D91E">
      <w:start w:val="1"/>
      <w:numFmt w:val="decimal"/>
      <w:lvlText w:val="%5."/>
      <w:lvlJc w:val="left"/>
      <w:pPr>
        <w:ind w:left="1440" w:hanging="360"/>
      </w:pPr>
    </w:lvl>
    <w:lvl w:ilvl="5" w:tplc="D4F0B4AE">
      <w:start w:val="1"/>
      <w:numFmt w:val="decimal"/>
      <w:lvlText w:val="%6."/>
      <w:lvlJc w:val="left"/>
      <w:pPr>
        <w:ind w:left="1440" w:hanging="360"/>
      </w:pPr>
    </w:lvl>
    <w:lvl w:ilvl="6" w:tplc="FCC22416">
      <w:start w:val="1"/>
      <w:numFmt w:val="decimal"/>
      <w:lvlText w:val="%7."/>
      <w:lvlJc w:val="left"/>
      <w:pPr>
        <w:ind w:left="1440" w:hanging="360"/>
      </w:pPr>
    </w:lvl>
    <w:lvl w:ilvl="7" w:tplc="D3AE652C">
      <w:start w:val="1"/>
      <w:numFmt w:val="decimal"/>
      <w:lvlText w:val="%8."/>
      <w:lvlJc w:val="left"/>
      <w:pPr>
        <w:ind w:left="1440" w:hanging="360"/>
      </w:pPr>
    </w:lvl>
    <w:lvl w:ilvl="8" w:tplc="DC2283D8">
      <w:start w:val="1"/>
      <w:numFmt w:val="decimal"/>
      <w:lvlText w:val="%9."/>
      <w:lvlJc w:val="left"/>
      <w:pPr>
        <w:ind w:left="1440" w:hanging="360"/>
      </w:pPr>
    </w:lvl>
  </w:abstractNum>
  <w:abstractNum w:abstractNumId="5" w15:restartNumberingAfterBreak="0">
    <w:nsid w:val="27906F5A"/>
    <w:multiLevelType w:val="hybridMultilevel"/>
    <w:tmpl w:val="107E16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90F3951"/>
    <w:multiLevelType w:val="hybridMultilevel"/>
    <w:tmpl w:val="7B1C4E40"/>
    <w:lvl w:ilvl="0" w:tplc="A01A77C6">
      <w:start w:val="3"/>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BA2146"/>
    <w:multiLevelType w:val="hybridMultilevel"/>
    <w:tmpl w:val="85824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0E2841"/>
    <w:multiLevelType w:val="hybridMultilevel"/>
    <w:tmpl w:val="2084C3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2295891"/>
    <w:multiLevelType w:val="hybridMultilevel"/>
    <w:tmpl w:val="0040E1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9C25E6D"/>
    <w:multiLevelType w:val="hybridMultilevel"/>
    <w:tmpl w:val="90080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7628A5"/>
    <w:multiLevelType w:val="hybridMultilevel"/>
    <w:tmpl w:val="DA70A1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C4D5C60"/>
    <w:multiLevelType w:val="hybridMultilevel"/>
    <w:tmpl w:val="341EE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8419DC"/>
    <w:multiLevelType w:val="hybridMultilevel"/>
    <w:tmpl w:val="82A0DDAC"/>
    <w:lvl w:ilvl="0" w:tplc="ADDA1900">
      <w:start w:val="1"/>
      <w:numFmt w:val="bullet"/>
      <w:lvlText w:val=""/>
      <w:lvlJc w:val="left"/>
      <w:pPr>
        <w:ind w:left="1680" w:hanging="360"/>
      </w:pPr>
      <w:rPr>
        <w:rFonts w:ascii="Symbol" w:hAnsi="Symbol"/>
      </w:rPr>
    </w:lvl>
    <w:lvl w:ilvl="1" w:tplc="95DC9548">
      <w:start w:val="1"/>
      <w:numFmt w:val="bullet"/>
      <w:lvlText w:val=""/>
      <w:lvlJc w:val="left"/>
      <w:pPr>
        <w:ind w:left="1680" w:hanging="360"/>
      </w:pPr>
      <w:rPr>
        <w:rFonts w:ascii="Symbol" w:hAnsi="Symbol"/>
      </w:rPr>
    </w:lvl>
    <w:lvl w:ilvl="2" w:tplc="7644973E">
      <w:start w:val="1"/>
      <w:numFmt w:val="bullet"/>
      <w:lvlText w:val=""/>
      <w:lvlJc w:val="left"/>
      <w:pPr>
        <w:ind w:left="1680" w:hanging="360"/>
      </w:pPr>
      <w:rPr>
        <w:rFonts w:ascii="Symbol" w:hAnsi="Symbol"/>
      </w:rPr>
    </w:lvl>
    <w:lvl w:ilvl="3" w:tplc="AE58EC92">
      <w:start w:val="1"/>
      <w:numFmt w:val="bullet"/>
      <w:lvlText w:val=""/>
      <w:lvlJc w:val="left"/>
      <w:pPr>
        <w:ind w:left="1680" w:hanging="360"/>
      </w:pPr>
      <w:rPr>
        <w:rFonts w:ascii="Symbol" w:hAnsi="Symbol"/>
      </w:rPr>
    </w:lvl>
    <w:lvl w:ilvl="4" w:tplc="4D007930">
      <w:start w:val="1"/>
      <w:numFmt w:val="bullet"/>
      <w:lvlText w:val=""/>
      <w:lvlJc w:val="left"/>
      <w:pPr>
        <w:ind w:left="1680" w:hanging="360"/>
      </w:pPr>
      <w:rPr>
        <w:rFonts w:ascii="Symbol" w:hAnsi="Symbol"/>
      </w:rPr>
    </w:lvl>
    <w:lvl w:ilvl="5" w:tplc="BC244EA4">
      <w:start w:val="1"/>
      <w:numFmt w:val="bullet"/>
      <w:lvlText w:val=""/>
      <w:lvlJc w:val="left"/>
      <w:pPr>
        <w:ind w:left="1680" w:hanging="360"/>
      </w:pPr>
      <w:rPr>
        <w:rFonts w:ascii="Symbol" w:hAnsi="Symbol"/>
      </w:rPr>
    </w:lvl>
    <w:lvl w:ilvl="6" w:tplc="3ECED8D0">
      <w:start w:val="1"/>
      <w:numFmt w:val="bullet"/>
      <w:lvlText w:val=""/>
      <w:lvlJc w:val="left"/>
      <w:pPr>
        <w:ind w:left="1680" w:hanging="360"/>
      </w:pPr>
      <w:rPr>
        <w:rFonts w:ascii="Symbol" w:hAnsi="Symbol"/>
      </w:rPr>
    </w:lvl>
    <w:lvl w:ilvl="7" w:tplc="5E6CC45E">
      <w:start w:val="1"/>
      <w:numFmt w:val="bullet"/>
      <w:lvlText w:val=""/>
      <w:lvlJc w:val="left"/>
      <w:pPr>
        <w:ind w:left="1680" w:hanging="360"/>
      </w:pPr>
      <w:rPr>
        <w:rFonts w:ascii="Symbol" w:hAnsi="Symbol"/>
      </w:rPr>
    </w:lvl>
    <w:lvl w:ilvl="8" w:tplc="D5F0FB2C">
      <w:start w:val="1"/>
      <w:numFmt w:val="bullet"/>
      <w:lvlText w:val=""/>
      <w:lvlJc w:val="left"/>
      <w:pPr>
        <w:ind w:left="1680" w:hanging="360"/>
      </w:pPr>
      <w:rPr>
        <w:rFonts w:ascii="Symbol" w:hAnsi="Symbol"/>
      </w:rPr>
    </w:lvl>
  </w:abstractNum>
  <w:abstractNum w:abstractNumId="14" w15:restartNumberingAfterBreak="0">
    <w:nsid w:val="4F4B3E2A"/>
    <w:multiLevelType w:val="hybridMultilevel"/>
    <w:tmpl w:val="2702E2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3A36264"/>
    <w:multiLevelType w:val="hybridMultilevel"/>
    <w:tmpl w:val="E80A4D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163709E"/>
    <w:multiLevelType w:val="hybridMultilevel"/>
    <w:tmpl w:val="377600D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7F12D4"/>
    <w:multiLevelType w:val="hybridMultilevel"/>
    <w:tmpl w:val="0B24D7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DF67FC"/>
    <w:multiLevelType w:val="hybridMultilevel"/>
    <w:tmpl w:val="54B40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A546F3"/>
    <w:multiLevelType w:val="hybridMultilevel"/>
    <w:tmpl w:val="31D28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5"/>
  </w:num>
  <w:num w:numId="3">
    <w:abstractNumId w:val="3"/>
  </w:num>
  <w:num w:numId="4">
    <w:abstractNumId w:val="18"/>
  </w:num>
  <w:num w:numId="5">
    <w:abstractNumId w:val="16"/>
  </w:num>
  <w:num w:numId="6">
    <w:abstractNumId w:val="2"/>
  </w:num>
  <w:num w:numId="7">
    <w:abstractNumId w:val="8"/>
  </w:num>
  <w:num w:numId="8">
    <w:abstractNumId w:val="7"/>
  </w:num>
  <w:num w:numId="9">
    <w:abstractNumId w:val="10"/>
  </w:num>
  <w:num w:numId="10">
    <w:abstractNumId w:val="11"/>
  </w:num>
  <w:num w:numId="11">
    <w:abstractNumId w:val="12"/>
  </w:num>
  <w:num w:numId="12">
    <w:abstractNumId w:val="19"/>
  </w:num>
  <w:num w:numId="13">
    <w:abstractNumId w:val="14"/>
  </w:num>
  <w:num w:numId="14">
    <w:abstractNumId w:val="15"/>
  </w:num>
  <w:num w:numId="15">
    <w:abstractNumId w:val="6"/>
  </w:num>
  <w:num w:numId="16">
    <w:abstractNumId w:val="9"/>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 w:numId="34">
    <w:abstractNumId w:val="0"/>
  </w:num>
  <w:num w:numId="35">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61C"/>
    <w:rsid w:val="00010D77"/>
    <w:rsid w:val="00012ADE"/>
    <w:rsid w:val="00012B3B"/>
    <w:rsid w:val="00014CB6"/>
    <w:rsid w:val="00015AA3"/>
    <w:rsid w:val="000169DE"/>
    <w:rsid w:val="000179D5"/>
    <w:rsid w:val="000217FE"/>
    <w:rsid w:val="0002293C"/>
    <w:rsid w:val="00022DC1"/>
    <w:rsid w:val="000248B1"/>
    <w:rsid w:val="00034560"/>
    <w:rsid w:val="00036309"/>
    <w:rsid w:val="00043B1A"/>
    <w:rsid w:val="00045F50"/>
    <w:rsid w:val="0004711A"/>
    <w:rsid w:val="000501D9"/>
    <w:rsid w:val="00051155"/>
    <w:rsid w:val="00056268"/>
    <w:rsid w:val="00057C6E"/>
    <w:rsid w:val="00065688"/>
    <w:rsid w:val="000657FF"/>
    <w:rsid w:val="00066D97"/>
    <w:rsid w:val="00070D55"/>
    <w:rsid w:val="00070F06"/>
    <w:rsid w:val="00074982"/>
    <w:rsid w:val="00075B4D"/>
    <w:rsid w:val="00076B8A"/>
    <w:rsid w:val="00080EDC"/>
    <w:rsid w:val="000843B5"/>
    <w:rsid w:val="000850EA"/>
    <w:rsid w:val="0009289F"/>
    <w:rsid w:val="00093897"/>
    <w:rsid w:val="00094918"/>
    <w:rsid w:val="00097D49"/>
    <w:rsid w:val="000A03B7"/>
    <w:rsid w:val="000A14EB"/>
    <w:rsid w:val="000B284B"/>
    <w:rsid w:val="000B34FC"/>
    <w:rsid w:val="000B389F"/>
    <w:rsid w:val="000B5BD5"/>
    <w:rsid w:val="000B7FD1"/>
    <w:rsid w:val="000C4954"/>
    <w:rsid w:val="000D0BE5"/>
    <w:rsid w:val="000D18A5"/>
    <w:rsid w:val="000D58DD"/>
    <w:rsid w:val="000E3462"/>
    <w:rsid w:val="000E4D2C"/>
    <w:rsid w:val="000E50C0"/>
    <w:rsid w:val="000F7996"/>
    <w:rsid w:val="001027B0"/>
    <w:rsid w:val="00104BE8"/>
    <w:rsid w:val="001053AF"/>
    <w:rsid w:val="0010660D"/>
    <w:rsid w:val="0011313D"/>
    <w:rsid w:val="001156A4"/>
    <w:rsid w:val="00115919"/>
    <w:rsid w:val="00116210"/>
    <w:rsid w:val="00125D70"/>
    <w:rsid w:val="00126FDC"/>
    <w:rsid w:val="00130357"/>
    <w:rsid w:val="001319C5"/>
    <w:rsid w:val="00132FEE"/>
    <w:rsid w:val="0013393D"/>
    <w:rsid w:val="00134829"/>
    <w:rsid w:val="00136CDA"/>
    <w:rsid w:val="00137236"/>
    <w:rsid w:val="00137C56"/>
    <w:rsid w:val="00137DBD"/>
    <w:rsid w:val="0014123F"/>
    <w:rsid w:val="00142C50"/>
    <w:rsid w:val="00144432"/>
    <w:rsid w:val="001463EC"/>
    <w:rsid w:val="001509AC"/>
    <w:rsid w:val="0015114A"/>
    <w:rsid w:val="001517AA"/>
    <w:rsid w:val="00153524"/>
    <w:rsid w:val="00164040"/>
    <w:rsid w:val="00177055"/>
    <w:rsid w:val="00180CDF"/>
    <w:rsid w:val="001833A1"/>
    <w:rsid w:val="00186E2E"/>
    <w:rsid w:val="001957B9"/>
    <w:rsid w:val="00195CBE"/>
    <w:rsid w:val="001A3860"/>
    <w:rsid w:val="001A7EB7"/>
    <w:rsid w:val="001B25A7"/>
    <w:rsid w:val="001B273A"/>
    <w:rsid w:val="001B40B7"/>
    <w:rsid w:val="001B7BE3"/>
    <w:rsid w:val="001C0936"/>
    <w:rsid w:val="001C66E5"/>
    <w:rsid w:val="001D0EC3"/>
    <w:rsid w:val="001E0CEB"/>
    <w:rsid w:val="001E19C5"/>
    <w:rsid w:val="001E201D"/>
    <w:rsid w:val="001E2604"/>
    <w:rsid w:val="001E5691"/>
    <w:rsid w:val="001E584B"/>
    <w:rsid w:val="001F13D0"/>
    <w:rsid w:val="001F3811"/>
    <w:rsid w:val="001F385C"/>
    <w:rsid w:val="001F56BC"/>
    <w:rsid w:val="00202F6F"/>
    <w:rsid w:val="00205ED5"/>
    <w:rsid w:val="002067F5"/>
    <w:rsid w:val="0020680A"/>
    <w:rsid w:val="002131BB"/>
    <w:rsid w:val="00216C2B"/>
    <w:rsid w:val="0022001A"/>
    <w:rsid w:val="00223ED6"/>
    <w:rsid w:val="00224564"/>
    <w:rsid w:val="00226F0A"/>
    <w:rsid w:val="0023119F"/>
    <w:rsid w:val="00231EB6"/>
    <w:rsid w:val="002320EC"/>
    <w:rsid w:val="00233B34"/>
    <w:rsid w:val="00234518"/>
    <w:rsid w:val="00235D43"/>
    <w:rsid w:val="00243B6E"/>
    <w:rsid w:val="002533DD"/>
    <w:rsid w:val="00255825"/>
    <w:rsid w:val="00256696"/>
    <w:rsid w:val="00261D8D"/>
    <w:rsid w:val="002628BE"/>
    <w:rsid w:val="00267594"/>
    <w:rsid w:val="00271A7B"/>
    <w:rsid w:val="002726CA"/>
    <w:rsid w:val="0027361C"/>
    <w:rsid w:val="002743C2"/>
    <w:rsid w:val="00280095"/>
    <w:rsid w:val="002811F4"/>
    <w:rsid w:val="0028293F"/>
    <w:rsid w:val="00291865"/>
    <w:rsid w:val="00293BC5"/>
    <w:rsid w:val="002953CB"/>
    <w:rsid w:val="002953F6"/>
    <w:rsid w:val="00297729"/>
    <w:rsid w:val="002A25F2"/>
    <w:rsid w:val="002B4CA5"/>
    <w:rsid w:val="002C13D3"/>
    <w:rsid w:val="002C192D"/>
    <w:rsid w:val="002C1A54"/>
    <w:rsid w:val="002C36B7"/>
    <w:rsid w:val="002C37D0"/>
    <w:rsid w:val="002C40FD"/>
    <w:rsid w:val="002C47F3"/>
    <w:rsid w:val="002D0745"/>
    <w:rsid w:val="002D1371"/>
    <w:rsid w:val="002D36C0"/>
    <w:rsid w:val="002D5D95"/>
    <w:rsid w:val="002F5093"/>
    <w:rsid w:val="00301193"/>
    <w:rsid w:val="00301361"/>
    <w:rsid w:val="00315D89"/>
    <w:rsid w:val="00320C85"/>
    <w:rsid w:val="00322593"/>
    <w:rsid w:val="00325E23"/>
    <w:rsid w:val="00330FC1"/>
    <w:rsid w:val="00331575"/>
    <w:rsid w:val="003364AD"/>
    <w:rsid w:val="003405C6"/>
    <w:rsid w:val="003439D6"/>
    <w:rsid w:val="003510E7"/>
    <w:rsid w:val="00354C2F"/>
    <w:rsid w:val="0035664F"/>
    <w:rsid w:val="00357BD9"/>
    <w:rsid w:val="00361064"/>
    <w:rsid w:val="003622AA"/>
    <w:rsid w:val="0037439D"/>
    <w:rsid w:val="0037649F"/>
    <w:rsid w:val="00376A8C"/>
    <w:rsid w:val="00377FEE"/>
    <w:rsid w:val="00386A1F"/>
    <w:rsid w:val="00387856"/>
    <w:rsid w:val="00395417"/>
    <w:rsid w:val="003A361F"/>
    <w:rsid w:val="003A77FA"/>
    <w:rsid w:val="003B1393"/>
    <w:rsid w:val="003B3CD1"/>
    <w:rsid w:val="003B7071"/>
    <w:rsid w:val="003C1FCF"/>
    <w:rsid w:val="003C24D9"/>
    <w:rsid w:val="003C49BF"/>
    <w:rsid w:val="003C5596"/>
    <w:rsid w:val="003C721D"/>
    <w:rsid w:val="003D06E7"/>
    <w:rsid w:val="003D2269"/>
    <w:rsid w:val="003D3543"/>
    <w:rsid w:val="003D503B"/>
    <w:rsid w:val="003D7153"/>
    <w:rsid w:val="003D7DA5"/>
    <w:rsid w:val="003D7DD4"/>
    <w:rsid w:val="003E3119"/>
    <w:rsid w:val="003E6730"/>
    <w:rsid w:val="003F1FDF"/>
    <w:rsid w:val="003F4CDB"/>
    <w:rsid w:val="0040211D"/>
    <w:rsid w:val="00402F4E"/>
    <w:rsid w:val="0040304A"/>
    <w:rsid w:val="004035EE"/>
    <w:rsid w:val="0040437B"/>
    <w:rsid w:val="00404C05"/>
    <w:rsid w:val="00407908"/>
    <w:rsid w:val="00407C2F"/>
    <w:rsid w:val="00416F3D"/>
    <w:rsid w:val="00431B6E"/>
    <w:rsid w:val="00435787"/>
    <w:rsid w:val="00435ED9"/>
    <w:rsid w:val="004367D2"/>
    <w:rsid w:val="004368A7"/>
    <w:rsid w:val="00436C58"/>
    <w:rsid w:val="004439EF"/>
    <w:rsid w:val="00444382"/>
    <w:rsid w:val="0044469D"/>
    <w:rsid w:val="004451CB"/>
    <w:rsid w:val="0044521E"/>
    <w:rsid w:val="00445BFA"/>
    <w:rsid w:val="00445EB6"/>
    <w:rsid w:val="0045483E"/>
    <w:rsid w:val="004569BE"/>
    <w:rsid w:val="004614B7"/>
    <w:rsid w:val="00471185"/>
    <w:rsid w:val="004716DD"/>
    <w:rsid w:val="0047284B"/>
    <w:rsid w:val="00472D59"/>
    <w:rsid w:val="00476419"/>
    <w:rsid w:val="004803F3"/>
    <w:rsid w:val="0048405E"/>
    <w:rsid w:val="00485487"/>
    <w:rsid w:val="004870C8"/>
    <w:rsid w:val="004902F8"/>
    <w:rsid w:val="004963C7"/>
    <w:rsid w:val="004A2AF2"/>
    <w:rsid w:val="004A6C27"/>
    <w:rsid w:val="004B3C62"/>
    <w:rsid w:val="004C48A6"/>
    <w:rsid w:val="004C502B"/>
    <w:rsid w:val="004C6539"/>
    <w:rsid w:val="004D021B"/>
    <w:rsid w:val="004D02A9"/>
    <w:rsid w:val="004D2678"/>
    <w:rsid w:val="004D3146"/>
    <w:rsid w:val="004E403C"/>
    <w:rsid w:val="004F116C"/>
    <w:rsid w:val="004F5B2F"/>
    <w:rsid w:val="00503FE4"/>
    <w:rsid w:val="005061B9"/>
    <w:rsid w:val="005112A9"/>
    <w:rsid w:val="00513B8D"/>
    <w:rsid w:val="00515C33"/>
    <w:rsid w:val="005166F7"/>
    <w:rsid w:val="00521365"/>
    <w:rsid w:val="0052182F"/>
    <w:rsid w:val="00522FB9"/>
    <w:rsid w:val="0052387C"/>
    <w:rsid w:val="00524571"/>
    <w:rsid w:val="005270FB"/>
    <w:rsid w:val="00535EB2"/>
    <w:rsid w:val="00537DBE"/>
    <w:rsid w:val="005425AD"/>
    <w:rsid w:val="0054383E"/>
    <w:rsid w:val="005520EC"/>
    <w:rsid w:val="00553EE3"/>
    <w:rsid w:val="0055474B"/>
    <w:rsid w:val="00555E5C"/>
    <w:rsid w:val="005579A6"/>
    <w:rsid w:val="00570C4C"/>
    <w:rsid w:val="0057193D"/>
    <w:rsid w:val="00575E19"/>
    <w:rsid w:val="00576933"/>
    <w:rsid w:val="00582357"/>
    <w:rsid w:val="00582B08"/>
    <w:rsid w:val="00583041"/>
    <w:rsid w:val="005B1EB8"/>
    <w:rsid w:val="005B2B85"/>
    <w:rsid w:val="005B6444"/>
    <w:rsid w:val="005B737A"/>
    <w:rsid w:val="005C49B2"/>
    <w:rsid w:val="005D0052"/>
    <w:rsid w:val="005D0DE7"/>
    <w:rsid w:val="005D1C2E"/>
    <w:rsid w:val="005D2A40"/>
    <w:rsid w:val="005D7BC7"/>
    <w:rsid w:val="005E17CE"/>
    <w:rsid w:val="005E6990"/>
    <w:rsid w:val="005F08AD"/>
    <w:rsid w:val="005F1252"/>
    <w:rsid w:val="005F1CE0"/>
    <w:rsid w:val="005F2D91"/>
    <w:rsid w:val="005F4818"/>
    <w:rsid w:val="00600267"/>
    <w:rsid w:val="006002B5"/>
    <w:rsid w:val="00601470"/>
    <w:rsid w:val="00601949"/>
    <w:rsid w:val="00602BFB"/>
    <w:rsid w:val="00603475"/>
    <w:rsid w:val="00605A3A"/>
    <w:rsid w:val="006063A8"/>
    <w:rsid w:val="006077F9"/>
    <w:rsid w:val="0061054D"/>
    <w:rsid w:val="0061238B"/>
    <w:rsid w:val="00612BA5"/>
    <w:rsid w:val="00621E5B"/>
    <w:rsid w:val="006222CE"/>
    <w:rsid w:val="00623C41"/>
    <w:rsid w:val="00630E8F"/>
    <w:rsid w:val="006335DA"/>
    <w:rsid w:val="0063368C"/>
    <w:rsid w:val="006358D5"/>
    <w:rsid w:val="00640BF2"/>
    <w:rsid w:val="00641064"/>
    <w:rsid w:val="00643B37"/>
    <w:rsid w:val="00643EFF"/>
    <w:rsid w:val="00650078"/>
    <w:rsid w:val="00650597"/>
    <w:rsid w:val="00653227"/>
    <w:rsid w:val="00657586"/>
    <w:rsid w:val="0066625E"/>
    <w:rsid w:val="00670AFA"/>
    <w:rsid w:val="0067618B"/>
    <w:rsid w:val="0069558F"/>
    <w:rsid w:val="00695852"/>
    <w:rsid w:val="006962CA"/>
    <w:rsid w:val="006A0BAF"/>
    <w:rsid w:val="006A43AC"/>
    <w:rsid w:val="006A55F8"/>
    <w:rsid w:val="006A640B"/>
    <w:rsid w:val="006B244D"/>
    <w:rsid w:val="006B2F61"/>
    <w:rsid w:val="006B4C27"/>
    <w:rsid w:val="006B5766"/>
    <w:rsid w:val="006B6382"/>
    <w:rsid w:val="006B6750"/>
    <w:rsid w:val="006C0743"/>
    <w:rsid w:val="006C1DB7"/>
    <w:rsid w:val="006C36DF"/>
    <w:rsid w:val="006C4A98"/>
    <w:rsid w:val="006D5313"/>
    <w:rsid w:val="006E25D5"/>
    <w:rsid w:val="006E2B84"/>
    <w:rsid w:val="006E3DDD"/>
    <w:rsid w:val="006F3665"/>
    <w:rsid w:val="006F42CB"/>
    <w:rsid w:val="006F6E09"/>
    <w:rsid w:val="00701C04"/>
    <w:rsid w:val="00705CD5"/>
    <w:rsid w:val="007070CC"/>
    <w:rsid w:val="007117FC"/>
    <w:rsid w:val="00724448"/>
    <w:rsid w:val="00724616"/>
    <w:rsid w:val="007326D8"/>
    <w:rsid w:val="007340AD"/>
    <w:rsid w:val="007340DF"/>
    <w:rsid w:val="00734F2A"/>
    <w:rsid w:val="00735F2F"/>
    <w:rsid w:val="007363B9"/>
    <w:rsid w:val="007438B1"/>
    <w:rsid w:val="00746403"/>
    <w:rsid w:val="00750179"/>
    <w:rsid w:val="00752055"/>
    <w:rsid w:val="00772E16"/>
    <w:rsid w:val="00782977"/>
    <w:rsid w:val="00784031"/>
    <w:rsid w:val="00791059"/>
    <w:rsid w:val="007944F4"/>
    <w:rsid w:val="00795128"/>
    <w:rsid w:val="00797163"/>
    <w:rsid w:val="007A0413"/>
    <w:rsid w:val="007A32DF"/>
    <w:rsid w:val="007A6E98"/>
    <w:rsid w:val="007A790A"/>
    <w:rsid w:val="007B227D"/>
    <w:rsid w:val="007B68D9"/>
    <w:rsid w:val="007C0038"/>
    <w:rsid w:val="007C357D"/>
    <w:rsid w:val="007C50D0"/>
    <w:rsid w:val="007C62B9"/>
    <w:rsid w:val="007D04B3"/>
    <w:rsid w:val="007D0CD4"/>
    <w:rsid w:val="007D2780"/>
    <w:rsid w:val="007D7561"/>
    <w:rsid w:val="007D77DC"/>
    <w:rsid w:val="007D7F5F"/>
    <w:rsid w:val="007E0F20"/>
    <w:rsid w:val="007E20CD"/>
    <w:rsid w:val="007E6740"/>
    <w:rsid w:val="007F1F9B"/>
    <w:rsid w:val="007F306D"/>
    <w:rsid w:val="007F3892"/>
    <w:rsid w:val="007F46AA"/>
    <w:rsid w:val="007F5065"/>
    <w:rsid w:val="00806248"/>
    <w:rsid w:val="0083156C"/>
    <w:rsid w:val="00833A6C"/>
    <w:rsid w:val="00837187"/>
    <w:rsid w:val="00840BA2"/>
    <w:rsid w:val="008416FF"/>
    <w:rsid w:val="008451BC"/>
    <w:rsid w:val="00846892"/>
    <w:rsid w:val="00847847"/>
    <w:rsid w:val="00850BAE"/>
    <w:rsid w:val="00851AB0"/>
    <w:rsid w:val="0086164B"/>
    <w:rsid w:val="008647E5"/>
    <w:rsid w:val="00864916"/>
    <w:rsid w:val="00866F5F"/>
    <w:rsid w:val="0086764F"/>
    <w:rsid w:val="0087249C"/>
    <w:rsid w:val="00880FB8"/>
    <w:rsid w:val="00890342"/>
    <w:rsid w:val="008926F8"/>
    <w:rsid w:val="00895A44"/>
    <w:rsid w:val="0089738A"/>
    <w:rsid w:val="008A06EF"/>
    <w:rsid w:val="008A1843"/>
    <w:rsid w:val="008A2552"/>
    <w:rsid w:val="008A311D"/>
    <w:rsid w:val="008A5D06"/>
    <w:rsid w:val="008A6C1F"/>
    <w:rsid w:val="008B0CB6"/>
    <w:rsid w:val="008B2672"/>
    <w:rsid w:val="008B4850"/>
    <w:rsid w:val="008B5699"/>
    <w:rsid w:val="008B5D45"/>
    <w:rsid w:val="008C2099"/>
    <w:rsid w:val="008C65ED"/>
    <w:rsid w:val="008D0FEA"/>
    <w:rsid w:val="008D2CC6"/>
    <w:rsid w:val="008D3298"/>
    <w:rsid w:val="008D48AD"/>
    <w:rsid w:val="008E1F07"/>
    <w:rsid w:val="008E4A56"/>
    <w:rsid w:val="008E50A9"/>
    <w:rsid w:val="008E5EF5"/>
    <w:rsid w:val="008E6354"/>
    <w:rsid w:val="008E6A14"/>
    <w:rsid w:val="008E781D"/>
    <w:rsid w:val="008F2C55"/>
    <w:rsid w:val="008F47A4"/>
    <w:rsid w:val="008F5F06"/>
    <w:rsid w:val="009008FA"/>
    <w:rsid w:val="00907C9C"/>
    <w:rsid w:val="00907DDB"/>
    <w:rsid w:val="009103BF"/>
    <w:rsid w:val="00911A19"/>
    <w:rsid w:val="00913707"/>
    <w:rsid w:val="00922395"/>
    <w:rsid w:val="00924A3D"/>
    <w:rsid w:val="00926D99"/>
    <w:rsid w:val="00930948"/>
    <w:rsid w:val="00930FA2"/>
    <w:rsid w:val="00931DFA"/>
    <w:rsid w:val="0093244E"/>
    <w:rsid w:val="009436EE"/>
    <w:rsid w:val="009444BD"/>
    <w:rsid w:val="00946374"/>
    <w:rsid w:val="009464A2"/>
    <w:rsid w:val="0095052E"/>
    <w:rsid w:val="00955199"/>
    <w:rsid w:val="009563DD"/>
    <w:rsid w:val="00957ADB"/>
    <w:rsid w:val="00966CB3"/>
    <w:rsid w:val="009719A8"/>
    <w:rsid w:val="0097327E"/>
    <w:rsid w:val="00977B31"/>
    <w:rsid w:val="00977D03"/>
    <w:rsid w:val="00980DB2"/>
    <w:rsid w:val="00981A4C"/>
    <w:rsid w:val="00983254"/>
    <w:rsid w:val="00986E30"/>
    <w:rsid w:val="009926B9"/>
    <w:rsid w:val="00992773"/>
    <w:rsid w:val="00995DA3"/>
    <w:rsid w:val="00997C7C"/>
    <w:rsid w:val="009A1963"/>
    <w:rsid w:val="009A23F0"/>
    <w:rsid w:val="009A2BB5"/>
    <w:rsid w:val="009A2E8C"/>
    <w:rsid w:val="009A2F43"/>
    <w:rsid w:val="009A654E"/>
    <w:rsid w:val="009B03AC"/>
    <w:rsid w:val="009B0F08"/>
    <w:rsid w:val="009B3FD0"/>
    <w:rsid w:val="009B4B62"/>
    <w:rsid w:val="009C087F"/>
    <w:rsid w:val="009C1464"/>
    <w:rsid w:val="009C194A"/>
    <w:rsid w:val="009D1E4E"/>
    <w:rsid w:val="009D3F7C"/>
    <w:rsid w:val="009D5303"/>
    <w:rsid w:val="009D77C1"/>
    <w:rsid w:val="009E1967"/>
    <w:rsid w:val="009E20D6"/>
    <w:rsid w:val="009E2EFD"/>
    <w:rsid w:val="009E5203"/>
    <w:rsid w:val="009F041C"/>
    <w:rsid w:val="009F14B4"/>
    <w:rsid w:val="009F1581"/>
    <w:rsid w:val="009F295D"/>
    <w:rsid w:val="009F6416"/>
    <w:rsid w:val="009F6D0E"/>
    <w:rsid w:val="009F7705"/>
    <w:rsid w:val="00A03B48"/>
    <w:rsid w:val="00A15ABE"/>
    <w:rsid w:val="00A15ED1"/>
    <w:rsid w:val="00A264E7"/>
    <w:rsid w:val="00A31103"/>
    <w:rsid w:val="00A32681"/>
    <w:rsid w:val="00A33045"/>
    <w:rsid w:val="00A42EB3"/>
    <w:rsid w:val="00A46D7B"/>
    <w:rsid w:val="00A508DE"/>
    <w:rsid w:val="00A54DD3"/>
    <w:rsid w:val="00A66596"/>
    <w:rsid w:val="00A67E56"/>
    <w:rsid w:val="00A75831"/>
    <w:rsid w:val="00A766EA"/>
    <w:rsid w:val="00A84CCF"/>
    <w:rsid w:val="00A85FBD"/>
    <w:rsid w:val="00A900F9"/>
    <w:rsid w:val="00A941F2"/>
    <w:rsid w:val="00A97532"/>
    <w:rsid w:val="00AB0AF1"/>
    <w:rsid w:val="00AB192E"/>
    <w:rsid w:val="00AB20B8"/>
    <w:rsid w:val="00AB3704"/>
    <w:rsid w:val="00AB6AB6"/>
    <w:rsid w:val="00AC10D7"/>
    <w:rsid w:val="00AD2E27"/>
    <w:rsid w:val="00AD40A5"/>
    <w:rsid w:val="00AD785E"/>
    <w:rsid w:val="00AE114B"/>
    <w:rsid w:val="00AE1952"/>
    <w:rsid w:val="00AE25CB"/>
    <w:rsid w:val="00AE32DD"/>
    <w:rsid w:val="00AE3A7B"/>
    <w:rsid w:val="00AE42FD"/>
    <w:rsid w:val="00AE59CC"/>
    <w:rsid w:val="00AE6B0A"/>
    <w:rsid w:val="00AF2654"/>
    <w:rsid w:val="00AF3C06"/>
    <w:rsid w:val="00AF46AA"/>
    <w:rsid w:val="00AF4D79"/>
    <w:rsid w:val="00B00031"/>
    <w:rsid w:val="00B047A8"/>
    <w:rsid w:val="00B11A38"/>
    <w:rsid w:val="00B12590"/>
    <w:rsid w:val="00B12E1D"/>
    <w:rsid w:val="00B139A4"/>
    <w:rsid w:val="00B15949"/>
    <w:rsid w:val="00B27CF6"/>
    <w:rsid w:val="00B361E5"/>
    <w:rsid w:val="00B36752"/>
    <w:rsid w:val="00B402B9"/>
    <w:rsid w:val="00B41897"/>
    <w:rsid w:val="00B50570"/>
    <w:rsid w:val="00B53E28"/>
    <w:rsid w:val="00B5453A"/>
    <w:rsid w:val="00B549BE"/>
    <w:rsid w:val="00B54CEF"/>
    <w:rsid w:val="00B63599"/>
    <w:rsid w:val="00B64B71"/>
    <w:rsid w:val="00B6521B"/>
    <w:rsid w:val="00B70670"/>
    <w:rsid w:val="00B706C7"/>
    <w:rsid w:val="00B70DA1"/>
    <w:rsid w:val="00B71166"/>
    <w:rsid w:val="00B725C5"/>
    <w:rsid w:val="00B72F8A"/>
    <w:rsid w:val="00B73137"/>
    <w:rsid w:val="00B80108"/>
    <w:rsid w:val="00B8285E"/>
    <w:rsid w:val="00B82C45"/>
    <w:rsid w:val="00B830A5"/>
    <w:rsid w:val="00B846D2"/>
    <w:rsid w:val="00B85647"/>
    <w:rsid w:val="00B929F7"/>
    <w:rsid w:val="00BB206A"/>
    <w:rsid w:val="00BB4140"/>
    <w:rsid w:val="00BB55AC"/>
    <w:rsid w:val="00BC09F9"/>
    <w:rsid w:val="00BC50E3"/>
    <w:rsid w:val="00BC6394"/>
    <w:rsid w:val="00BC6B3A"/>
    <w:rsid w:val="00BD1CCF"/>
    <w:rsid w:val="00BD42AA"/>
    <w:rsid w:val="00BD7F66"/>
    <w:rsid w:val="00BF18FC"/>
    <w:rsid w:val="00BF2BA1"/>
    <w:rsid w:val="00BF2E7E"/>
    <w:rsid w:val="00BF4655"/>
    <w:rsid w:val="00BF54A9"/>
    <w:rsid w:val="00C06A26"/>
    <w:rsid w:val="00C1243D"/>
    <w:rsid w:val="00C124B1"/>
    <w:rsid w:val="00C1292C"/>
    <w:rsid w:val="00C17861"/>
    <w:rsid w:val="00C21C5E"/>
    <w:rsid w:val="00C21F7C"/>
    <w:rsid w:val="00C22264"/>
    <w:rsid w:val="00C224FE"/>
    <w:rsid w:val="00C325E9"/>
    <w:rsid w:val="00C32773"/>
    <w:rsid w:val="00C357BE"/>
    <w:rsid w:val="00C4061F"/>
    <w:rsid w:val="00C468D2"/>
    <w:rsid w:val="00C4785D"/>
    <w:rsid w:val="00C52A05"/>
    <w:rsid w:val="00C53C6E"/>
    <w:rsid w:val="00C55337"/>
    <w:rsid w:val="00C557BE"/>
    <w:rsid w:val="00C56CAA"/>
    <w:rsid w:val="00C56E31"/>
    <w:rsid w:val="00C6056D"/>
    <w:rsid w:val="00C61912"/>
    <w:rsid w:val="00C64DEA"/>
    <w:rsid w:val="00C6508C"/>
    <w:rsid w:val="00C707D1"/>
    <w:rsid w:val="00C731C7"/>
    <w:rsid w:val="00C76523"/>
    <w:rsid w:val="00C7693B"/>
    <w:rsid w:val="00C80207"/>
    <w:rsid w:val="00C826DD"/>
    <w:rsid w:val="00C85FFA"/>
    <w:rsid w:val="00C86186"/>
    <w:rsid w:val="00C9089A"/>
    <w:rsid w:val="00C90C0A"/>
    <w:rsid w:val="00C928EA"/>
    <w:rsid w:val="00C946BA"/>
    <w:rsid w:val="00CA1E7C"/>
    <w:rsid w:val="00CB1D6D"/>
    <w:rsid w:val="00CB706B"/>
    <w:rsid w:val="00CC0891"/>
    <w:rsid w:val="00CC49AC"/>
    <w:rsid w:val="00CC5737"/>
    <w:rsid w:val="00CD7934"/>
    <w:rsid w:val="00CE063D"/>
    <w:rsid w:val="00CE0D99"/>
    <w:rsid w:val="00CE3855"/>
    <w:rsid w:val="00CE58AB"/>
    <w:rsid w:val="00CE5E5C"/>
    <w:rsid w:val="00CE6AB6"/>
    <w:rsid w:val="00CE78C8"/>
    <w:rsid w:val="00CE7B6F"/>
    <w:rsid w:val="00CF1F2F"/>
    <w:rsid w:val="00CF2669"/>
    <w:rsid w:val="00D06216"/>
    <w:rsid w:val="00D06B26"/>
    <w:rsid w:val="00D07A0F"/>
    <w:rsid w:val="00D1443D"/>
    <w:rsid w:val="00D146D2"/>
    <w:rsid w:val="00D150C8"/>
    <w:rsid w:val="00D2566B"/>
    <w:rsid w:val="00D256C6"/>
    <w:rsid w:val="00D26936"/>
    <w:rsid w:val="00D30FFF"/>
    <w:rsid w:val="00D33F22"/>
    <w:rsid w:val="00D419EA"/>
    <w:rsid w:val="00D438DF"/>
    <w:rsid w:val="00D47B26"/>
    <w:rsid w:val="00D520CA"/>
    <w:rsid w:val="00D57081"/>
    <w:rsid w:val="00D57858"/>
    <w:rsid w:val="00D645C7"/>
    <w:rsid w:val="00D646EE"/>
    <w:rsid w:val="00D710EB"/>
    <w:rsid w:val="00D71765"/>
    <w:rsid w:val="00D72687"/>
    <w:rsid w:val="00D73A2F"/>
    <w:rsid w:val="00D74349"/>
    <w:rsid w:val="00D75AC4"/>
    <w:rsid w:val="00D760A7"/>
    <w:rsid w:val="00D855E3"/>
    <w:rsid w:val="00D9011F"/>
    <w:rsid w:val="00D904DC"/>
    <w:rsid w:val="00D90E50"/>
    <w:rsid w:val="00D92548"/>
    <w:rsid w:val="00D9425F"/>
    <w:rsid w:val="00D96125"/>
    <w:rsid w:val="00DA0250"/>
    <w:rsid w:val="00DA171E"/>
    <w:rsid w:val="00DA1A2F"/>
    <w:rsid w:val="00DA294C"/>
    <w:rsid w:val="00DA55AF"/>
    <w:rsid w:val="00DB0953"/>
    <w:rsid w:val="00DB216C"/>
    <w:rsid w:val="00DB45F8"/>
    <w:rsid w:val="00DC35A1"/>
    <w:rsid w:val="00DC3AB6"/>
    <w:rsid w:val="00DC4C75"/>
    <w:rsid w:val="00DD5E3C"/>
    <w:rsid w:val="00DD5EF8"/>
    <w:rsid w:val="00DD64EF"/>
    <w:rsid w:val="00DE4716"/>
    <w:rsid w:val="00DE627F"/>
    <w:rsid w:val="00DE76CB"/>
    <w:rsid w:val="00E023BC"/>
    <w:rsid w:val="00E02FEE"/>
    <w:rsid w:val="00E0732C"/>
    <w:rsid w:val="00E07F38"/>
    <w:rsid w:val="00E1297A"/>
    <w:rsid w:val="00E12BC0"/>
    <w:rsid w:val="00E14C35"/>
    <w:rsid w:val="00E14D82"/>
    <w:rsid w:val="00E14F7D"/>
    <w:rsid w:val="00E150B6"/>
    <w:rsid w:val="00E16138"/>
    <w:rsid w:val="00E169C0"/>
    <w:rsid w:val="00E22B6C"/>
    <w:rsid w:val="00E2734E"/>
    <w:rsid w:val="00E3067F"/>
    <w:rsid w:val="00E308FD"/>
    <w:rsid w:val="00E31D36"/>
    <w:rsid w:val="00E344E6"/>
    <w:rsid w:val="00E34FEB"/>
    <w:rsid w:val="00E4312D"/>
    <w:rsid w:val="00E47E3E"/>
    <w:rsid w:val="00E51D74"/>
    <w:rsid w:val="00E565A7"/>
    <w:rsid w:val="00E618FF"/>
    <w:rsid w:val="00E64B15"/>
    <w:rsid w:val="00E743DD"/>
    <w:rsid w:val="00E81C3C"/>
    <w:rsid w:val="00E83E08"/>
    <w:rsid w:val="00E83F5C"/>
    <w:rsid w:val="00E9381C"/>
    <w:rsid w:val="00E93976"/>
    <w:rsid w:val="00E95ACD"/>
    <w:rsid w:val="00E95FC0"/>
    <w:rsid w:val="00E96A42"/>
    <w:rsid w:val="00EA00A1"/>
    <w:rsid w:val="00EA36CA"/>
    <w:rsid w:val="00EA459D"/>
    <w:rsid w:val="00EA7C89"/>
    <w:rsid w:val="00EB0F46"/>
    <w:rsid w:val="00EB1B2A"/>
    <w:rsid w:val="00EB1D4B"/>
    <w:rsid w:val="00EB4D51"/>
    <w:rsid w:val="00EB742C"/>
    <w:rsid w:val="00EC1B76"/>
    <w:rsid w:val="00EC6687"/>
    <w:rsid w:val="00ED0456"/>
    <w:rsid w:val="00ED42E5"/>
    <w:rsid w:val="00ED4355"/>
    <w:rsid w:val="00ED46D4"/>
    <w:rsid w:val="00ED6E18"/>
    <w:rsid w:val="00EE532C"/>
    <w:rsid w:val="00EF3586"/>
    <w:rsid w:val="00EF436F"/>
    <w:rsid w:val="00EF4A1A"/>
    <w:rsid w:val="00EF60C5"/>
    <w:rsid w:val="00F00716"/>
    <w:rsid w:val="00F076A5"/>
    <w:rsid w:val="00F105CC"/>
    <w:rsid w:val="00F139EB"/>
    <w:rsid w:val="00F233F7"/>
    <w:rsid w:val="00F37AEC"/>
    <w:rsid w:val="00F44432"/>
    <w:rsid w:val="00F462FB"/>
    <w:rsid w:val="00F46CAA"/>
    <w:rsid w:val="00F51F9B"/>
    <w:rsid w:val="00F552F7"/>
    <w:rsid w:val="00F613F1"/>
    <w:rsid w:val="00F61D77"/>
    <w:rsid w:val="00F64DA9"/>
    <w:rsid w:val="00F66700"/>
    <w:rsid w:val="00F67FC8"/>
    <w:rsid w:val="00F70E70"/>
    <w:rsid w:val="00F7311E"/>
    <w:rsid w:val="00F74337"/>
    <w:rsid w:val="00F87C7C"/>
    <w:rsid w:val="00F91AD7"/>
    <w:rsid w:val="00F9519A"/>
    <w:rsid w:val="00FA0C68"/>
    <w:rsid w:val="00FA4838"/>
    <w:rsid w:val="00FA4E37"/>
    <w:rsid w:val="00FB40B1"/>
    <w:rsid w:val="00FB5FE8"/>
    <w:rsid w:val="00FB654B"/>
    <w:rsid w:val="00FB70B2"/>
    <w:rsid w:val="00FC41F1"/>
    <w:rsid w:val="00FC683E"/>
    <w:rsid w:val="00FC702E"/>
    <w:rsid w:val="00FC715D"/>
    <w:rsid w:val="00FC7656"/>
    <w:rsid w:val="00FD1163"/>
    <w:rsid w:val="00FD1876"/>
    <w:rsid w:val="00FE26ED"/>
    <w:rsid w:val="00FE31F9"/>
    <w:rsid w:val="00FE36C2"/>
    <w:rsid w:val="00FE612E"/>
    <w:rsid w:val="00FE7D5D"/>
    <w:rsid w:val="00FF6142"/>
    <w:rsid w:val="02865BCB"/>
    <w:rsid w:val="029F7366"/>
    <w:rsid w:val="0340D964"/>
    <w:rsid w:val="0580567D"/>
    <w:rsid w:val="071C26DE"/>
    <w:rsid w:val="083BCE8E"/>
    <w:rsid w:val="08D038AD"/>
    <w:rsid w:val="0B5BF730"/>
    <w:rsid w:val="0C998107"/>
    <w:rsid w:val="118B4586"/>
    <w:rsid w:val="120322B1"/>
    <w:rsid w:val="1395CCFF"/>
    <w:rsid w:val="15131D5D"/>
    <w:rsid w:val="17D8EBBD"/>
    <w:rsid w:val="18972D2B"/>
    <w:rsid w:val="19D88BD3"/>
    <w:rsid w:val="1AA9033C"/>
    <w:rsid w:val="1B3F5B01"/>
    <w:rsid w:val="1C49AB08"/>
    <w:rsid w:val="205B27AA"/>
    <w:rsid w:val="2267E5C5"/>
    <w:rsid w:val="22BBF714"/>
    <w:rsid w:val="24EE8132"/>
    <w:rsid w:val="2BE0A260"/>
    <w:rsid w:val="2F41D546"/>
    <w:rsid w:val="31365610"/>
    <w:rsid w:val="3207D52B"/>
    <w:rsid w:val="320F7EE4"/>
    <w:rsid w:val="329185A0"/>
    <w:rsid w:val="33E03FB6"/>
    <w:rsid w:val="3461926B"/>
    <w:rsid w:val="34EB590B"/>
    <w:rsid w:val="35000311"/>
    <w:rsid w:val="35C85181"/>
    <w:rsid w:val="3C4B682A"/>
    <w:rsid w:val="3FFEE321"/>
    <w:rsid w:val="419AB382"/>
    <w:rsid w:val="43018A99"/>
    <w:rsid w:val="433F94C6"/>
    <w:rsid w:val="49187E85"/>
    <w:rsid w:val="4F2946AE"/>
    <w:rsid w:val="4FAA2A24"/>
    <w:rsid w:val="54BA245E"/>
    <w:rsid w:val="5577A09C"/>
    <w:rsid w:val="569749AE"/>
    <w:rsid w:val="5B4739C7"/>
    <w:rsid w:val="5C9C293D"/>
    <w:rsid w:val="60B314C2"/>
    <w:rsid w:val="652CA10C"/>
    <w:rsid w:val="66EDF1A3"/>
    <w:rsid w:val="696B5B6A"/>
    <w:rsid w:val="6C6204F6"/>
    <w:rsid w:val="6CA936BB"/>
    <w:rsid w:val="716567F8"/>
    <w:rsid w:val="73C674CB"/>
    <w:rsid w:val="7C59927B"/>
    <w:rsid w:val="7EBFCF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3F0AC2"/>
  <w15:docId w15:val="{28B50AA5-1511-4CF6-8D87-0989FD1F5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E28"/>
    <w:rPr>
      <w:rFonts w:ascii="Arial" w:hAnsi="Arial"/>
      <w:sz w:val="22"/>
      <w:szCs w:val="24"/>
      <w:lang w:eastAsia="en-US"/>
    </w:rPr>
  </w:style>
  <w:style w:type="paragraph" w:styleId="Heading1">
    <w:name w:val="heading 1"/>
    <w:basedOn w:val="Normal"/>
    <w:next w:val="Normal"/>
    <w:qFormat/>
    <w:rsid w:val="00B53E28"/>
    <w:pPr>
      <w:keepNext/>
      <w:jc w:val="center"/>
      <w:outlineLvl w:val="0"/>
    </w:pPr>
    <w:rPr>
      <w:b/>
      <w:bCs/>
      <w:sz w:val="32"/>
    </w:rPr>
  </w:style>
  <w:style w:type="paragraph" w:styleId="Heading2">
    <w:name w:val="heading 2"/>
    <w:basedOn w:val="Normal"/>
    <w:next w:val="Normal"/>
    <w:qFormat/>
    <w:rsid w:val="00B53E28"/>
    <w:pPr>
      <w:keepNext/>
      <w:spacing w:before="120" w:after="120"/>
      <w:outlineLvl w:val="1"/>
    </w:pPr>
    <w:rPr>
      <w:b/>
      <w:bCs/>
      <w:sz w:val="16"/>
    </w:rPr>
  </w:style>
  <w:style w:type="paragraph" w:styleId="Heading3">
    <w:name w:val="heading 3"/>
    <w:basedOn w:val="Normal"/>
    <w:next w:val="Normal"/>
    <w:qFormat/>
    <w:rsid w:val="00B53E28"/>
    <w:pPr>
      <w:keepNext/>
      <w:autoSpaceDE w:val="0"/>
      <w:autoSpaceDN w:val="0"/>
      <w:adjustRightInd w:val="0"/>
      <w:outlineLvl w:val="2"/>
    </w:pPr>
    <w:rPr>
      <w:b/>
      <w:bCs/>
      <w:szCs w:val="22"/>
    </w:rPr>
  </w:style>
  <w:style w:type="paragraph" w:styleId="Heading4">
    <w:name w:val="heading 4"/>
    <w:basedOn w:val="Normal"/>
    <w:next w:val="Normal"/>
    <w:qFormat/>
    <w:rsid w:val="00B53E28"/>
    <w:pPr>
      <w:keepNext/>
      <w:autoSpaceDE w:val="0"/>
      <w:autoSpaceDN w:val="0"/>
      <w:adjustRightInd w:val="0"/>
      <w:ind w:firstLine="720"/>
      <w:jc w:val="both"/>
      <w:outlineLvl w:val="3"/>
    </w:pPr>
    <w:rPr>
      <w:b/>
      <w:color w:val="000000"/>
      <w:szCs w:val="20"/>
      <w:lang w:eastAsia="en-GB"/>
    </w:rPr>
  </w:style>
  <w:style w:type="paragraph" w:styleId="Heading5">
    <w:name w:val="heading 5"/>
    <w:basedOn w:val="Normal"/>
    <w:next w:val="Normal"/>
    <w:qFormat/>
    <w:rsid w:val="00B53E28"/>
    <w:pPr>
      <w:keepNext/>
      <w:autoSpaceDE w:val="0"/>
      <w:autoSpaceDN w:val="0"/>
      <w:adjustRightInd w:val="0"/>
      <w:jc w:val="right"/>
      <w:outlineLvl w:val="4"/>
    </w:pPr>
    <w:rPr>
      <w:b/>
      <w:bCs/>
      <w:szCs w:val="22"/>
    </w:rPr>
  </w:style>
  <w:style w:type="paragraph" w:styleId="Heading6">
    <w:name w:val="heading 6"/>
    <w:basedOn w:val="Normal"/>
    <w:next w:val="Normal"/>
    <w:qFormat/>
    <w:rsid w:val="00B53E28"/>
    <w:pPr>
      <w:keepNext/>
      <w:jc w:val="center"/>
      <w:outlineLvl w:val="5"/>
    </w:pPr>
    <w:rPr>
      <w:b/>
      <w:szCs w:val="22"/>
    </w:rPr>
  </w:style>
  <w:style w:type="paragraph" w:styleId="Heading7">
    <w:name w:val="heading 7"/>
    <w:basedOn w:val="Normal"/>
    <w:next w:val="Normal"/>
    <w:qFormat/>
    <w:rsid w:val="00B53E28"/>
    <w:pPr>
      <w:keepNext/>
      <w:autoSpaceDE w:val="0"/>
      <w:autoSpaceDN w:val="0"/>
      <w:adjustRightInd w:val="0"/>
      <w:ind w:left="720" w:hanging="720"/>
      <w:outlineLvl w:val="6"/>
    </w:pPr>
    <w:rPr>
      <w:rFonts w:cs="Arial"/>
      <w:b/>
      <w:bCs/>
      <w:i/>
      <w:iCs/>
      <w:szCs w:val="20"/>
      <w:lang w:val="en-US"/>
    </w:rPr>
  </w:style>
  <w:style w:type="paragraph" w:styleId="Heading8">
    <w:name w:val="heading 8"/>
    <w:basedOn w:val="Normal"/>
    <w:next w:val="Normal"/>
    <w:qFormat/>
    <w:rsid w:val="00B53E28"/>
    <w:pPr>
      <w:keepNext/>
      <w:ind w:firstLine="90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53E28"/>
    <w:rPr>
      <w:b/>
      <w:bCs/>
    </w:rPr>
  </w:style>
  <w:style w:type="paragraph" w:styleId="DocumentMap">
    <w:name w:val="Document Map"/>
    <w:basedOn w:val="Normal"/>
    <w:semiHidden/>
    <w:rsid w:val="00B53E28"/>
    <w:pPr>
      <w:shd w:val="clear" w:color="auto" w:fill="000080"/>
    </w:pPr>
    <w:rPr>
      <w:rFonts w:ascii="Tahoma" w:hAnsi="Tahoma" w:cs="Tahoma"/>
      <w:sz w:val="24"/>
    </w:rPr>
  </w:style>
  <w:style w:type="paragraph" w:styleId="BodyTextIndent">
    <w:name w:val="Body Text Indent"/>
    <w:basedOn w:val="Normal"/>
    <w:rsid w:val="00B53E28"/>
    <w:pPr>
      <w:ind w:left="720"/>
    </w:pPr>
  </w:style>
  <w:style w:type="paragraph" w:styleId="Header">
    <w:name w:val="header"/>
    <w:basedOn w:val="Normal"/>
    <w:link w:val="HeaderChar"/>
    <w:uiPriority w:val="99"/>
    <w:rsid w:val="00B53E28"/>
    <w:pPr>
      <w:tabs>
        <w:tab w:val="center" w:pos="4153"/>
        <w:tab w:val="right" w:pos="8306"/>
      </w:tabs>
    </w:pPr>
  </w:style>
  <w:style w:type="paragraph" w:styleId="Footer">
    <w:name w:val="footer"/>
    <w:basedOn w:val="Normal"/>
    <w:link w:val="FooterChar"/>
    <w:uiPriority w:val="99"/>
    <w:rsid w:val="00B53E28"/>
    <w:pPr>
      <w:tabs>
        <w:tab w:val="center" w:pos="4153"/>
        <w:tab w:val="right" w:pos="8306"/>
      </w:tabs>
    </w:pPr>
  </w:style>
  <w:style w:type="paragraph" w:customStyle="1" w:styleId="Default">
    <w:name w:val="Default"/>
    <w:rsid w:val="00B53E28"/>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rsid w:val="00B53E28"/>
    <w:rPr>
      <w:color w:val="0000FF"/>
      <w:u w:val="single"/>
    </w:rPr>
  </w:style>
  <w:style w:type="paragraph" w:styleId="BodyText2">
    <w:name w:val="Body Text 2"/>
    <w:basedOn w:val="Normal"/>
    <w:rsid w:val="00B53E28"/>
    <w:pPr>
      <w:jc w:val="center"/>
    </w:pPr>
    <w:rPr>
      <w:b/>
      <w:bCs/>
      <w:sz w:val="28"/>
    </w:rPr>
  </w:style>
  <w:style w:type="paragraph" w:styleId="BodyText3">
    <w:name w:val="Body Text 3"/>
    <w:basedOn w:val="Normal"/>
    <w:rsid w:val="00B53E28"/>
    <w:pPr>
      <w:spacing w:after="120"/>
    </w:pPr>
    <w:rPr>
      <w:rFonts w:cs="Arial"/>
      <w:sz w:val="16"/>
      <w:szCs w:val="16"/>
    </w:rPr>
  </w:style>
  <w:style w:type="paragraph" w:styleId="BodyTextIndent2">
    <w:name w:val="Body Text Indent 2"/>
    <w:basedOn w:val="Normal"/>
    <w:rsid w:val="00B53E28"/>
    <w:pPr>
      <w:tabs>
        <w:tab w:val="left" w:pos="540"/>
      </w:tabs>
      <w:autoSpaceDE w:val="0"/>
      <w:autoSpaceDN w:val="0"/>
      <w:adjustRightInd w:val="0"/>
      <w:ind w:left="540" w:hanging="540"/>
    </w:pPr>
    <w:rPr>
      <w:szCs w:val="16"/>
    </w:rPr>
  </w:style>
  <w:style w:type="paragraph" w:styleId="BodyTextIndent3">
    <w:name w:val="Body Text Indent 3"/>
    <w:basedOn w:val="Normal"/>
    <w:rsid w:val="00B53E28"/>
    <w:pPr>
      <w:ind w:left="720" w:hanging="720"/>
      <w:jc w:val="both"/>
    </w:pPr>
  </w:style>
  <w:style w:type="paragraph" w:styleId="Title">
    <w:name w:val="Title"/>
    <w:basedOn w:val="Normal"/>
    <w:qFormat/>
    <w:rsid w:val="00B53E28"/>
    <w:pPr>
      <w:jc w:val="center"/>
    </w:pPr>
    <w:rPr>
      <w:sz w:val="36"/>
      <w:u w:val="single"/>
    </w:rPr>
  </w:style>
  <w:style w:type="paragraph" w:styleId="Caption">
    <w:name w:val="caption"/>
    <w:basedOn w:val="Normal"/>
    <w:next w:val="Normal"/>
    <w:qFormat/>
    <w:rsid w:val="00B53E28"/>
    <w:pPr>
      <w:jc w:val="right"/>
    </w:pPr>
    <w:rPr>
      <w:b/>
      <w:bCs/>
    </w:rPr>
  </w:style>
  <w:style w:type="paragraph" w:styleId="TOC2">
    <w:name w:val="toc 2"/>
    <w:basedOn w:val="Normal"/>
    <w:next w:val="Normal"/>
    <w:autoRedefine/>
    <w:semiHidden/>
    <w:rsid w:val="00B53E28"/>
    <w:pPr>
      <w:jc w:val="center"/>
    </w:pPr>
    <w:rPr>
      <w:iCs/>
      <w:szCs w:val="20"/>
    </w:rPr>
  </w:style>
  <w:style w:type="character" w:styleId="FollowedHyperlink">
    <w:name w:val="FollowedHyperlink"/>
    <w:basedOn w:val="DefaultParagraphFont"/>
    <w:rsid w:val="00B53E28"/>
    <w:rPr>
      <w:color w:val="800080"/>
      <w:u w:val="single"/>
    </w:rPr>
  </w:style>
  <w:style w:type="paragraph" w:styleId="NormalIndent">
    <w:name w:val="Normal Indent"/>
    <w:basedOn w:val="Normal"/>
    <w:rsid w:val="00B53E28"/>
    <w:pPr>
      <w:widowControl w:val="0"/>
      <w:spacing w:after="240"/>
      <w:ind w:left="720"/>
      <w:jc w:val="both"/>
    </w:pPr>
    <w:rPr>
      <w:szCs w:val="20"/>
      <w:lang w:val="en-US"/>
    </w:rPr>
  </w:style>
  <w:style w:type="character" w:customStyle="1" w:styleId="Heading1Char">
    <w:name w:val="Heading 1 Char"/>
    <w:basedOn w:val="DefaultParagraphFont"/>
    <w:rsid w:val="00B53E28"/>
    <w:rPr>
      <w:rFonts w:ascii="Arial" w:hAnsi="Arial" w:cs="Arial"/>
      <w:b/>
      <w:bCs/>
      <w:iCs/>
      <w:kern w:val="32"/>
      <w:sz w:val="24"/>
      <w:szCs w:val="32"/>
      <w:lang w:val="en-GB" w:eastAsia="en-US" w:bidi="ar-SA"/>
    </w:rPr>
  </w:style>
  <w:style w:type="paragraph" w:styleId="Index1">
    <w:name w:val="index 1"/>
    <w:basedOn w:val="Normal"/>
    <w:next w:val="Normal"/>
    <w:autoRedefine/>
    <w:semiHidden/>
    <w:rsid w:val="00B53E28"/>
    <w:pPr>
      <w:ind w:left="220" w:hanging="220"/>
    </w:pPr>
  </w:style>
  <w:style w:type="paragraph" w:styleId="Index2">
    <w:name w:val="index 2"/>
    <w:basedOn w:val="Normal"/>
    <w:next w:val="Normal"/>
    <w:autoRedefine/>
    <w:semiHidden/>
    <w:rsid w:val="00B53E28"/>
    <w:pPr>
      <w:ind w:left="440" w:hanging="220"/>
    </w:pPr>
  </w:style>
  <w:style w:type="paragraph" w:styleId="Index3">
    <w:name w:val="index 3"/>
    <w:basedOn w:val="Normal"/>
    <w:next w:val="Normal"/>
    <w:autoRedefine/>
    <w:semiHidden/>
    <w:rsid w:val="00B53E28"/>
    <w:pPr>
      <w:ind w:left="660" w:hanging="220"/>
    </w:pPr>
  </w:style>
  <w:style w:type="paragraph" w:styleId="Index4">
    <w:name w:val="index 4"/>
    <w:basedOn w:val="Normal"/>
    <w:next w:val="Normal"/>
    <w:autoRedefine/>
    <w:semiHidden/>
    <w:rsid w:val="00B53E28"/>
    <w:pPr>
      <w:ind w:left="880" w:hanging="220"/>
    </w:pPr>
  </w:style>
  <w:style w:type="paragraph" w:styleId="Index5">
    <w:name w:val="index 5"/>
    <w:basedOn w:val="Normal"/>
    <w:next w:val="Normal"/>
    <w:autoRedefine/>
    <w:semiHidden/>
    <w:rsid w:val="00B53E28"/>
    <w:pPr>
      <w:ind w:left="1100" w:hanging="220"/>
    </w:pPr>
  </w:style>
  <w:style w:type="paragraph" w:styleId="Index6">
    <w:name w:val="index 6"/>
    <w:basedOn w:val="Normal"/>
    <w:next w:val="Normal"/>
    <w:autoRedefine/>
    <w:semiHidden/>
    <w:rsid w:val="00B53E28"/>
    <w:pPr>
      <w:ind w:left="1320" w:hanging="220"/>
    </w:pPr>
  </w:style>
  <w:style w:type="paragraph" w:styleId="Index7">
    <w:name w:val="index 7"/>
    <w:basedOn w:val="Normal"/>
    <w:next w:val="Normal"/>
    <w:autoRedefine/>
    <w:semiHidden/>
    <w:rsid w:val="00B53E28"/>
    <w:pPr>
      <w:ind w:left="1540" w:hanging="220"/>
    </w:pPr>
  </w:style>
  <w:style w:type="paragraph" w:styleId="Index8">
    <w:name w:val="index 8"/>
    <w:basedOn w:val="Normal"/>
    <w:next w:val="Normal"/>
    <w:autoRedefine/>
    <w:semiHidden/>
    <w:rsid w:val="00B53E28"/>
    <w:pPr>
      <w:ind w:left="1760" w:hanging="220"/>
    </w:pPr>
  </w:style>
  <w:style w:type="paragraph" w:styleId="Index9">
    <w:name w:val="index 9"/>
    <w:basedOn w:val="Normal"/>
    <w:next w:val="Normal"/>
    <w:autoRedefine/>
    <w:semiHidden/>
    <w:rsid w:val="00B53E28"/>
    <w:pPr>
      <w:ind w:left="1980" w:hanging="220"/>
    </w:pPr>
  </w:style>
  <w:style w:type="paragraph" w:styleId="IndexHeading">
    <w:name w:val="index heading"/>
    <w:basedOn w:val="Normal"/>
    <w:next w:val="Index1"/>
    <w:semiHidden/>
    <w:rsid w:val="00B53E28"/>
  </w:style>
  <w:style w:type="paragraph" w:styleId="BalloonText">
    <w:name w:val="Balloon Text"/>
    <w:basedOn w:val="Normal"/>
    <w:semiHidden/>
    <w:rsid w:val="001027B0"/>
    <w:rPr>
      <w:rFonts w:ascii="Tahoma" w:hAnsi="Tahoma" w:cs="Tahoma"/>
      <w:sz w:val="16"/>
      <w:szCs w:val="16"/>
    </w:rPr>
  </w:style>
  <w:style w:type="table" w:styleId="TableGrid">
    <w:name w:val="Table Grid"/>
    <w:basedOn w:val="TableNormal"/>
    <w:rsid w:val="004368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7F1F9B"/>
  </w:style>
  <w:style w:type="character" w:styleId="CommentReference">
    <w:name w:val="annotation reference"/>
    <w:basedOn w:val="DefaultParagraphFont"/>
    <w:rsid w:val="00EC6687"/>
    <w:rPr>
      <w:sz w:val="16"/>
      <w:szCs w:val="16"/>
    </w:rPr>
  </w:style>
  <w:style w:type="paragraph" w:styleId="CommentText">
    <w:name w:val="annotation text"/>
    <w:basedOn w:val="Normal"/>
    <w:link w:val="CommentTextChar"/>
    <w:rsid w:val="00EC6687"/>
    <w:rPr>
      <w:sz w:val="20"/>
      <w:szCs w:val="20"/>
    </w:rPr>
  </w:style>
  <w:style w:type="character" w:customStyle="1" w:styleId="CommentTextChar">
    <w:name w:val="Comment Text Char"/>
    <w:basedOn w:val="DefaultParagraphFont"/>
    <w:link w:val="CommentText"/>
    <w:rsid w:val="00EC6687"/>
    <w:rPr>
      <w:rFonts w:ascii="Arial" w:hAnsi="Arial"/>
      <w:lang w:eastAsia="en-US"/>
    </w:rPr>
  </w:style>
  <w:style w:type="paragraph" w:styleId="CommentSubject">
    <w:name w:val="annotation subject"/>
    <w:basedOn w:val="CommentText"/>
    <w:next w:val="CommentText"/>
    <w:link w:val="CommentSubjectChar"/>
    <w:rsid w:val="00EC6687"/>
    <w:rPr>
      <w:b/>
      <w:bCs/>
    </w:rPr>
  </w:style>
  <w:style w:type="character" w:customStyle="1" w:styleId="CommentSubjectChar">
    <w:name w:val="Comment Subject Char"/>
    <w:basedOn w:val="CommentTextChar"/>
    <w:link w:val="CommentSubject"/>
    <w:rsid w:val="00EC6687"/>
    <w:rPr>
      <w:rFonts w:ascii="Arial" w:hAnsi="Arial"/>
      <w:b/>
      <w:bCs/>
      <w:lang w:eastAsia="en-US"/>
    </w:rPr>
  </w:style>
  <w:style w:type="character" w:customStyle="1" w:styleId="FooterChar">
    <w:name w:val="Footer Char"/>
    <w:basedOn w:val="DefaultParagraphFont"/>
    <w:link w:val="Footer"/>
    <w:uiPriority w:val="99"/>
    <w:rsid w:val="0040304A"/>
    <w:rPr>
      <w:rFonts w:ascii="Arial" w:hAnsi="Arial"/>
      <w:sz w:val="22"/>
      <w:szCs w:val="24"/>
      <w:lang w:eastAsia="en-US"/>
    </w:rPr>
  </w:style>
  <w:style w:type="paragraph" w:styleId="ListParagraph">
    <w:name w:val="List Paragraph"/>
    <w:basedOn w:val="Normal"/>
    <w:link w:val="ListParagraphChar"/>
    <w:uiPriority w:val="1"/>
    <w:qFormat/>
    <w:rsid w:val="00890342"/>
    <w:pPr>
      <w:ind w:left="720"/>
    </w:pPr>
    <w:rPr>
      <w:rFonts w:cs="Arial"/>
      <w:bCs/>
      <w:sz w:val="24"/>
    </w:rPr>
  </w:style>
  <w:style w:type="character" w:customStyle="1" w:styleId="HeaderChar">
    <w:name w:val="Header Char"/>
    <w:basedOn w:val="DefaultParagraphFont"/>
    <w:link w:val="Header"/>
    <w:uiPriority w:val="99"/>
    <w:rsid w:val="004C6539"/>
    <w:rPr>
      <w:rFonts w:ascii="Arial" w:hAnsi="Arial"/>
      <w:sz w:val="22"/>
      <w:szCs w:val="24"/>
      <w:lang w:eastAsia="en-US"/>
    </w:rPr>
  </w:style>
  <w:style w:type="character" w:customStyle="1" w:styleId="ilfuvd">
    <w:name w:val="ilfuvd"/>
    <w:basedOn w:val="DefaultParagraphFont"/>
    <w:rsid w:val="00D47B26"/>
  </w:style>
  <w:style w:type="paragraph" w:styleId="NoSpacing">
    <w:name w:val="No Spacing"/>
    <w:link w:val="NoSpacingChar"/>
    <w:uiPriority w:val="1"/>
    <w:qFormat/>
    <w:rsid w:val="00D9425F"/>
    <w:rPr>
      <w:rFonts w:ascii="Arial" w:hAnsi="Arial"/>
      <w:sz w:val="22"/>
      <w:szCs w:val="24"/>
      <w:lang w:eastAsia="en-US"/>
    </w:rPr>
  </w:style>
  <w:style w:type="paragraph" w:styleId="TOCHeading">
    <w:name w:val="TOC Heading"/>
    <w:basedOn w:val="Heading1"/>
    <w:next w:val="Normal"/>
    <w:uiPriority w:val="39"/>
    <w:unhideWhenUsed/>
    <w:qFormat/>
    <w:rsid w:val="000657FF"/>
    <w:pPr>
      <w:keepLines/>
      <w:spacing w:before="240" w:line="259" w:lineRule="auto"/>
      <w:jc w:val="left"/>
      <w:outlineLvl w:val="9"/>
    </w:pPr>
    <w:rPr>
      <w:rFonts w:asciiTheme="majorHAnsi" w:eastAsiaTheme="majorEastAsia" w:hAnsiTheme="majorHAnsi" w:cstheme="majorBidi"/>
      <w:b w:val="0"/>
      <w:bCs w:val="0"/>
      <w:color w:val="365F91" w:themeColor="accent1" w:themeShade="BF"/>
      <w:szCs w:val="32"/>
      <w:lang w:val="en-US"/>
    </w:rPr>
  </w:style>
  <w:style w:type="paragraph" w:styleId="TOC3">
    <w:name w:val="toc 3"/>
    <w:basedOn w:val="Normal"/>
    <w:next w:val="Normal"/>
    <w:autoRedefine/>
    <w:uiPriority w:val="39"/>
    <w:unhideWhenUsed/>
    <w:rsid w:val="006F6E09"/>
    <w:pPr>
      <w:tabs>
        <w:tab w:val="right" w:leader="dot" w:pos="9060"/>
      </w:tabs>
      <w:spacing w:after="100"/>
      <w:ind w:left="440"/>
    </w:pPr>
  </w:style>
  <w:style w:type="paragraph" w:styleId="Revision">
    <w:name w:val="Revision"/>
    <w:hidden/>
    <w:uiPriority w:val="99"/>
    <w:semiHidden/>
    <w:rsid w:val="007F46AA"/>
    <w:rPr>
      <w:rFonts w:ascii="Arial" w:hAnsi="Arial"/>
      <w:sz w:val="22"/>
      <w:szCs w:val="24"/>
      <w:lang w:eastAsia="en-US"/>
    </w:rPr>
  </w:style>
  <w:style w:type="paragraph" w:styleId="NormalWeb">
    <w:name w:val="Normal (Web)"/>
    <w:basedOn w:val="Normal"/>
    <w:uiPriority w:val="99"/>
    <w:semiHidden/>
    <w:unhideWhenUsed/>
    <w:rsid w:val="00243B6E"/>
    <w:pPr>
      <w:spacing w:before="100" w:beforeAutospacing="1" w:after="100" w:afterAutospacing="1"/>
    </w:pPr>
    <w:rPr>
      <w:rFonts w:ascii="Times New Roman" w:hAnsi="Times New Roman"/>
      <w:sz w:val="24"/>
      <w:lang w:eastAsia="en-GB"/>
    </w:rPr>
  </w:style>
  <w:style w:type="character" w:customStyle="1" w:styleId="ListParagraphChar">
    <w:name w:val="List Paragraph Char"/>
    <w:basedOn w:val="DefaultParagraphFont"/>
    <w:link w:val="ListParagraph"/>
    <w:uiPriority w:val="1"/>
    <w:rsid w:val="00C4061F"/>
    <w:rPr>
      <w:rFonts w:ascii="Arial" w:hAnsi="Arial" w:cs="Arial"/>
      <w:bCs/>
      <w:sz w:val="24"/>
      <w:szCs w:val="24"/>
      <w:lang w:eastAsia="en-US"/>
    </w:rPr>
  </w:style>
  <w:style w:type="character" w:customStyle="1" w:styleId="NoSpacingChar">
    <w:name w:val="No Spacing Char"/>
    <w:basedOn w:val="DefaultParagraphFont"/>
    <w:link w:val="NoSpacing"/>
    <w:uiPriority w:val="1"/>
    <w:rsid w:val="00B71166"/>
    <w:rPr>
      <w:rFonts w:ascii="Arial" w:hAnsi="Arial"/>
      <w:sz w:val="22"/>
      <w:szCs w:val="24"/>
      <w:lang w:eastAsia="en-US"/>
    </w:rPr>
  </w:style>
  <w:style w:type="character" w:customStyle="1" w:styleId="UnresolvedMention1">
    <w:name w:val="Unresolved Mention1"/>
    <w:basedOn w:val="DefaultParagraphFont"/>
    <w:uiPriority w:val="99"/>
    <w:semiHidden/>
    <w:unhideWhenUsed/>
    <w:rsid w:val="002558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116676">
      <w:bodyDiv w:val="1"/>
      <w:marLeft w:val="0"/>
      <w:marRight w:val="0"/>
      <w:marTop w:val="0"/>
      <w:marBottom w:val="0"/>
      <w:divBdr>
        <w:top w:val="none" w:sz="0" w:space="0" w:color="auto"/>
        <w:left w:val="none" w:sz="0" w:space="0" w:color="auto"/>
        <w:bottom w:val="none" w:sz="0" w:space="0" w:color="auto"/>
        <w:right w:val="none" w:sz="0" w:space="0" w:color="auto"/>
      </w:divBdr>
    </w:div>
    <w:div w:id="328023738">
      <w:bodyDiv w:val="1"/>
      <w:marLeft w:val="0"/>
      <w:marRight w:val="0"/>
      <w:marTop w:val="0"/>
      <w:marBottom w:val="0"/>
      <w:divBdr>
        <w:top w:val="none" w:sz="0" w:space="0" w:color="auto"/>
        <w:left w:val="none" w:sz="0" w:space="0" w:color="auto"/>
        <w:bottom w:val="none" w:sz="0" w:space="0" w:color="auto"/>
        <w:right w:val="none" w:sz="0" w:space="0" w:color="auto"/>
      </w:divBdr>
    </w:div>
    <w:div w:id="477694304">
      <w:bodyDiv w:val="1"/>
      <w:marLeft w:val="0"/>
      <w:marRight w:val="0"/>
      <w:marTop w:val="0"/>
      <w:marBottom w:val="0"/>
      <w:divBdr>
        <w:top w:val="none" w:sz="0" w:space="0" w:color="auto"/>
        <w:left w:val="none" w:sz="0" w:space="0" w:color="auto"/>
        <w:bottom w:val="none" w:sz="0" w:space="0" w:color="auto"/>
        <w:right w:val="none" w:sz="0" w:space="0" w:color="auto"/>
      </w:divBdr>
    </w:div>
    <w:div w:id="623274303">
      <w:bodyDiv w:val="1"/>
      <w:marLeft w:val="0"/>
      <w:marRight w:val="0"/>
      <w:marTop w:val="0"/>
      <w:marBottom w:val="0"/>
      <w:divBdr>
        <w:top w:val="none" w:sz="0" w:space="0" w:color="auto"/>
        <w:left w:val="none" w:sz="0" w:space="0" w:color="auto"/>
        <w:bottom w:val="none" w:sz="0" w:space="0" w:color="auto"/>
        <w:right w:val="none" w:sz="0" w:space="0" w:color="auto"/>
      </w:divBdr>
    </w:div>
    <w:div w:id="1350378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sneft.sharepoint.com/sites/ESN-Intranet-Policies/Shared%20Documents/Forms/AllItems.aspx?id=%2Fsites%2FESN%2DIntranet%2DPolicies%2FShared%20Documents%2FColchester%2FNon%20clinical%20policies%20A%2DZ%2FR%2FRaising%20Concerns%20%2D%20Freedom%20to%20Speak%20Up%20Policy%20%2D%20Colchester%20Hospital%2Epdf&amp;parent=%2Fsites%2FESN%2DIntranet%2DPolicies%2FShared%20Documents%2FColchester%2FNon%20clinical%20policies%20A%2DZ%2FR"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sneft.sharepoint.com/sites/ESN-Intranet-Policies/Shared%20Documents/Forms/AllItems.aspx?id=%2Fsites%2FESN%2DIntranet%2DPolicies%2FShared%20Documents%2FColchester%2FNon%20clinical%20policies%20A%2DZ%2FB%2FBullying%20and%20Harassment%20Policy%20%2D%20ESNEFT%2Epdf&amp;parent=%2Fsites%2FESN%2DIntranet%2DPolicies%2FShared%20Documents%2FColchester%2FNon%20clinical%20policies%20A%2DZ%2FB"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esneft.sharepoint.com/sites/ESN-Intranet-HR/SitePages/Mediation.aspx"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neft.sharepoint.com/sites/ESN-Intranet-Policies/Shared%20Documents/Forms/AllItems.aspx?id=%2Fsites%2FESN%2DIntranet%2DPolicies%2FShared%20Documents%2FColchester%2FNon%20clinical%20policies%20A%2DZ%2FB%2FBullying%20and%20Harassment%20Policy%20%2D%20ESNEFT%2Epdf&amp;parent=%2Fsites%2FESN%2DIntranet%2DPolicies%2FShared%20Documents%2FColchester%2FNon%20clinical%20policies%20A%2DZ%2FB"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067b8b6-a740-434c-8a16-b926c7891c85" xsi:nil="true"/>
    <lcf76f155ced4ddcb4097134ff3c332f xmlns="65f7dbd5-ed18-41c6-85e4-60d158d4c95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0CF54E2938EA4F85ADECDB811166F3" ma:contentTypeVersion="16" ma:contentTypeDescription="Create a new document." ma:contentTypeScope="" ma:versionID="c502c83a773ea2a7368e412160e7a46c">
  <xsd:schema xmlns:xsd="http://www.w3.org/2001/XMLSchema" xmlns:xs="http://www.w3.org/2001/XMLSchema" xmlns:p="http://schemas.microsoft.com/office/2006/metadata/properties" xmlns:ns2="65f7dbd5-ed18-41c6-85e4-60d158d4c953" xmlns:ns3="c067b8b6-a740-434c-8a16-b926c7891c85" targetNamespace="http://schemas.microsoft.com/office/2006/metadata/properties" ma:root="true" ma:fieldsID="0660d93129143816cdfcabc697fbc42f" ns2:_="" ns3:_="">
    <xsd:import namespace="65f7dbd5-ed18-41c6-85e4-60d158d4c953"/>
    <xsd:import namespace="c067b8b6-a740-434c-8a16-b926c7891c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7dbd5-ed18-41c6-85e4-60d158d4c9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c27c03f-c346-4824-b1b7-2d13784fd8c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67b8b6-a740-434c-8a16-b926c7891c8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e2835-adf4-40cf-ae9c-260666d542ac}" ma:internalName="TaxCatchAll" ma:showField="CatchAllData" ma:web="c067b8b6-a740-434c-8a16-b926c7891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50625F0-B422-4800-A7EC-8FA071D72890}">
  <ds:schemaRefs>
    <ds:schemaRef ds:uri="http://schemas.microsoft.com/sharepoint/v3/contenttype/forms"/>
  </ds:schemaRefs>
</ds:datastoreItem>
</file>

<file path=customXml/itemProps2.xml><?xml version="1.0" encoding="utf-8"?>
<ds:datastoreItem xmlns:ds="http://schemas.openxmlformats.org/officeDocument/2006/customXml" ds:itemID="{C16633EE-7DA6-4D5C-A2EA-1615E7D38871}">
  <ds:schemaRefs>
    <ds:schemaRef ds:uri="http://purl.org/dc/dcmitype/"/>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2006/metadata/properties"/>
    <ds:schemaRef ds:uri="http://purl.org/dc/terms/"/>
    <ds:schemaRef ds:uri="http://schemas.microsoft.com/office/infopath/2007/PartnerControls"/>
    <ds:schemaRef ds:uri="34460202-b893-4ab0-8a9e-5f6e385c5e15"/>
    <ds:schemaRef ds:uri="4b03a9ea-c54e-432c-a628-5620266815d0"/>
  </ds:schemaRefs>
</ds:datastoreItem>
</file>

<file path=customXml/itemProps3.xml><?xml version="1.0" encoding="utf-8"?>
<ds:datastoreItem xmlns:ds="http://schemas.openxmlformats.org/officeDocument/2006/customXml" ds:itemID="{C1AE2995-F17F-4921-A1AB-2BB4DB5B52A3}"/>
</file>

<file path=customXml/itemProps4.xml><?xml version="1.0" encoding="utf-8"?>
<ds:datastoreItem xmlns:ds="http://schemas.openxmlformats.org/officeDocument/2006/customXml" ds:itemID="{AFAAAC4F-8297-4E4D-9F9F-9C919125521F}">
  <ds:schemaRefs>
    <ds:schemaRef ds:uri="http://schemas.openxmlformats.org/officeDocument/2006/bibliography"/>
  </ds:schemaRefs>
</ds:datastoreItem>
</file>

<file path=customXml/itemProps5.xml><?xml version="1.0" encoding="utf-8"?>
<ds:datastoreItem xmlns:ds="http://schemas.openxmlformats.org/officeDocument/2006/customXml" ds:itemID="{82AC00B9-74D0-417A-843C-DCC3D3F1CFE3}"/>
</file>

<file path=docProps/app.xml><?xml version="1.0" encoding="utf-8"?>
<Properties xmlns="http://schemas.openxmlformats.org/officeDocument/2006/extended-properties" xmlns:vt="http://schemas.openxmlformats.org/officeDocument/2006/docPropsVTypes">
  <Template>Normal</Template>
  <TotalTime>0</TotalTime>
  <Pages>19</Pages>
  <Words>5323</Words>
  <Characters>30101</Characters>
  <Application>Microsoft Office Word</Application>
  <DocSecurity>4</DocSecurity>
  <Lines>250</Lines>
  <Paragraphs>70</Paragraphs>
  <ScaleCrop>false</ScaleCrop>
  <HeadingPairs>
    <vt:vector size="2" baseType="variant">
      <vt:variant>
        <vt:lpstr>Title</vt:lpstr>
      </vt:variant>
      <vt:variant>
        <vt:i4>1</vt:i4>
      </vt:variant>
    </vt:vector>
  </HeadingPairs>
  <TitlesOfParts>
    <vt:vector size="1" baseType="lpstr">
      <vt:lpstr>ADDENDUM TO POWERS OF RESERVATION TO THE BOARD AND SCHEME OF DELEGATION</vt:lpstr>
    </vt:vector>
  </TitlesOfParts>
  <Company>Ipswich Hospital NHS Trust</Company>
  <LinksUpToDate>false</LinksUpToDate>
  <CharactersWithSpaces>35354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Grievance and Collective Grievance Policy and Procedure</dc:title>
  <dc:creator>Gill Fewkes</dc:creator>
  <cp:lastModifiedBy>Lake, Sidonie</cp:lastModifiedBy>
  <cp:revision>2</cp:revision>
  <cp:lastPrinted>2021-06-09T07:42:00Z</cp:lastPrinted>
  <dcterms:created xsi:type="dcterms:W3CDTF">2024-05-07T09:55:00Z</dcterms:created>
  <dcterms:modified xsi:type="dcterms:W3CDTF">2024-05-07T09:55:00Z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0x010100080CF54E2938EA4F85ADECDB811166F3</vt:lpwstr>
  </property>
  <property fmtid="{D5CDD505-2E9C-101B-9397-08002B2CF9AE}" pid="4" name="Order">
    <vt:r8>100</vt:r8>
  </property>
  <property fmtid="{D5CDD505-2E9C-101B-9397-08002B2CF9AE}" pid="5" name="_dlc_DocIdItemGuid">
    <vt:lpwstr>a4f20bae-cfd9-40ca-a02f-e9752f072741</vt:lpwstr>
  </property>
  <property fmtid="{D5CDD505-2E9C-101B-9397-08002B2CF9AE}" pid="6" name="URL">
    <vt:lpwstr/>
  </property>
</Properties>
</file>